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E75EF" w14:textId="77777777" w:rsidR="004A3BE3" w:rsidRPr="002550F3" w:rsidRDefault="004A3BE3" w:rsidP="00BA6601">
      <w:pPr>
        <w:spacing w:line="360" w:lineRule="auto"/>
        <w:jc w:val="both"/>
        <w:rPr>
          <w:rFonts w:ascii="Arial" w:hAnsi="Arial" w:cs="Arial"/>
          <w:b/>
          <w:sz w:val="28"/>
          <w:szCs w:val="28"/>
        </w:rPr>
      </w:pPr>
      <w:bookmarkStart w:id="0" w:name="_Hlk80616396"/>
      <w:bookmarkEnd w:id="0"/>
      <w:r w:rsidRPr="002550F3">
        <w:rPr>
          <w:rFonts w:ascii="Arial" w:hAnsi="Arial" w:cs="Arial"/>
          <w:b/>
          <w:sz w:val="28"/>
          <w:szCs w:val="28"/>
        </w:rPr>
        <w:t>SAINT PAUL’S HOSPITAL MILLENNIUM MEDICAL COLLEGE</w:t>
      </w:r>
    </w:p>
    <w:p w14:paraId="130F23E0" w14:textId="77777777" w:rsidR="004A3BE3" w:rsidRPr="002550F3" w:rsidRDefault="004A3BE3" w:rsidP="00BA6601">
      <w:pPr>
        <w:spacing w:line="360" w:lineRule="auto"/>
        <w:jc w:val="both"/>
        <w:rPr>
          <w:rFonts w:ascii="Arial" w:hAnsi="Arial" w:cs="Arial"/>
          <w:b/>
          <w:sz w:val="28"/>
          <w:szCs w:val="28"/>
        </w:rPr>
      </w:pPr>
      <w:r w:rsidRPr="002550F3">
        <w:rPr>
          <w:rFonts w:ascii="Arial" w:hAnsi="Arial" w:cs="Arial"/>
          <w:b/>
          <w:sz w:val="28"/>
          <w:szCs w:val="28"/>
        </w:rPr>
        <w:t>DEPARTMENT OF OBSTETRICS AND GYNECOLOGY.</w:t>
      </w:r>
    </w:p>
    <w:p w14:paraId="7D2658CF" w14:textId="77777777" w:rsidR="00EA4AFC" w:rsidRDefault="00EA4AFC" w:rsidP="00EA4AFC">
      <w:pPr>
        <w:spacing w:line="360" w:lineRule="auto"/>
        <w:jc w:val="both"/>
        <w:rPr>
          <w:rFonts w:ascii="Arial" w:hAnsi="Arial" w:cs="Arial"/>
          <w:noProof/>
          <w:sz w:val="28"/>
          <w:szCs w:val="28"/>
        </w:rPr>
      </w:pPr>
      <w:r>
        <w:rPr>
          <w:rFonts w:ascii="Arial" w:hAnsi="Arial" w:cs="Arial"/>
          <w:noProof/>
          <w:sz w:val="28"/>
          <w:szCs w:val="28"/>
        </w:rPr>
        <w:t xml:space="preserve">                        </w:t>
      </w:r>
      <w:r w:rsidRPr="006E0C54">
        <w:rPr>
          <w:rFonts w:ascii="Arial" w:hAnsi="Arial" w:cs="Arial"/>
          <w:noProof/>
          <w:sz w:val="28"/>
          <w:szCs w:val="28"/>
        </w:rPr>
        <w:drawing>
          <wp:inline distT="0" distB="0" distL="0" distR="0" wp14:anchorId="06B24BF0" wp14:editId="0117F428">
            <wp:extent cx="2619375" cy="2143125"/>
            <wp:effectExtent l="0" t="0" r="9525" b="9525"/>
            <wp:docPr id="10" name="Picture 2" descr="C:\Users\Toshbia\AppData\Local\Microsoft\Windows\Temporary Internet Files\Content.Word\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bia\AppData\Local\Microsoft\Windows\Temporary Internet Files\Content.Word\download.jpg"/>
                    <pic:cNvPicPr>
                      <a:picLocks noChangeAspect="1" noChangeArrowheads="1"/>
                    </pic:cNvPicPr>
                  </pic:nvPicPr>
                  <pic:blipFill>
                    <a:blip r:embed="rId8"/>
                    <a:srcRect/>
                    <a:stretch>
                      <a:fillRect/>
                    </a:stretch>
                  </pic:blipFill>
                  <pic:spPr bwMode="auto">
                    <a:xfrm>
                      <a:off x="0" y="0"/>
                      <a:ext cx="2619375" cy="2143125"/>
                    </a:xfrm>
                    <a:prstGeom prst="rect">
                      <a:avLst/>
                    </a:prstGeom>
                    <a:noFill/>
                    <a:ln w="9525">
                      <a:noFill/>
                      <a:miter lim="800000"/>
                      <a:headEnd/>
                      <a:tailEnd/>
                    </a:ln>
                  </pic:spPr>
                </pic:pic>
              </a:graphicData>
            </a:graphic>
          </wp:inline>
        </w:drawing>
      </w:r>
      <w:bookmarkStart w:id="1" w:name="_Hlk79395666"/>
    </w:p>
    <w:p w14:paraId="5330DC1C" w14:textId="2C05FF78" w:rsidR="004A3BE3" w:rsidRPr="00EA4AFC" w:rsidRDefault="00F40E3E" w:rsidP="00EA4AFC">
      <w:pPr>
        <w:spacing w:line="360" w:lineRule="auto"/>
        <w:jc w:val="both"/>
        <w:rPr>
          <w:rFonts w:ascii="Times New Roman" w:hAnsi="Times New Roman" w:cs="Times New Roman"/>
          <w:b/>
          <w:sz w:val="28"/>
          <w:szCs w:val="28"/>
        </w:rPr>
      </w:pPr>
      <w:bookmarkStart w:id="2" w:name="_Hlk81158479"/>
      <w:r>
        <w:rPr>
          <w:rFonts w:ascii="Arial" w:hAnsi="Arial" w:cs="Arial"/>
          <w:b/>
          <w:bCs/>
          <w:iCs/>
          <w:sz w:val="28"/>
          <w:szCs w:val="28"/>
        </w:rPr>
        <w:t xml:space="preserve">A SIX-MONTH </w:t>
      </w:r>
      <w:r w:rsidR="004A3BE3" w:rsidRPr="002550F3">
        <w:rPr>
          <w:rFonts w:ascii="Arial" w:hAnsi="Arial" w:cs="Arial"/>
          <w:b/>
          <w:bCs/>
          <w:iCs/>
          <w:sz w:val="28"/>
          <w:szCs w:val="28"/>
        </w:rPr>
        <w:t xml:space="preserve">REVIEW OF PRIMARY PREMATURE OVARIAN INSUFFICENCY AMONG WOMEN SEEKING INFERTILITY CARE AT SPHMMC </w:t>
      </w:r>
      <w:r w:rsidR="004A3BE3" w:rsidRPr="002550F3">
        <w:rPr>
          <w:rFonts w:ascii="Arial" w:hAnsi="Arial" w:cs="Arial"/>
          <w:b/>
          <w:bCs/>
          <w:sz w:val="28"/>
          <w:szCs w:val="28"/>
        </w:rPr>
        <w:t xml:space="preserve">MICHU REPRODUCTIVE HEALLTH CLINIC ADDIS ABABA, ETHIOPIA.  </w:t>
      </w:r>
    </w:p>
    <w:bookmarkEnd w:id="1"/>
    <w:bookmarkEnd w:id="2"/>
    <w:p w14:paraId="14790B1F" w14:textId="3C1AFA41" w:rsidR="004A3BE3" w:rsidRDefault="004A3BE3" w:rsidP="00BA6601">
      <w:pPr>
        <w:spacing w:line="360" w:lineRule="auto"/>
        <w:jc w:val="both"/>
        <w:rPr>
          <w:rFonts w:ascii="Arial" w:hAnsi="Arial" w:cs="Arial"/>
          <w:iCs/>
          <w:sz w:val="28"/>
          <w:szCs w:val="28"/>
        </w:rPr>
      </w:pPr>
      <w:r w:rsidRPr="002550F3">
        <w:rPr>
          <w:rFonts w:ascii="Arial" w:hAnsi="Arial" w:cs="Arial"/>
          <w:iCs/>
          <w:sz w:val="28"/>
          <w:szCs w:val="28"/>
        </w:rPr>
        <w:t xml:space="preserve">A RESEARCH </w:t>
      </w:r>
      <w:r w:rsidR="00F40E3E">
        <w:rPr>
          <w:rFonts w:ascii="Arial" w:hAnsi="Arial" w:cs="Arial"/>
          <w:iCs/>
          <w:sz w:val="28"/>
          <w:szCs w:val="28"/>
        </w:rPr>
        <w:t>THESIS SUBMIITED</w:t>
      </w:r>
      <w:r w:rsidRPr="002550F3">
        <w:rPr>
          <w:rFonts w:ascii="Arial" w:hAnsi="Arial" w:cs="Arial"/>
          <w:iCs/>
          <w:sz w:val="28"/>
          <w:szCs w:val="28"/>
        </w:rPr>
        <w:t xml:space="preserve"> TO ST. PAUL HOSPITAL MILLENIUM MEDICAL COLLEGE, DEPARTMENT OF OBGYN FOR THE PARTIAL FULFILMENT FOR SPECIALITY CERTIFICATE IN OBSTETRICS AND GYNEACOLOGY. </w:t>
      </w:r>
    </w:p>
    <w:p w14:paraId="71FF54C5" w14:textId="77777777" w:rsidR="00EA4AFC" w:rsidRDefault="00EA4AFC" w:rsidP="00BA6601">
      <w:pPr>
        <w:spacing w:line="360" w:lineRule="auto"/>
        <w:jc w:val="both"/>
        <w:rPr>
          <w:rFonts w:ascii="Arial" w:hAnsi="Arial" w:cs="Arial"/>
          <w:iCs/>
          <w:sz w:val="28"/>
          <w:szCs w:val="28"/>
        </w:rPr>
      </w:pPr>
    </w:p>
    <w:p w14:paraId="02AC5BCA" w14:textId="304CBCE8" w:rsidR="004A3BE3" w:rsidRPr="00A21B5B" w:rsidRDefault="004A3BE3" w:rsidP="00EA4AFC">
      <w:pPr>
        <w:spacing w:line="360" w:lineRule="auto"/>
        <w:ind w:left="2160" w:firstLine="720"/>
        <w:jc w:val="both"/>
        <w:rPr>
          <w:rFonts w:ascii="Arial" w:hAnsi="Arial" w:cs="Arial"/>
          <w:iCs/>
          <w:sz w:val="28"/>
          <w:szCs w:val="28"/>
        </w:rPr>
      </w:pPr>
      <w:r w:rsidRPr="00A21B5B">
        <w:rPr>
          <w:rFonts w:ascii="Arial" w:hAnsi="Arial" w:cs="Arial"/>
          <w:iCs/>
          <w:sz w:val="28"/>
          <w:szCs w:val="28"/>
        </w:rPr>
        <w:t>Prepared by: Emebet Eshetu (MD</w:t>
      </w:r>
      <w:r w:rsidR="00F40E3E" w:rsidRPr="00A21B5B">
        <w:rPr>
          <w:rFonts w:ascii="Arial" w:hAnsi="Arial" w:cs="Arial"/>
          <w:iCs/>
          <w:sz w:val="28"/>
          <w:szCs w:val="28"/>
        </w:rPr>
        <w:t>),</w:t>
      </w:r>
      <w:r w:rsidRPr="00A21B5B">
        <w:rPr>
          <w:rFonts w:ascii="Arial" w:hAnsi="Arial" w:cs="Arial"/>
          <w:iCs/>
          <w:sz w:val="28"/>
          <w:szCs w:val="28"/>
        </w:rPr>
        <w:t xml:space="preserve"> Ob/Gyn resident </w:t>
      </w:r>
    </w:p>
    <w:p w14:paraId="2949F85A" w14:textId="7AF1471B" w:rsidR="004A3BE3" w:rsidRPr="00A21B5B" w:rsidRDefault="004A3BE3" w:rsidP="00EA4AFC">
      <w:pPr>
        <w:spacing w:line="360" w:lineRule="auto"/>
        <w:ind w:left="2160" w:firstLine="720"/>
        <w:jc w:val="both"/>
        <w:rPr>
          <w:rFonts w:ascii="Arial" w:hAnsi="Arial" w:cs="Arial"/>
          <w:sz w:val="28"/>
          <w:szCs w:val="28"/>
        </w:rPr>
      </w:pPr>
      <w:r w:rsidRPr="00A21B5B">
        <w:rPr>
          <w:rFonts w:ascii="Arial" w:hAnsi="Arial" w:cs="Arial"/>
          <w:iCs/>
          <w:sz w:val="28"/>
          <w:szCs w:val="28"/>
        </w:rPr>
        <w:t xml:space="preserve">Advisor:  </w:t>
      </w:r>
      <w:r w:rsidR="00EA4AFC">
        <w:rPr>
          <w:rFonts w:ascii="Arial" w:hAnsi="Arial" w:cs="Arial"/>
          <w:iCs/>
          <w:sz w:val="28"/>
          <w:szCs w:val="28"/>
        </w:rPr>
        <w:t xml:space="preserve">Dr </w:t>
      </w:r>
      <w:r w:rsidRPr="00A21B5B">
        <w:rPr>
          <w:rFonts w:ascii="Arial" w:hAnsi="Arial" w:cs="Arial"/>
          <w:sz w:val="28"/>
          <w:szCs w:val="28"/>
        </w:rPr>
        <w:t xml:space="preserve">Genet Gebremedhin </w:t>
      </w:r>
    </w:p>
    <w:p w14:paraId="15C94F5F" w14:textId="27B3868E" w:rsidR="004A3BE3" w:rsidRDefault="004A3BE3" w:rsidP="004A3BE3">
      <w:pPr>
        <w:spacing w:line="360" w:lineRule="auto"/>
        <w:jc w:val="both"/>
        <w:rPr>
          <w:rFonts w:ascii="Arial" w:hAnsi="Arial" w:cs="Arial"/>
          <w:sz w:val="28"/>
          <w:szCs w:val="28"/>
        </w:rPr>
      </w:pPr>
      <w:r w:rsidRPr="00A21B5B">
        <w:rPr>
          <w:rFonts w:ascii="Arial" w:hAnsi="Arial" w:cs="Arial"/>
          <w:sz w:val="28"/>
          <w:szCs w:val="28"/>
        </w:rPr>
        <w:t xml:space="preserve">             </w:t>
      </w:r>
      <w:r w:rsidR="00EA4AFC">
        <w:rPr>
          <w:rFonts w:ascii="Arial" w:hAnsi="Arial" w:cs="Arial"/>
          <w:sz w:val="28"/>
          <w:szCs w:val="28"/>
        </w:rPr>
        <w:tab/>
      </w:r>
      <w:r w:rsidR="00EA4AFC">
        <w:rPr>
          <w:rFonts w:ascii="Arial" w:hAnsi="Arial" w:cs="Arial"/>
          <w:sz w:val="28"/>
          <w:szCs w:val="28"/>
        </w:rPr>
        <w:tab/>
      </w:r>
      <w:r w:rsidR="00EA4AFC">
        <w:rPr>
          <w:rFonts w:ascii="Arial" w:hAnsi="Arial" w:cs="Arial"/>
          <w:sz w:val="28"/>
          <w:szCs w:val="28"/>
        </w:rPr>
        <w:tab/>
      </w:r>
      <w:r w:rsidR="00EA4AFC">
        <w:rPr>
          <w:rFonts w:ascii="Arial" w:hAnsi="Arial" w:cs="Arial"/>
          <w:sz w:val="28"/>
          <w:szCs w:val="28"/>
        </w:rPr>
        <w:tab/>
        <w:t xml:space="preserve">     </w:t>
      </w:r>
      <w:r w:rsidRPr="00A21B5B">
        <w:rPr>
          <w:rFonts w:ascii="Arial" w:hAnsi="Arial" w:cs="Arial"/>
          <w:sz w:val="28"/>
          <w:szCs w:val="28"/>
        </w:rPr>
        <w:t xml:space="preserve"> Mr. Temesgen Geleta</w:t>
      </w:r>
    </w:p>
    <w:p w14:paraId="47E539E8" w14:textId="3FEB41F6" w:rsidR="00EA4AFC" w:rsidRDefault="00EA4AFC" w:rsidP="004A3BE3">
      <w:pPr>
        <w:spacing w:line="360" w:lineRule="auto"/>
        <w:jc w:val="both"/>
        <w:rPr>
          <w:rFonts w:ascii="Arial" w:hAnsi="Arial" w:cs="Arial"/>
          <w:sz w:val="28"/>
          <w:szCs w:val="28"/>
        </w:rPr>
      </w:pPr>
    </w:p>
    <w:p w14:paraId="5A03290F" w14:textId="77777777" w:rsidR="00300731" w:rsidRDefault="00300731" w:rsidP="00300731">
      <w:pPr>
        <w:pStyle w:val="Default"/>
      </w:pPr>
    </w:p>
    <w:p w14:paraId="464AFF30" w14:textId="77777777" w:rsidR="00300731" w:rsidRPr="00785CFE" w:rsidRDefault="00300731" w:rsidP="00300731">
      <w:pPr>
        <w:pStyle w:val="Default"/>
        <w:rPr>
          <w:rFonts w:ascii="Arial" w:hAnsi="Arial" w:cs="Arial"/>
          <w:color w:val="001F5F"/>
          <w:sz w:val="40"/>
          <w:szCs w:val="40"/>
        </w:rPr>
      </w:pPr>
      <w:r w:rsidRPr="00785CFE">
        <w:rPr>
          <w:rFonts w:ascii="Arial" w:hAnsi="Arial" w:cs="Arial"/>
          <w:b/>
          <w:bCs/>
          <w:color w:val="001F5F"/>
          <w:sz w:val="40"/>
          <w:szCs w:val="40"/>
        </w:rPr>
        <w:t>Saint Paul’s Hospital Millennium Medical College</w:t>
      </w:r>
    </w:p>
    <w:p w14:paraId="462CAD01" w14:textId="77777777" w:rsidR="00300731" w:rsidRPr="00785CFE" w:rsidRDefault="00300731" w:rsidP="00300731">
      <w:pPr>
        <w:pStyle w:val="Default"/>
        <w:rPr>
          <w:rFonts w:ascii="Arial" w:hAnsi="Arial" w:cs="Arial"/>
          <w:b/>
          <w:bCs/>
          <w:color w:val="001F5F"/>
          <w:sz w:val="40"/>
          <w:szCs w:val="40"/>
        </w:rPr>
      </w:pPr>
      <w:r w:rsidRPr="00785CFE">
        <w:rPr>
          <w:rFonts w:ascii="Arial" w:hAnsi="Arial" w:cs="Arial"/>
          <w:b/>
          <w:bCs/>
          <w:color w:val="001F5F"/>
          <w:sz w:val="40"/>
          <w:szCs w:val="40"/>
        </w:rPr>
        <w:t>Department of Obstetrics and Gynecology</w:t>
      </w:r>
    </w:p>
    <w:p w14:paraId="3AF5CDAA" w14:textId="77777777" w:rsidR="00300731" w:rsidRDefault="00300731" w:rsidP="00300731">
      <w:pPr>
        <w:pStyle w:val="Default"/>
        <w:rPr>
          <w:rFonts w:ascii="Arial" w:hAnsi="Arial" w:cs="Arial"/>
          <w:b/>
          <w:bCs/>
          <w:color w:val="001F5F"/>
          <w:sz w:val="40"/>
          <w:szCs w:val="40"/>
        </w:rPr>
      </w:pPr>
    </w:p>
    <w:p w14:paraId="02DFC57C" w14:textId="77777777" w:rsidR="00300731" w:rsidRDefault="00300731" w:rsidP="00300731">
      <w:pPr>
        <w:pStyle w:val="Default"/>
        <w:rPr>
          <w:rFonts w:ascii="Arial" w:hAnsi="Arial" w:cs="Arial"/>
          <w:b/>
          <w:bCs/>
          <w:color w:val="001F5F"/>
          <w:sz w:val="40"/>
          <w:szCs w:val="40"/>
        </w:rPr>
      </w:pPr>
    </w:p>
    <w:p w14:paraId="5DA7C78A" w14:textId="77777777" w:rsidR="00300731" w:rsidRPr="00785CFE" w:rsidRDefault="00300731" w:rsidP="00300731">
      <w:pPr>
        <w:pStyle w:val="Default"/>
        <w:rPr>
          <w:rFonts w:ascii="Arial" w:hAnsi="Arial" w:cs="Arial"/>
          <w:b/>
          <w:bCs/>
          <w:color w:val="001F5F"/>
          <w:sz w:val="40"/>
          <w:szCs w:val="40"/>
        </w:rPr>
      </w:pPr>
    </w:p>
    <w:p w14:paraId="089EDA65" w14:textId="77777777" w:rsidR="00300731" w:rsidRDefault="00300731" w:rsidP="00300731">
      <w:pPr>
        <w:pStyle w:val="Default"/>
        <w:rPr>
          <w:color w:val="001F5F"/>
          <w:sz w:val="38"/>
          <w:szCs w:val="38"/>
        </w:rPr>
      </w:pPr>
    </w:p>
    <w:p w14:paraId="512D1654" w14:textId="77777777" w:rsidR="00300731" w:rsidRDefault="00300731" w:rsidP="00300731">
      <w:pPr>
        <w:spacing w:line="360" w:lineRule="auto"/>
        <w:jc w:val="both"/>
        <w:rPr>
          <w:rFonts w:ascii="Arial" w:hAnsi="Arial" w:cs="Arial"/>
          <w:b/>
          <w:bCs/>
          <w:sz w:val="28"/>
          <w:szCs w:val="28"/>
        </w:rPr>
      </w:pPr>
      <w:r w:rsidRPr="00785CFE">
        <w:rPr>
          <w:rFonts w:ascii="Arial" w:hAnsi="Arial" w:cs="Arial"/>
          <w:b/>
          <w:bCs/>
          <w:iCs/>
          <w:sz w:val="28"/>
          <w:szCs w:val="28"/>
        </w:rPr>
        <w:t xml:space="preserve">A SIX-MONTH REVIEW OF PRIMARY PREMATURE OVARIAN INSUFFICENCY AMONG WOMEN SEEKING INFERTILITY CARE AT SPHMMC </w:t>
      </w:r>
      <w:r w:rsidRPr="00785CFE">
        <w:rPr>
          <w:rFonts w:ascii="Arial" w:hAnsi="Arial" w:cs="Arial"/>
          <w:b/>
          <w:bCs/>
          <w:sz w:val="28"/>
          <w:szCs w:val="28"/>
        </w:rPr>
        <w:t xml:space="preserve">MICHU REPRODUCTIVE HEALLTH CLINIC ADDIS ABABA, ETHIOPIA.  </w:t>
      </w:r>
    </w:p>
    <w:p w14:paraId="49BE72DA" w14:textId="77777777" w:rsidR="00300731" w:rsidRPr="00785CFE" w:rsidRDefault="00300731" w:rsidP="00300731">
      <w:pPr>
        <w:spacing w:line="360" w:lineRule="auto"/>
        <w:jc w:val="both"/>
        <w:rPr>
          <w:rFonts w:ascii="Times New Roman" w:hAnsi="Times New Roman" w:cs="Times New Roman"/>
          <w:b/>
          <w:sz w:val="28"/>
          <w:szCs w:val="28"/>
        </w:rPr>
      </w:pPr>
    </w:p>
    <w:p w14:paraId="2A48E2F9" w14:textId="77777777" w:rsidR="00300731" w:rsidRPr="00785CFE" w:rsidRDefault="00300731" w:rsidP="00300731">
      <w:pPr>
        <w:pStyle w:val="Default"/>
        <w:spacing w:line="360" w:lineRule="auto"/>
        <w:jc w:val="both"/>
        <w:rPr>
          <w:rFonts w:ascii="Arial" w:hAnsi="Arial" w:cs="Arial"/>
          <w:color w:val="auto"/>
          <w:sz w:val="28"/>
          <w:szCs w:val="28"/>
        </w:rPr>
      </w:pPr>
      <w:r w:rsidRPr="00785CFE">
        <w:rPr>
          <w:rFonts w:ascii="Arial" w:hAnsi="Arial" w:cs="Arial"/>
          <w:color w:val="auto"/>
          <w:sz w:val="28"/>
          <w:szCs w:val="28"/>
        </w:rPr>
        <w:t xml:space="preserve">PRINCIPAL INVESTIGATOR: -Dr. EMEBET ESHETU  </w:t>
      </w:r>
    </w:p>
    <w:p w14:paraId="493832C3" w14:textId="77777777" w:rsidR="00300731" w:rsidRPr="00785CFE" w:rsidRDefault="00300731" w:rsidP="00300731">
      <w:pPr>
        <w:pStyle w:val="Default"/>
        <w:spacing w:line="360" w:lineRule="auto"/>
        <w:ind w:left="720" w:firstLine="720"/>
        <w:jc w:val="both"/>
        <w:rPr>
          <w:rFonts w:ascii="Arial" w:hAnsi="Arial" w:cs="Arial"/>
          <w:color w:val="auto"/>
          <w:sz w:val="26"/>
          <w:szCs w:val="26"/>
        </w:rPr>
      </w:pPr>
      <w:r w:rsidRPr="00785CFE">
        <w:rPr>
          <w:rFonts w:ascii="Arial" w:hAnsi="Arial" w:cs="Arial"/>
          <w:color w:val="auto"/>
          <w:sz w:val="26"/>
          <w:szCs w:val="26"/>
        </w:rPr>
        <w:t xml:space="preserve">Obstetrics and Gynecology Resident </w:t>
      </w:r>
    </w:p>
    <w:p w14:paraId="0C00478C" w14:textId="77777777" w:rsidR="00300731" w:rsidRPr="00785CFE" w:rsidRDefault="00300731" w:rsidP="00300731">
      <w:pPr>
        <w:pStyle w:val="Default"/>
        <w:spacing w:line="360" w:lineRule="auto"/>
        <w:ind w:left="720" w:firstLine="720"/>
        <w:jc w:val="both"/>
        <w:rPr>
          <w:rFonts w:ascii="Arial" w:hAnsi="Arial" w:cs="Arial"/>
          <w:color w:val="auto"/>
          <w:sz w:val="26"/>
          <w:szCs w:val="26"/>
        </w:rPr>
      </w:pPr>
      <w:r w:rsidRPr="00785CFE">
        <w:rPr>
          <w:rFonts w:ascii="Arial" w:hAnsi="Arial" w:cs="Arial"/>
          <w:color w:val="auto"/>
          <w:sz w:val="26"/>
          <w:szCs w:val="26"/>
        </w:rPr>
        <w:t xml:space="preserve">Saint Paul’s Hospital Millennium Medical College </w:t>
      </w:r>
    </w:p>
    <w:p w14:paraId="01C57E22" w14:textId="77777777" w:rsidR="00300731" w:rsidRDefault="00300731" w:rsidP="00300731">
      <w:pPr>
        <w:pStyle w:val="Default"/>
        <w:ind w:left="720" w:firstLine="720"/>
        <w:rPr>
          <w:color w:val="001F5F"/>
          <w:sz w:val="26"/>
          <w:szCs w:val="26"/>
        </w:rPr>
      </w:pPr>
    </w:p>
    <w:p w14:paraId="1084A1A4" w14:textId="77777777" w:rsidR="00300731" w:rsidRDefault="00300731" w:rsidP="00300731">
      <w:pPr>
        <w:pStyle w:val="Default"/>
        <w:ind w:left="720" w:firstLine="720"/>
        <w:rPr>
          <w:color w:val="001F5F"/>
          <w:sz w:val="26"/>
          <w:szCs w:val="26"/>
        </w:rPr>
      </w:pPr>
    </w:p>
    <w:p w14:paraId="4B39C867" w14:textId="77777777" w:rsidR="00300731" w:rsidRPr="00785CFE" w:rsidRDefault="00300731" w:rsidP="00300731">
      <w:pPr>
        <w:pStyle w:val="Default"/>
        <w:spacing w:line="360" w:lineRule="auto"/>
        <w:ind w:left="720" w:firstLine="720"/>
        <w:rPr>
          <w:color w:val="001F5F"/>
          <w:sz w:val="26"/>
          <w:szCs w:val="26"/>
        </w:rPr>
      </w:pPr>
    </w:p>
    <w:p w14:paraId="02C9EE44" w14:textId="77777777" w:rsidR="00300731" w:rsidRDefault="00300731" w:rsidP="00300731">
      <w:pPr>
        <w:pStyle w:val="Default"/>
        <w:spacing w:line="360" w:lineRule="auto"/>
        <w:rPr>
          <w:rFonts w:ascii="Arial" w:hAnsi="Arial" w:cs="Arial"/>
          <w:b/>
          <w:bCs/>
          <w:color w:val="auto"/>
          <w:sz w:val="28"/>
          <w:szCs w:val="28"/>
        </w:rPr>
      </w:pPr>
      <w:r w:rsidRPr="00785CFE">
        <w:rPr>
          <w:rFonts w:ascii="Arial" w:hAnsi="Arial" w:cs="Arial"/>
          <w:b/>
          <w:bCs/>
          <w:color w:val="auto"/>
          <w:sz w:val="28"/>
          <w:szCs w:val="28"/>
        </w:rPr>
        <w:t>A thesis paper submitted to Saint Paul’s Hospital Millennium Medical College, Department of Obstetrics and Gynecology, in partial fulfillment of the requirements for postgraduate study in OBGYN</w:t>
      </w:r>
    </w:p>
    <w:p w14:paraId="17C647D3" w14:textId="77777777" w:rsidR="00300731" w:rsidRDefault="00300731" w:rsidP="00300731">
      <w:pPr>
        <w:pStyle w:val="Default"/>
        <w:rPr>
          <w:rFonts w:ascii="Arial" w:hAnsi="Arial" w:cs="Arial"/>
          <w:b/>
          <w:bCs/>
          <w:color w:val="auto"/>
          <w:sz w:val="28"/>
          <w:szCs w:val="28"/>
        </w:rPr>
      </w:pPr>
    </w:p>
    <w:p w14:paraId="2CBE2812" w14:textId="77777777" w:rsidR="00300731" w:rsidRDefault="00300731" w:rsidP="00300731">
      <w:pPr>
        <w:pStyle w:val="Default"/>
        <w:rPr>
          <w:rFonts w:ascii="Arial" w:hAnsi="Arial" w:cs="Arial"/>
          <w:b/>
          <w:bCs/>
          <w:color w:val="auto"/>
          <w:sz w:val="28"/>
          <w:szCs w:val="28"/>
        </w:rPr>
      </w:pPr>
    </w:p>
    <w:p w14:paraId="161410C9" w14:textId="77777777" w:rsidR="00300731" w:rsidRPr="00785CFE" w:rsidRDefault="00300731" w:rsidP="00300731">
      <w:pPr>
        <w:pStyle w:val="Default"/>
        <w:rPr>
          <w:rFonts w:ascii="Arial" w:hAnsi="Arial" w:cs="Arial"/>
          <w:color w:val="auto"/>
          <w:sz w:val="28"/>
          <w:szCs w:val="28"/>
        </w:rPr>
      </w:pPr>
    </w:p>
    <w:p w14:paraId="1AD4A51F" w14:textId="77777777" w:rsidR="00300731" w:rsidRPr="00785CFE" w:rsidRDefault="00300731" w:rsidP="00300731">
      <w:pPr>
        <w:spacing w:line="360" w:lineRule="auto"/>
        <w:rPr>
          <w:rFonts w:ascii="Arial" w:hAnsi="Arial" w:cs="Arial"/>
          <w:sz w:val="26"/>
          <w:szCs w:val="26"/>
        </w:rPr>
      </w:pPr>
      <w:r w:rsidRPr="00785CFE">
        <w:rPr>
          <w:rFonts w:ascii="Arial" w:hAnsi="Arial" w:cs="Arial"/>
          <w:b/>
          <w:bCs/>
          <w:sz w:val="26"/>
          <w:szCs w:val="26"/>
        </w:rPr>
        <w:t>ADVISOR</w:t>
      </w:r>
      <w:r w:rsidRPr="00785CFE">
        <w:rPr>
          <w:rFonts w:ascii="Arial" w:hAnsi="Arial" w:cs="Arial"/>
          <w:color w:val="001F5F"/>
          <w:sz w:val="26"/>
          <w:szCs w:val="26"/>
        </w:rPr>
        <w:t>: -</w:t>
      </w:r>
      <w:r w:rsidRPr="00785CFE">
        <w:rPr>
          <w:rFonts w:ascii="Arial" w:hAnsi="Arial" w:cs="Arial"/>
          <w:sz w:val="26"/>
          <w:szCs w:val="26"/>
        </w:rPr>
        <w:t xml:space="preserve"> Dr Genet Gebremedhin, MD, Assistant professor in Obstetrics and Gynecology, SPHMMC, AA</w:t>
      </w:r>
    </w:p>
    <w:p w14:paraId="6ACF4F48" w14:textId="77777777" w:rsidR="00300731" w:rsidRPr="00785CFE" w:rsidRDefault="00300731" w:rsidP="00300731">
      <w:pPr>
        <w:pStyle w:val="Default"/>
        <w:rPr>
          <w:rFonts w:ascii="Arial" w:hAnsi="Arial" w:cs="Arial"/>
          <w:sz w:val="26"/>
          <w:szCs w:val="26"/>
        </w:rPr>
      </w:pPr>
      <w:r w:rsidRPr="00785CFE">
        <w:rPr>
          <w:rFonts w:ascii="Arial" w:hAnsi="Arial" w:cs="Arial"/>
          <w:sz w:val="26"/>
          <w:szCs w:val="26"/>
        </w:rPr>
        <w:t xml:space="preserve">                   - Mr. Temesgen Geleta, MPH, Assistant Professor, SPHMMC, AA</w:t>
      </w:r>
    </w:p>
    <w:p w14:paraId="2E215FC3" w14:textId="77777777" w:rsidR="00300731" w:rsidRPr="00785CFE" w:rsidRDefault="00300731" w:rsidP="00300731">
      <w:pPr>
        <w:rPr>
          <w:rFonts w:ascii="Arial" w:hAnsi="Arial" w:cs="Arial"/>
          <w:b/>
          <w:bCs/>
          <w:color w:val="001F5F"/>
          <w:sz w:val="28"/>
          <w:szCs w:val="28"/>
        </w:rPr>
      </w:pPr>
    </w:p>
    <w:p w14:paraId="5163972D" w14:textId="77777777" w:rsidR="00300731" w:rsidRDefault="00300731" w:rsidP="00300731">
      <w:pPr>
        <w:ind w:left="2880" w:firstLine="720"/>
      </w:pPr>
      <w:r>
        <w:rPr>
          <w:b/>
          <w:bCs/>
          <w:color w:val="001F5F"/>
          <w:sz w:val="26"/>
          <w:szCs w:val="26"/>
        </w:rPr>
        <w:t>AUGUST, 2021</w:t>
      </w:r>
    </w:p>
    <w:p w14:paraId="5C69EF1F" w14:textId="77777777" w:rsidR="00EB0283" w:rsidRDefault="00EB0283" w:rsidP="00B9243C">
      <w:pPr>
        <w:keepNext/>
        <w:keepLines/>
        <w:spacing w:before="240" w:after="0" w:line="360" w:lineRule="auto"/>
        <w:jc w:val="both"/>
        <w:outlineLvl w:val="0"/>
        <w:rPr>
          <w:rFonts w:ascii="Arial" w:eastAsiaTheme="majorEastAsia" w:hAnsi="Arial" w:cs="Arial"/>
          <w:b/>
          <w:bCs/>
          <w:color w:val="4472C4" w:themeColor="accent1"/>
          <w:sz w:val="28"/>
          <w:szCs w:val="28"/>
        </w:rPr>
        <w:sectPr w:rsidR="00EB0283" w:rsidSect="00CE0C42">
          <w:pgSz w:w="12240" w:h="15840"/>
          <w:pgMar w:top="1440" w:right="1440" w:bottom="1440" w:left="1440" w:header="720" w:footer="720" w:gutter="0"/>
          <w:cols w:space="720"/>
          <w:docGrid w:linePitch="360"/>
        </w:sectPr>
      </w:pPr>
      <w:bookmarkStart w:id="3" w:name="_Toc79433087"/>
      <w:bookmarkStart w:id="4" w:name="_Toc79433225"/>
    </w:p>
    <w:p w14:paraId="578D0418" w14:textId="2B119410" w:rsidR="006004A7" w:rsidRPr="008E6894" w:rsidRDefault="00320D1C" w:rsidP="00B9243C">
      <w:pPr>
        <w:keepNext/>
        <w:keepLines/>
        <w:spacing w:before="240" w:after="0" w:line="360" w:lineRule="auto"/>
        <w:jc w:val="both"/>
        <w:outlineLvl w:val="0"/>
        <w:rPr>
          <w:rFonts w:ascii="Arial" w:eastAsiaTheme="majorEastAsia" w:hAnsi="Arial" w:cs="Arial"/>
          <w:b/>
          <w:bCs/>
          <w:color w:val="4472C4" w:themeColor="accent1"/>
          <w:sz w:val="28"/>
          <w:szCs w:val="28"/>
        </w:rPr>
      </w:pPr>
      <w:bookmarkStart w:id="5" w:name="_Toc81164288"/>
      <w:r w:rsidRPr="008E6894">
        <w:rPr>
          <w:rFonts w:ascii="Arial" w:eastAsiaTheme="majorEastAsia" w:hAnsi="Arial" w:cs="Arial"/>
          <w:b/>
          <w:bCs/>
          <w:color w:val="4472C4" w:themeColor="accent1"/>
          <w:sz w:val="28"/>
          <w:szCs w:val="28"/>
        </w:rPr>
        <w:lastRenderedPageBreak/>
        <w:t>Acknowledgement</w:t>
      </w:r>
      <w:bookmarkEnd w:id="5"/>
      <w:r w:rsidRPr="008E6894">
        <w:rPr>
          <w:rFonts w:ascii="Arial" w:eastAsiaTheme="majorEastAsia" w:hAnsi="Arial" w:cs="Arial"/>
          <w:b/>
          <w:bCs/>
          <w:color w:val="4472C4" w:themeColor="accent1"/>
          <w:sz w:val="28"/>
          <w:szCs w:val="28"/>
        </w:rPr>
        <w:t xml:space="preserve"> </w:t>
      </w:r>
      <w:bookmarkEnd w:id="3"/>
      <w:bookmarkEnd w:id="4"/>
    </w:p>
    <w:p w14:paraId="6764E317" w14:textId="77777777" w:rsidR="006004A7" w:rsidRPr="006004A7" w:rsidRDefault="006004A7" w:rsidP="006004A7">
      <w:pPr>
        <w:autoSpaceDE w:val="0"/>
        <w:autoSpaceDN w:val="0"/>
        <w:adjustRightInd w:val="0"/>
        <w:spacing w:after="0" w:line="360" w:lineRule="auto"/>
        <w:jc w:val="both"/>
        <w:rPr>
          <w:rFonts w:ascii="Arial" w:hAnsi="Arial" w:cs="Arial"/>
          <w:sz w:val="28"/>
          <w:szCs w:val="28"/>
        </w:rPr>
      </w:pPr>
      <w:r w:rsidRPr="006004A7">
        <w:rPr>
          <w:rFonts w:ascii="Arial" w:hAnsi="Arial" w:cs="Arial"/>
          <w:sz w:val="28"/>
          <w:szCs w:val="28"/>
        </w:rPr>
        <w:t>I would like to thank SPHMMC for the chance it gave me to learn and funding this research partially.</w:t>
      </w:r>
    </w:p>
    <w:p w14:paraId="496D68EE" w14:textId="521E16FE" w:rsidR="006004A7" w:rsidRPr="006004A7" w:rsidRDefault="006004A7" w:rsidP="006004A7">
      <w:pPr>
        <w:autoSpaceDE w:val="0"/>
        <w:autoSpaceDN w:val="0"/>
        <w:adjustRightInd w:val="0"/>
        <w:spacing w:after="0" w:line="360" w:lineRule="auto"/>
        <w:jc w:val="both"/>
        <w:rPr>
          <w:rFonts w:ascii="Arial" w:hAnsi="Arial" w:cs="Arial"/>
          <w:sz w:val="28"/>
          <w:szCs w:val="28"/>
        </w:rPr>
      </w:pPr>
      <w:r w:rsidRPr="006004A7">
        <w:rPr>
          <w:rFonts w:ascii="Arial" w:hAnsi="Arial" w:cs="Arial"/>
          <w:sz w:val="28"/>
          <w:szCs w:val="28"/>
        </w:rPr>
        <w:t xml:space="preserve"> </w:t>
      </w:r>
    </w:p>
    <w:p w14:paraId="5E10E57D" w14:textId="78F17290" w:rsidR="006004A7" w:rsidRPr="006004A7" w:rsidRDefault="006004A7" w:rsidP="006004A7">
      <w:pPr>
        <w:autoSpaceDE w:val="0"/>
        <w:autoSpaceDN w:val="0"/>
        <w:adjustRightInd w:val="0"/>
        <w:spacing w:after="0" w:line="360" w:lineRule="auto"/>
        <w:jc w:val="both"/>
        <w:rPr>
          <w:rFonts w:ascii="Arial" w:hAnsi="Arial" w:cs="Arial"/>
          <w:sz w:val="28"/>
          <w:szCs w:val="28"/>
        </w:rPr>
      </w:pPr>
      <w:r w:rsidRPr="006004A7">
        <w:rPr>
          <w:rFonts w:ascii="Arial" w:hAnsi="Arial" w:cs="Arial"/>
          <w:sz w:val="28"/>
          <w:szCs w:val="28"/>
        </w:rPr>
        <w:t>I acknowledge with gratitude my advisor and mentor Dr. Genet for her helpful comments and guidance during the development of this paper.</w:t>
      </w:r>
    </w:p>
    <w:p w14:paraId="280C2775" w14:textId="77777777" w:rsidR="006004A7" w:rsidRPr="006004A7" w:rsidRDefault="006004A7" w:rsidP="006004A7">
      <w:pPr>
        <w:autoSpaceDE w:val="0"/>
        <w:autoSpaceDN w:val="0"/>
        <w:adjustRightInd w:val="0"/>
        <w:spacing w:after="0" w:line="360" w:lineRule="auto"/>
        <w:jc w:val="both"/>
        <w:rPr>
          <w:rFonts w:ascii="Arial" w:hAnsi="Arial" w:cs="Arial"/>
          <w:sz w:val="28"/>
          <w:szCs w:val="28"/>
        </w:rPr>
      </w:pPr>
    </w:p>
    <w:p w14:paraId="54E1BEB7" w14:textId="5C9BA8C0" w:rsidR="006004A7" w:rsidRPr="006004A7" w:rsidRDefault="006004A7" w:rsidP="006004A7">
      <w:pPr>
        <w:autoSpaceDE w:val="0"/>
        <w:autoSpaceDN w:val="0"/>
        <w:adjustRightInd w:val="0"/>
        <w:spacing w:after="0" w:line="360" w:lineRule="auto"/>
        <w:jc w:val="both"/>
        <w:rPr>
          <w:rFonts w:ascii="Arial" w:hAnsi="Arial" w:cs="Arial"/>
          <w:sz w:val="28"/>
          <w:szCs w:val="28"/>
        </w:rPr>
      </w:pPr>
      <w:r w:rsidRPr="006004A7">
        <w:rPr>
          <w:rFonts w:ascii="Arial" w:hAnsi="Arial" w:cs="Arial"/>
          <w:sz w:val="28"/>
          <w:szCs w:val="28"/>
        </w:rPr>
        <w:t xml:space="preserve">I would like to express my deepest gratitude to my advisor, Mr. Temesgen for her consistent and valuable constructive comments in the development of this paper. </w:t>
      </w:r>
    </w:p>
    <w:p w14:paraId="124CA145" w14:textId="77777777" w:rsidR="006004A7" w:rsidRPr="006004A7" w:rsidRDefault="006004A7" w:rsidP="006004A7">
      <w:pPr>
        <w:autoSpaceDE w:val="0"/>
        <w:autoSpaceDN w:val="0"/>
        <w:adjustRightInd w:val="0"/>
        <w:spacing w:after="0" w:line="360" w:lineRule="auto"/>
        <w:jc w:val="both"/>
        <w:rPr>
          <w:rFonts w:ascii="Arial" w:hAnsi="Arial" w:cs="Arial"/>
          <w:sz w:val="28"/>
          <w:szCs w:val="28"/>
        </w:rPr>
      </w:pPr>
    </w:p>
    <w:p w14:paraId="735E5289" w14:textId="02415580" w:rsidR="006004A7" w:rsidRPr="006004A7" w:rsidRDefault="006004A7" w:rsidP="006004A7">
      <w:pPr>
        <w:autoSpaceDE w:val="0"/>
        <w:autoSpaceDN w:val="0"/>
        <w:adjustRightInd w:val="0"/>
        <w:spacing w:after="0" w:line="360" w:lineRule="auto"/>
        <w:jc w:val="both"/>
        <w:rPr>
          <w:rFonts w:ascii="Arial" w:hAnsi="Arial" w:cs="Arial"/>
          <w:sz w:val="28"/>
          <w:szCs w:val="28"/>
        </w:rPr>
      </w:pPr>
      <w:r w:rsidRPr="006004A7">
        <w:rPr>
          <w:rFonts w:ascii="Arial" w:hAnsi="Arial" w:cs="Arial"/>
          <w:sz w:val="28"/>
          <w:szCs w:val="28"/>
        </w:rPr>
        <w:t xml:space="preserve">I would also like to extend my heartfelt appreciation to the </w:t>
      </w:r>
      <w:proofErr w:type="spellStart"/>
      <w:r w:rsidRPr="006004A7">
        <w:rPr>
          <w:rFonts w:ascii="Arial" w:hAnsi="Arial" w:cs="Arial"/>
          <w:sz w:val="28"/>
          <w:szCs w:val="28"/>
        </w:rPr>
        <w:t>Michu</w:t>
      </w:r>
      <w:proofErr w:type="spellEnd"/>
      <w:r w:rsidRPr="006004A7">
        <w:rPr>
          <w:rFonts w:ascii="Arial" w:hAnsi="Arial" w:cs="Arial"/>
          <w:sz w:val="28"/>
          <w:szCs w:val="28"/>
        </w:rPr>
        <w:t xml:space="preserve"> Reproductive Health Clinic and the department of Obstetrics and Gynecology of SPHMMC for allowing me to undertake this research. </w:t>
      </w:r>
    </w:p>
    <w:p w14:paraId="04F50840" w14:textId="77777777" w:rsidR="006004A7" w:rsidRPr="006004A7" w:rsidRDefault="006004A7" w:rsidP="006004A7">
      <w:pPr>
        <w:autoSpaceDE w:val="0"/>
        <w:autoSpaceDN w:val="0"/>
        <w:adjustRightInd w:val="0"/>
        <w:spacing w:after="0" w:line="360" w:lineRule="auto"/>
        <w:jc w:val="both"/>
        <w:rPr>
          <w:rFonts w:ascii="Arial" w:hAnsi="Arial" w:cs="Arial"/>
          <w:sz w:val="28"/>
          <w:szCs w:val="28"/>
        </w:rPr>
      </w:pPr>
    </w:p>
    <w:p w14:paraId="7C416DF0" w14:textId="13FBA9E8" w:rsidR="00B9243C" w:rsidRPr="006004A7" w:rsidRDefault="006004A7" w:rsidP="006004A7">
      <w:pPr>
        <w:spacing w:line="360" w:lineRule="auto"/>
        <w:jc w:val="both"/>
        <w:rPr>
          <w:rFonts w:ascii="Arial" w:hAnsi="Arial" w:cs="Arial"/>
          <w:sz w:val="28"/>
          <w:szCs w:val="28"/>
        </w:rPr>
      </w:pPr>
      <w:r w:rsidRPr="006004A7">
        <w:rPr>
          <w:rFonts w:ascii="Arial" w:hAnsi="Arial" w:cs="Arial"/>
          <w:sz w:val="28"/>
          <w:szCs w:val="28"/>
        </w:rPr>
        <w:t>Lastly my thank goes to all Data Collectors and study participants who took part in the study without whom this research wouldn’t have been possible.</w:t>
      </w:r>
    </w:p>
    <w:p w14:paraId="1281A622" w14:textId="12CF18DB" w:rsidR="00B40A1B" w:rsidRDefault="00B40A1B"/>
    <w:p w14:paraId="2DF94D5F" w14:textId="6E08A4D3" w:rsidR="00B40A1B" w:rsidRDefault="00B40A1B"/>
    <w:p w14:paraId="5CA8249E" w14:textId="3991A5E1" w:rsidR="00B9243C" w:rsidRDefault="00B9243C"/>
    <w:p w14:paraId="0F424A1C" w14:textId="60E8D5EB" w:rsidR="00B40A1B" w:rsidRDefault="00B40A1B"/>
    <w:p w14:paraId="5F6374E8" w14:textId="0595EDF5" w:rsidR="00EB0283" w:rsidRDefault="00EB0283"/>
    <w:p w14:paraId="63D69011" w14:textId="3961C1A1" w:rsidR="00EB0283" w:rsidRDefault="00EB0283"/>
    <w:p w14:paraId="764E1514" w14:textId="77777777" w:rsidR="00EB0283" w:rsidRDefault="00EB0283"/>
    <w:sdt>
      <w:sdtPr>
        <w:rPr>
          <w:rFonts w:asciiTheme="minorHAnsi" w:eastAsiaTheme="minorHAnsi" w:hAnsiTheme="minorHAnsi" w:cstheme="minorBidi"/>
          <w:b w:val="0"/>
          <w:bCs w:val="0"/>
          <w:color w:val="4472C4" w:themeColor="accent1"/>
          <w:sz w:val="24"/>
          <w:szCs w:val="56"/>
          <w:lang w:eastAsia="en-US"/>
        </w:rPr>
        <w:id w:val="-2074646534"/>
        <w:docPartObj>
          <w:docPartGallery w:val="Table of Contents"/>
          <w:docPartUnique/>
        </w:docPartObj>
      </w:sdtPr>
      <w:sdtEndPr>
        <w:rPr>
          <w:rFonts w:ascii="Arial" w:hAnsi="Arial" w:cs="Arial"/>
          <w:noProof/>
          <w:color w:val="auto"/>
          <w:szCs w:val="24"/>
        </w:rPr>
      </w:sdtEndPr>
      <w:sdtContent>
        <w:p w14:paraId="47E3086B" w14:textId="242FD3C7" w:rsidR="00B40A1B" w:rsidRPr="008E6894" w:rsidRDefault="00B40A1B" w:rsidP="00B40A1B">
          <w:pPr>
            <w:pStyle w:val="TOCHeading"/>
            <w:rPr>
              <w:rFonts w:ascii="Arial" w:hAnsi="Arial" w:cs="Arial"/>
              <w:color w:val="4472C4" w:themeColor="accent1"/>
            </w:rPr>
          </w:pPr>
          <w:r w:rsidRPr="008E6894">
            <w:rPr>
              <w:rFonts w:ascii="Arial" w:hAnsi="Arial" w:cs="Arial"/>
              <w:color w:val="4472C4" w:themeColor="accent1"/>
            </w:rPr>
            <w:t>Contents</w:t>
          </w:r>
        </w:p>
        <w:p w14:paraId="26E2C5B3" w14:textId="6B6443EC" w:rsidR="005409AA" w:rsidRDefault="00B40A1B">
          <w:pPr>
            <w:pStyle w:val="TOC1"/>
            <w:tabs>
              <w:tab w:val="right" w:leader="dot" w:pos="9350"/>
            </w:tabs>
            <w:rPr>
              <w:rFonts w:eastAsiaTheme="minorEastAsia"/>
              <w:noProof/>
              <w:sz w:val="22"/>
              <w:szCs w:val="22"/>
            </w:rPr>
          </w:pPr>
          <w:r w:rsidRPr="00CF3DD5">
            <w:rPr>
              <w:rFonts w:ascii="Arial" w:hAnsi="Arial" w:cs="Arial"/>
              <w:szCs w:val="24"/>
            </w:rPr>
            <w:fldChar w:fldCharType="begin"/>
          </w:r>
          <w:r w:rsidRPr="00CF3DD5">
            <w:rPr>
              <w:rFonts w:ascii="Arial" w:hAnsi="Arial" w:cs="Arial"/>
              <w:szCs w:val="24"/>
            </w:rPr>
            <w:instrText xml:space="preserve"> TOC \o "1-3" \h \z \u </w:instrText>
          </w:r>
          <w:r w:rsidRPr="00CF3DD5">
            <w:rPr>
              <w:rFonts w:ascii="Arial" w:hAnsi="Arial" w:cs="Arial"/>
              <w:szCs w:val="24"/>
            </w:rPr>
            <w:fldChar w:fldCharType="separate"/>
          </w:r>
          <w:hyperlink w:anchor="_Toc81164288" w:history="1">
            <w:r w:rsidR="005409AA" w:rsidRPr="00775E59">
              <w:rPr>
                <w:rStyle w:val="Hyperlink"/>
                <w:rFonts w:ascii="Arial" w:eastAsiaTheme="majorEastAsia" w:hAnsi="Arial" w:cs="Arial"/>
                <w:b/>
                <w:bCs/>
                <w:noProof/>
              </w:rPr>
              <w:t>Acknowledgement</w:t>
            </w:r>
            <w:r w:rsidR="005409AA">
              <w:rPr>
                <w:noProof/>
                <w:webHidden/>
              </w:rPr>
              <w:tab/>
            </w:r>
            <w:r w:rsidR="005409AA">
              <w:rPr>
                <w:noProof/>
                <w:webHidden/>
              </w:rPr>
              <w:fldChar w:fldCharType="begin"/>
            </w:r>
            <w:r w:rsidR="005409AA">
              <w:rPr>
                <w:noProof/>
                <w:webHidden/>
              </w:rPr>
              <w:instrText xml:space="preserve"> PAGEREF _Toc81164288 \h </w:instrText>
            </w:r>
            <w:r w:rsidR="005409AA">
              <w:rPr>
                <w:noProof/>
                <w:webHidden/>
              </w:rPr>
            </w:r>
            <w:r w:rsidR="005409AA">
              <w:rPr>
                <w:noProof/>
                <w:webHidden/>
              </w:rPr>
              <w:fldChar w:fldCharType="separate"/>
            </w:r>
            <w:r w:rsidR="005409AA">
              <w:rPr>
                <w:noProof/>
                <w:webHidden/>
              </w:rPr>
              <w:t>i</w:t>
            </w:r>
            <w:r w:rsidR="005409AA">
              <w:rPr>
                <w:noProof/>
                <w:webHidden/>
              </w:rPr>
              <w:fldChar w:fldCharType="end"/>
            </w:r>
          </w:hyperlink>
        </w:p>
        <w:p w14:paraId="64C739D1" w14:textId="5B44E512" w:rsidR="005409AA" w:rsidRDefault="00324470">
          <w:pPr>
            <w:pStyle w:val="TOC1"/>
            <w:tabs>
              <w:tab w:val="right" w:leader="dot" w:pos="9350"/>
            </w:tabs>
            <w:rPr>
              <w:rFonts w:eastAsiaTheme="minorEastAsia"/>
              <w:noProof/>
              <w:sz w:val="22"/>
              <w:szCs w:val="22"/>
            </w:rPr>
          </w:pPr>
          <w:hyperlink w:anchor="_Toc81164289" w:history="1">
            <w:r w:rsidR="005409AA" w:rsidRPr="00775E59">
              <w:rPr>
                <w:rStyle w:val="Hyperlink"/>
                <w:rFonts w:ascii="Arial" w:hAnsi="Arial" w:cs="Arial"/>
                <w:b/>
                <w:bCs/>
                <w:noProof/>
              </w:rPr>
              <w:t>List of tables</w:t>
            </w:r>
            <w:r w:rsidR="005409AA">
              <w:rPr>
                <w:noProof/>
                <w:webHidden/>
              </w:rPr>
              <w:tab/>
            </w:r>
            <w:r w:rsidR="005409AA">
              <w:rPr>
                <w:noProof/>
                <w:webHidden/>
              </w:rPr>
              <w:fldChar w:fldCharType="begin"/>
            </w:r>
            <w:r w:rsidR="005409AA">
              <w:rPr>
                <w:noProof/>
                <w:webHidden/>
              </w:rPr>
              <w:instrText xml:space="preserve"> PAGEREF _Toc81164289 \h </w:instrText>
            </w:r>
            <w:r w:rsidR="005409AA">
              <w:rPr>
                <w:noProof/>
                <w:webHidden/>
              </w:rPr>
            </w:r>
            <w:r w:rsidR="005409AA">
              <w:rPr>
                <w:noProof/>
                <w:webHidden/>
              </w:rPr>
              <w:fldChar w:fldCharType="separate"/>
            </w:r>
            <w:r w:rsidR="005409AA">
              <w:rPr>
                <w:noProof/>
                <w:webHidden/>
              </w:rPr>
              <w:t>iv</w:t>
            </w:r>
            <w:r w:rsidR="005409AA">
              <w:rPr>
                <w:noProof/>
                <w:webHidden/>
              </w:rPr>
              <w:fldChar w:fldCharType="end"/>
            </w:r>
          </w:hyperlink>
        </w:p>
        <w:p w14:paraId="4A02064E" w14:textId="782CEE97" w:rsidR="005409AA" w:rsidRDefault="00324470">
          <w:pPr>
            <w:pStyle w:val="TOC1"/>
            <w:tabs>
              <w:tab w:val="right" w:leader="dot" w:pos="9350"/>
            </w:tabs>
            <w:rPr>
              <w:rFonts w:eastAsiaTheme="minorEastAsia"/>
              <w:noProof/>
              <w:sz w:val="22"/>
              <w:szCs w:val="22"/>
            </w:rPr>
          </w:pPr>
          <w:hyperlink w:anchor="_Toc81164290" w:history="1">
            <w:r w:rsidR="005409AA" w:rsidRPr="00775E59">
              <w:rPr>
                <w:rStyle w:val="Hyperlink"/>
                <w:rFonts w:ascii="Arial" w:hAnsi="Arial" w:cs="Arial"/>
                <w:b/>
                <w:bCs/>
                <w:noProof/>
              </w:rPr>
              <w:t>List of figures</w:t>
            </w:r>
            <w:r w:rsidR="005409AA">
              <w:rPr>
                <w:noProof/>
                <w:webHidden/>
              </w:rPr>
              <w:tab/>
            </w:r>
            <w:r w:rsidR="005409AA">
              <w:rPr>
                <w:noProof/>
                <w:webHidden/>
              </w:rPr>
              <w:fldChar w:fldCharType="begin"/>
            </w:r>
            <w:r w:rsidR="005409AA">
              <w:rPr>
                <w:noProof/>
                <w:webHidden/>
              </w:rPr>
              <w:instrText xml:space="preserve"> PAGEREF _Toc81164290 \h </w:instrText>
            </w:r>
            <w:r w:rsidR="005409AA">
              <w:rPr>
                <w:noProof/>
                <w:webHidden/>
              </w:rPr>
            </w:r>
            <w:r w:rsidR="005409AA">
              <w:rPr>
                <w:noProof/>
                <w:webHidden/>
              </w:rPr>
              <w:fldChar w:fldCharType="separate"/>
            </w:r>
            <w:r w:rsidR="005409AA">
              <w:rPr>
                <w:noProof/>
                <w:webHidden/>
              </w:rPr>
              <w:t>v</w:t>
            </w:r>
            <w:r w:rsidR="005409AA">
              <w:rPr>
                <w:noProof/>
                <w:webHidden/>
              </w:rPr>
              <w:fldChar w:fldCharType="end"/>
            </w:r>
          </w:hyperlink>
        </w:p>
        <w:p w14:paraId="4AB8B015" w14:textId="7F72F06F" w:rsidR="005409AA" w:rsidRDefault="00324470">
          <w:pPr>
            <w:pStyle w:val="TOC1"/>
            <w:tabs>
              <w:tab w:val="right" w:leader="dot" w:pos="9350"/>
            </w:tabs>
            <w:rPr>
              <w:rFonts w:eastAsiaTheme="minorEastAsia"/>
              <w:noProof/>
              <w:sz w:val="22"/>
              <w:szCs w:val="22"/>
            </w:rPr>
          </w:pPr>
          <w:hyperlink w:anchor="_Toc81164291" w:history="1">
            <w:r w:rsidR="005409AA" w:rsidRPr="00775E59">
              <w:rPr>
                <w:rStyle w:val="Hyperlink"/>
                <w:rFonts w:ascii="Arial" w:eastAsiaTheme="majorEastAsia" w:hAnsi="Arial" w:cs="Arial"/>
                <w:b/>
                <w:bCs/>
                <w:noProof/>
              </w:rPr>
              <w:t>List of Abbreviations</w:t>
            </w:r>
            <w:r w:rsidR="005409AA">
              <w:rPr>
                <w:noProof/>
                <w:webHidden/>
              </w:rPr>
              <w:tab/>
            </w:r>
            <w:r w:rsidR="005409AA">
              <w:rPr>
                <w:noProof/>
                <w:webHidden/>
              </w:rPr>
              <w:fldChar w:fldCharType="begin"/>
            </w:r>
            <w:r w:rsidR="005409AA">
              <w:rPr>
                <w:noProof/>
                <w:webHidden/>
              </w:rPr>
              <w:instrText xml:space="preserve"> PAGEREF _Toc81164291 \h </w:instrText>
            </w:r>
            <w:r w:rsidR="005409AA">
              <w:rPr>
                <w:noProof/>
                <w:webHidden/>
              </w:rPr>
            </w:r>
            <w:r w:rsidR="005409AA">
              <w:rPr>
                <w:noProof/>
                <w:webHidden/>
              </w:rPr>
              <w:fldChar w:fldCharType="separate"/>
            </w:r>
            <w:r w:rsidR="005409AA">
              <w:rPr>
                <w:noProof/>
                <w:webHidden/>
              </w:rPr>
              <w:t>vi</w:t>
            </w:r>
            <w:r w:rsidR="005409AA">
              <w:rPr>
                <w:noProof/>
                <w:webHidden/>
              </w:rPr>
              <w:fldChar w:fldCharType="end"/>
            </w:r>
          </w:hyperlink>
        </w:p>
        <w:p w14:paraId="2A47F5FD" w14:textId="4067172A" w:rsidR="005409AA" w:rsidRDefault="00324470">
          <w:pPr>
            <w:pStyle w:val="TOC1"/>
            <w:tabs>
              <w:tab w:val="right" w:leader="dot" w:pos="9350"/>
            </w:tabs>
            <w:rPr>
              <w:rFonts w:eastAsiaTheme="minorEastAsia"/>
              <w:noProof/>
              <w:sz w:val="22"/>
              <w:szCs w:val="22"/>
            </w:rPr>
          </w:pPr>
          <w:hyperlink w:anchor="_Toc81164292" w:history="1">
            <w:r w:rsidR="005409AA" w:rsidRPr="00775E59">
              <w:rPr>
                <w:rStyle w:val="Hyperlink"/>
                <w:rFonts w:ascii="Arial" w:hAnsi="Arial" w:cs="Arial"/>
                <w:b/>
                <w:bCs/>
                <w:noProof/>
              </w:rPr>
              <w:t>Abstract</w:t>
            </w:r>
            <w:r w:rsidR="005409AA">
              <w:rPr>
                <w:noProof/>
                <w:webHidden/>
              </w:rPr>
              <w:tab/>
            </w:r>
            <w:r w:rsidR="005409AA">
              <w:rPr>
                <w:noProof/>
                <w:webHidden/>
              </w:rPr>
              <w:fldChar w:fldCharType="begin"/>
            </w:r>
            <w:r w:rsidR="005409AA">
              <w:rPr>
                <w:noProof/>
                <w:webHidden/>
              </w:rPr>
              <w:instrText xml:space="preserve"> PAGEREF _Toc81164292 \h </w:instrText>
            </w:r>
            <w:r w:rsidR="005409AA">
              <w:rPr>
                <w:noProof/>
                <w:webHidden/>
              </w:rPr>
            </w:r>
            <w:r w:rsidR="005409AA">
              <w:rPr>
                <w:noProof/>
                <w:webHidden/>
              </w:rPr>
              <w:fldChar w:fldCharType="separate"/>
            </w:r>
            <w:r w:rsidR="005409AA">
              <w:rPr>
                <w:noProof/>
                <w:webHidden/>
              </w:rPr>
              <w:t>vii</w:t>
            </w:r>
            <w:r w:rsidR="005409AA">
              <w:rPr>
                <w:noProof/>
                <w:webHidden/>
              </w:rPr>
              <w:fldChar w:fldCharType="end"/>
            </w:r>
          </w:hyperlink>
        </w:p>
        <w:p w14:paraId="25B4B504" w14:textId="4B41F1DD" w:rsidR="005409AA" w:rsidRDefault="00324470">
          <w:pPr>
            <w:pStyle w:val="TOC1"/>
            <w:tabs>
              <w:tab w:val="right" w:leader="dot" w:pos="9350"/>
            </w:tabs>
            <w:rPr>
              <w:rFonts w:eastAsiaTheme="minorEastAsia"/>
              <w:noProof/>
              <w:sz w:val="22"/>
              <w:szCs w:val="22"/>
            </w:rPr>
          </w:pPr>
          <w:hyperlink w:anchor="_Toc81164293" w:history="1">
            <w:r w:rsidR="005409AA" w:rsidRPr="00775E59">
              <w:rPr>
                <w:rStyle w:val="Hyperlink"/>
                <w:rFonts w:ascii="Arial" w:eastAsiaTheme="majorEastAsia" w:hAnsi="Arial" w:cs="Arial"/>
                <w:b/>
                <w:bCs/>
                <w:noProof/>
              </w:rPr>
              <w:t>1. Introduction</w:t>
            </w:r>
            <w:r w:rsidR="005409AA">
              <w:rPr>
                <w:noProof/>
                <w:webHidden/>
              </w:rPr>
              <w:tab/>
            </w:r>
            <w:r w:rsidR="005409AA">
              <w:rPr>
                <w:noProof/>
                <w:webHidden/>
              </w:rPr>
              <w:fldChar w:fldCharType="begin"/>
            </w:r>
            <w:r w:rsidR="005409AA">
              <w:rPr>
                <w:noProof/>
                <w:webHidden/>
              </w:rPr>
              <w:instrText xml:space="preserve"> PAGEREF _Toc81164293 \h </w:instrText>
            </w:r>
            <w:r w:rsidR="005409AA">
              <w:rPr>
                <w:noProof/>
                <w:webHidden/>
              </w:rPr>
            </w:r>
            <w:r w:rsidR="005409AA">
              <w:rPr>
                <w:noProof/>
                <w:webHidden/>
              </w:rPr>
              <w:fldChar w:fldCharType="separate"/>
            </w:r>
            <w:r w:rsidR="005409AA">
              <w:rPr>
                <w:noProof/>
                <w:webHidden/>
              </w:rPr>
              <w:t>1</w:t>
            </w:r>
            <w:r w:rsidR="005409AA">
              <w:rPr>
                <w:noProof/>
                <w:webHidden/>
              </w:rPr>
              <w:fldChar w:fldCharType="end"/>
            </w:r>
          </w:hyperlink>
        </w:p>
        <w:p w14:paraId="20912695" w14:textId="4D39AD37"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294" w:history="1">
            <w:r w:rsidR="005409AA" w:rsidRPr="00775E59">
              <w:rPr>
                <w:rStyle w:val="Hyperlink"/>
                <w:rFonts w:eastAsiaTheme="majorEastAsia"/>
                <w:b/>
              </w:rPr>
              <w:t>1.1 Background</w:t>
            </w:r>
            <w:r w:rsidR="005409AA">
              <w:rPr>
                <w:webHidden/>
              </w:rPr>
              <w:tab/>
            </w:r>
            <w:r w:rsidR="005409AA">
              <w:rPr>
                <w:webHidden/>
              </w:rPr>
              <w:fldChar w:fldCharType="begin"/>
            </w:r>
            <w:r w:rsidR="005409AA">
              <w:rPr>
                <w:webHidden/>
              </w:rPr>
              <w:instrText xml:space="preserve"> PAGEREF _Toc81164294 \h </w:instrText>
            </w:r>
            <w:r w:rsidR="005409AA">
              <w:rPr>
                <w:webHidden/>
              </w:rPr>
            </w:r>
            <w:r w:rsidR="005409AA">
              <w:rPr>
                <w:webHidden/>
              </w:rPr>
              <w:fldChar w:fldCharType="separate"/>
            </w:r>
            <w:r w:rsidR="005409AA">
              <w:rPr>
                <w:webHidden/>
              </w:rPr>
              <w:t>1</w:t>
            </w:r>
            <w:r w:rsidR="005409AA">
              <w:rPr>
                <w:webHidden/>
              </w:rPr>
              <w:fldChar w:fldCharType="end"/>
            </w:r>
          </w:hyperlink>
        </w:p>
        <w:p w14:paraId="7B81EA95" w14:textId="248E7BD8"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295" w:history="1">
            <w:r w:rsidR="005409AA" w:rsidRPr="00775E59">
              <w:rPr>
                <w:rStyle w:val="Hyperlink"/>
                <w:rFonts w:eastAsiaTheme="majorEastAsia"/>
                <w:b/>
              </w:rPr>
              <w:t>1.2 Statement of the Problem</w:t>
            </w:r>
            <w:r w:rsidR="005409AA">
              <w:rPr>
                <w:webHidden/>
              </w:rPr>
              <w:tab/>
            </w:r>
            <w:r w:rsidR="005409AA">
              <w:rPr>
                <w:webHidden/>
              </w:rPr>
              <w:fldChar w:fldCharType="begin"/>
            </w:r>
            <w:r w:rsidR="005409AA">
              <w:rPr>
                <w:webHidden/>
              </w:rPr>
              <w:instrText xml:space="preserve"> PAGEREF _Toc81164295 \h </w:instrText>
            </w:r>
            <w:r w:rsidR="005409AA">
              <w:rPr>
                <w:webHidden/>
              </w:rPr>
            </w:r>
            <w:r w:rsidR="005409AA">
              <w:rPr>
                <w:webHidden/>
              </w:rPr>
              <w:fldChar w:fldCharType="separate"/>
            </w:r>
            <w:r w:rsidR="005409AA">
              <w:rPr>
                <w:webHidden/>
              </w:rPr>
              <w:t>3</w:t>
            </w:r>
            <w:r w:rsidR="005409AA">
              <w:rPr>
                <w:webHidden/>
              </w:rPr>
              <w:fldChar w:fldCharType="end"/>
            </w:r>
          </w:hyperlink>
        </w:p>
        <w:p w14:paraId="421148C5" w14:textId="154C681A" w:rsidR="005409AA" w:rsidRDefault="00324470">
          <w:pPr>
            <w:pStyle w:val="TOC2"/>
            <w:tabs>
              <w:tab w:val="left" w:pos="660"/>
              <w:tab w:val="right" w:leader="dot" w:pos="9350"/>
            </w:tabs>
            <w:rPr>
              <w:rFonts w:asciiTheme="minorHAnsi" w:eastAsiaTheme="minorEastAsia" w:hAnsiTheme="minorHAnsi" w:cstheme="minorBidi"/>
              <w:color w:val="auto"/>
              <w:sz w:val="22"/>
              <w:szCs w:val="22"/>
            </w:rPr>
          </w:pPr>
          <w:hyperlink w:anchor="_Toc81164296" w:history="1">
            <w:r w:rsidR="005409AA" w:rsidRPr="00775E59">
              <w:rPr>
                <w:rStyle w:val="Hyperlink"/>
                <w:rFonts w:eastAsiaTheme="majorEastAsia"/>
                <w:b/>
              </w:rPr>
              <w:t>1.3</w:t>
            </w:r>
            <w:r w:rsidR="005409AA">
              <w:rPr>
                <w:rFonts w:asciiTheme="minorHAnsi" w:eastAsiaTheme="minorEastAsia" w:hAnsiTheme="minorHAnsi" w:cstheme="minorBidi"/>
                <w:color w:val="auto"/>
                <w:sz w:val="22"/>
                <w:szCs w:val="22"/>
              </w:rPr>
              <w:tab/>
            </w:r>
            <w:r w:rsidR="005409AA" w:rsidRPr="00775E59">
              <w:rPr>
                <w:rStyle w:val="Hyperlink"/>
                <w:rFonts w:eastAsiaTheme="majorEastAsia"/>
                <w:b/>
              </w:rPr>
              <w:t>Rationale of the Study</w:t>
            </w:r>
            <w:r w:rsidR="005409AA">
              <w:rPr>
                <w:webHidden/>
              </w:rPr>
              <w:tab/>
            </w:r>
            <w:r w:rsidR="005409AA">
              <w:rPr>
                <w:webHidden/>
              </w:rPr>
              <w:fldChar w:fldCharType="begin"/>
            </w:r>
            <w:r w:rsidR="005409AA">
              <w:rPr>
                <w:webHidden/>
              </w:rPr>
              <w:instrText xml:space="preserve"> PAGEREF _Toc81164296 \h </w:instrText>
            </w:r>
            <w:r w:rsidR="005409AA">
              <w:rPr>
                <w:webHidden/>
              </w:rPr>
            </w:r>
            <w:r w:rsidR="005409AA">
              <w:rPr>
                <w:webHidden/>
              </w:rPr>
              <w:fldChar w:fldCharType="separate"/>
            </w:r>
            <w:r w:rsidR="005409AA">
              <w:rPr>
                <w:webHidden/>
              </w:rPr>
              <w:t>4</w:t>
            </w:r>
            <w:r w:rsidR="005409AA">
              <w:rPr>
                <w:webHidden/>
              </w:rPr>
              <w:fldChar w:fldCharType="end"/>
            </w:r>
          </w:hyperlink>
        </w:p>
        <w:p w14:paraId="2C21841C" w14:textId="17878106" w:rsidR="005409AA" w:rsidRDefault="00324470">
          <w:pPr>
            <w:pStyle w:val="TOC1"/>
            <w:tabs>
              <w:tab w:val="right" w:leader="dot" w:pos="9350"/>
            </w:tabs>
            <w:rPr>
              <w:rFonts w:eastAsiaTheme="minorEastAsia"/>
              <w:noProof/>
              <w:sz w:val="22"/>
              <w:szCs w:val="22"/>
            </w:rPr>
          </w:pPr>
          <w:hyperlink w:anchor="_Toc81164297" w:history="1">
            <w:r w:rsidR="005409AA" w:rsidRPr="00775E59">
              <w:rPr>
                <w:rStyle w:val="Hyperlink"/>
                <w:rFonts w:ascii="Arial" w:eastAsiaTheme="majorEastAsia" w:hAnsi="Arial" w:cs="Arial"/>
                <w:b/>
                <w:bCs/>
                <w:noProof/>
              </w:rPr>
              <w:t>3. Objectives</w:t>
            </w:r>
            <w:r w:rsidR="005409AA">
              <w:rPr>
                <w:noProof/>
                <w:webHidden/>
              </w:rPr>
              <w:tab/>
            </w:r>
            <w:r w:rsidR="005409AA">
              <w:rPr>
                <w:noProof/>
                <w:webHidden/>
              </w:rPr>
              <w:fldChar w:fldCharType="begin"/>
            </w:r>
            <w:r w:rsidR="005409AA">
              <w:rPr>
                <w:noProof/>
                <w:webHidden/>
              </w:rPr>
              <w:instrText xml:space="preserve"> PAGEREF _Toc81164297 \h </w:instrText>
            </w:r>
            <w:r w:rsidR="005409AA">
              <w:rPr>
                <w:noProof/>
                <w:webHidden/>
              </w:rPr>
            </w:r>
            <w:r w:rsidR="005409AA">
              <w:rPr>
                <w:noProof/>
                <w:webHidden/>
              </w:rPr>
              <w:fldChar w:fldCharType="separate"/>
            </w:r>
            <w:r w:rsidR="005409AA">
              <w:rPr>
                <w:noProof/>
                <w:webHidden/>
              </w:rPr>
              <w:t>9</w:t>
            </w:r>
            <w:r w:rsidR="005409AA">
              <w:rPr>
                <w:noProof/>
                <w:webHidden/>
              </w:rPr>
              <w:fldChar w:fldCharType="end"/>
            </w:r>
          </w:hyperlink>
        </w:p>
        <w:p w14:paraId="1CD5F825" w14:textId="36A9CA56"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298" w:history="1">
            <w:r w:rsidR="005409AA" w:rsidRPr="00775E59">
              <w:rPr>
                <w:rStyle w:val="Hyperlink"/>
                <w:rFonts w:eastAsiaTheme="majorEastAsia"/>
                <w:b/>
              </w:rPr>
              <w:t>3.1 General Objective</w:t>
            </w:r>
            <w:r w:rsidR="005409AA">
              <w:rPr>
                <w:webHidden/>
              </w:rPr>
              <w:tab/>
            </w:r>
            <w:r w:rsidR="005409AA">
              <w:rPr>
                <w:webHidden/>
              </w:rPr>
              <w:fldChar w:fldCharType="begin"/>
            </w:r>
            <w:r w:rsidR="005409AA">
              <w:rPr>
                <w:webHidden/>
              </w:rPr>
              <w:instrText xml:space="preserve"> PAGEREF _Toc81164298 \h </w:instrText>
            </w:r>
            <w:r w:rsidR="005409AA">
              <w:rPr>
                <w:webHidden/>
              </w:rPr>
            </w:r>
            <w:r w:rsidR="005409AA">
              <w:rPr>
                <w:webHidden/>
              </w:rPr>
              <w:fldChar w:fldCharType="separate"/>
            </w:r>
            <w:r w:rsidR="005409AA">
              <w:rPr>
                <w:webHidden/>
              </w:rPr>
              <w:t>9</w:t>
            </w:r>
            <w:r w:rsidR="005409AA">
              <w:rPr>
                <w:webHidden/>
              </w:rPr>
              <w:fldChar w:fldCharType="end"/>
            </w:r>
          </w:hyperlink>
        </w:p>
        <w:p w14:paraId="579D7257" w14:textId="121B7B94"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299" w:history="1">
            <w:r w:rsidR="005409AA" w:rsidRPr="00775E59">
              <w:rPr>
                <w:rStyle w:val="Hyperlink"/>
                <w:rFonts w:eastAsiaTheme="majorEastAsia"/>
                <w:b/>
              </w:rPr>
              <w:t>3.2 Specific Objective</w:t>
            </w:r>
            <w:r w:rsidR="005409AA">
              <w:rPr>
                <w:webHidden/>
              </w:rPr>
              <w:tab/>
            </w:r>
            <w:r w:rsidR="005409AA">
              <w:rPr>
                <w:webHidden/>
              </w:rPr>
              <w:fldChar w:fldCharType="begin"/>
            </w:r>
            <w:r w:rsidR="005409AA">
              <w:rPr>
                <w:webHidden/>
              </w:rPr>
              <w:instrText xml:space="preserve"> PAGEREF _Toc81164299 \h </w:instrText>
            </w:r>
            <w:r w:rsidR="005409AA">
              <w:rPr>
                <w:webHidden/>
              </w:rPr>
            </w:r>
            <w:r w:rsidR="005409AA">
              <w:rPr>
                <w:webHidden/>
              </w:rPr>
              <w:fldChar w:fldCharType="separate"/>
            </w:r>
            <w:r w:rsidR="005409AA">
              <w:rPr>
                <w:webHidden/>
              </w:rPr>
              <w:t>9</w:t>
            </w:r>
            <w:r w:rsidR="005409AA">
              <w:rPr>
                <w:webHidden/>
              </w:rPr>
              <w:fldChar w:fldCharType="end"/>
            </w:r>
          </w:hyperlink>
        </w:p>
        <w:p w14:paraId="4E3857B6" w14:textId="60D96A8E" w:rsidR="005409AA" w:rsidRDefault="00324470">
          <w:pPr>
            <w:pStyle w:val="TOC1"/>
            <w:tabs>
              <w:tab w:val="right" w:leader="dot" w:pos="9350"/>
            </w:tabs>
            <w:rPr>
              <w:rFonts w:eastAsiaTheme="minorEastAsia"/>
              <w:noProof/>
              <w:sz w:val="22"/>
              <w:szCs w:val="22"/>
            </w:rPr>
          </w:pPr>
          <w:hyperlink w:anchor="_Toc81164300" w:history="1">
            <w:r w:rsidR="005409AA" w:rsidRPr="00775E59">
              <w:rPr>
                <w:rStyle w:val="Hyperlink"/>
                <w:rFonts w:ascii="Arial" w:eastAsiaTheme="majorEastAsia" w:hAnsi="Arial" w:cs="Arial"/>
                <w:b/>
                <w:bCs/>
                <w:noProof/>
              </w:rPr>
              <w:t>4. Methods</w:t>
            </w:r>
            <w:r w:rsidR="005409AA">
              <w:rPr>
                <w:noProof/>
                <w:webHidden/>
              </w:rPr>
              <w:tab/>
            </w:r>
            <w:r w:rsidR="005409AA">
              <w:rPr>
                <w:noProof/>
                <w:webHidden/>
              </w:rPr>
              <w:fldChar w:fldCharType="begin"/>
            </w:r>
            <w:r w:rsidR="005409AA">
              <w:rPr>
                <w:noProof/>
                <w:webHidden/>
              </w:rPr>
              <w:instrText xml:space="preserve"> PAGEREF _Toc81164300 \h </w:instrText>
            </w:r>
            <w:r w:rsidR="005409AA">
              <w:rPr>
                <w:noProof/>
                <w:webHidden/>
              </w:rPr>
            </w:r>
            <w:r w:rsidR="005409AA">
              <w:rPr>
                <w:noProof/>
                <w:webHidden/>
              </w:rPr>
              <w:fldChar w:fldCharType="separate"/>
            </w:r>
            <w:r w:rsidR="005409AA">
              <w:rPr>
                <w:noProof/>
                <w:webHidden/>
              </w:rPr>
              <w:t>10</w:t>
            </w:r>
            <w:r w:rsidR="005409AA">
              <w:rPr>
                <w:noProof/>
                <w:webHidden/>
              </w:rPr>
              <w:fldChar w:fldCharType="end"/>
            </w:r>
          </w:hyperlink>
        </w:p>
        <w:p w14:paraId="6289AE5E" w14:textId="1B7C82FA"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1" w:history="1">
            <w:r w:rsidR="005409AA" w:rsidRPr="00775E59">
              <w:rPr>
                <w:rStyle w:val="Hyperlink"/>
                <w:rFonts w:eastAsiaTheme="majorEastAsia"/>
                <w:b/>
              </w:rPr>
              <w:t>4.1 Study Area</w:t>
            </w:r>
            <w:r w:rsidR="005409AA">
              <w:rPr>
                <w:webHidden/>
              </w:rPr>
              <w:tab/>
            </w:r>
            <w:r w:rsidR="005409AA">
              <w:rPr>
                <w:webHidden/>
              </w:rPr>
              <w:fldChar w:fldCharType="begin"/>
            </w:r>
            <w:r w:rsidR="005409AA">
              <w:rPr>
                <w:webHidden/>
              </w:rPr>
              <w:instrText xml:space="preserve"> PAGEREF _Toc81164301 \h </w:instrText>
            </w:r>
            <w:r w:rsidR="005409AA">
              <w:rPr>
                <w:webHidden/>
              </w:rPr>
            </w:r>
            <w:r w:rsidR="005409AA">
              <w:rPr>
                <w:webHidden/>
              </w:rPr>
              <w:fldChar w:fldCharType="separate"/>
            </w:r>
            <w:r w:rsidR="005409AA">
              <w:rPr>
                <w:webHidden/>
              </w:rPr>
              <w:t>10</w:t>
            </w:r>
            <w:r w:rsidR="005409AA">
              <w:rPr>
                <w:webHidden/>
              </w:rPr>
              <w:fldChar w:fldCharType="end"/>
            </w:r>
          </w:hyperlink>
        </w:p>
        <w:p w14:paraId="56F33067" w14:textId="6EE6138E"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2" w:history="1">
            <w:r w:rsidR="005409AA" w:rsidRPr="00775E59">
              <w:rPr>
                <w:rStyle w:val="Hyperlink"/>
                <w:rFonts w:eastAsiaTheme="majorEastAsia"/>
                <w:b/>
                <w:bCs/>
              </w:rPr>
              <w:t>4.2 Study Design</w:t>
            </w:r>
            <w:r w:rsidR="005409AA">
              <w:rPr>
                <w:webHidden/>
              </w:rPr>
              <w:tab/>
            </w:r>
            <w:r w:rsidR="005409AA">
              <w:rPr>
                <w:webHidden/>
              </w:rPr>
              <w:fldChar w:fldCharType="begin"/>
            </w:r>
            <w:r w:rsidR="005409AA">
              <w:rPr>
                <w:webHidden/>
              </w:rPr>
              <w:instrText xml:space="preserve"> PAGEREF _Toc81164302 \h </w:instrText>
            </w:r>
            <w:r w:rsidR="005409AA">
              <w:rPr>
                <w:webHidden/>
              </w:rPr>
            </w:r>
            <w:r w:rsidR="005409AA">
              <w:rPr>
                <w:webHidden/>
              </w:rPr>
              <w:fldChar w:fldCharType="separate"/>
            </w:r>
            <w:r w:rsidR="005409AA">
              <w:rPr>
                <w:webHidden/>
              </w:rPr>
              <w:t>11</w:t>
            </w:r>
            <w:r w:rsidR="005409AA">
              <w:rPr>
                <w:webHidden/>
              </w:rPr>
              <w:fldChar w:fldCharType="end"/>
            </w:r>
          </w:hyperlink>
        </w:p>
        <w:p w14:paraId="4A94BA9B" w14:textId="393B9176"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3" w:history="1">
            <w:r w:rsidR="005409AA" w:rsidRPr="00775E59">
              <w:rPr>
                <w:rStyle w:val="Hyperlink"/>
                <w:rFonts w:eastAsiaTheme="majorEastAsia"/>
                <w:b/>
                <w:bCs/>
              </w:rPr>
              <w:t>4.3 Study Period</w:t>
            </w:r>
            <w:r w:rsidR="005409AA">
              <w:rPr>
                <w:webHidden/>
              </w:rPr>
              <w:tab/>
            </w:r>
            <w:r w:rsidR="005409AA">
              <w:rPr>
                <w:webHidden/>
              </w:rPr>
              <w:fldChar w:fldCharType="begin"/>
            </w:r>
            <w:r w:rsidR="005409AA">
              <w:rPr>
                <w:webHidden/>
              </w:rPr>
              <w:instrText xml:space="preserve"> PAGEREF _Toc81164303 \h </w:instrText>
            </w:r>
            <w:r w:rsidR="005409AA">
              <w:rPr>
                <w:webHidden/>
              </w:rPr>
            </w:r>
            <w:r w:rsidR="005409AA">
              <w:rPr>
                <w:webHidden/>
              </w:rPr>
              <w:fldChar w:fldCharType="separate"/>
            </w:r>
            <w:r w:rsidR="005409AA">
              <w:rPr>
                <w:webHidden/>
              </w:rPr>
              <w:t>11</w:t>
            </w:r>
            <w:r w:rsidR="005409AA">
              <w:rPr>
                <w:webHidden/>
              </w:rPr>
              <w:fldChar w:fldCharType="end"/>
            </w:r>
          </w:hyperlink>
        </w:p>
        <w:p w14:paraId="46C7A852" w14:textId="31C24BBC"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4" w:history="1">
            <w:r w:rsidR="005409AA" w:rsidRPr="00775E59">
              <w:rPr>
                <w:rStyle w:val="Hyperlink"/>
                <w:rFonts w:eastAsiaTheme="majorEastAsia"/>
                <w:b/>
                <w:bCs/>
              </w:rPr>
              <w:t>4.4 Source Population</w:t>
            </w:r>
            <w:r w:rsidR="005409AA">
              <w:rPr>
                <w:webHidden/>
              </w:rPr>
              <w:tab/>
            </w:r>
            <w:r w:rsidR="005409AA">
              <w:rPr>
                <w:webHidden/>
              </w:rPr>
              <w:fldChar w:fldCharType="begin"/>
            </w:r>
            <w:r w:rsidR="005409AA">
              <w:rPr>
                <w:webHidden/>
              </w:rPr>
              <w:instrText xml:space="preserve"> PAGEREF _Toc81164304 \h </w:instrText>
            </w:r>
            <w:r w:rsidR="005409AA">
              <w:rPr>
                <w:webHidden/>
              </w:rPr>
            </w:r>
            <w:r w:rsidR="005409AA">
              <w:rPr>
                <w:webHidden/>
              </w:rPr>
              <w:fldChar w:fldCharType="separate"/>
            </w:r>
            <w:r w:rsidR="005409AA">
              <w:rPr>
                <w:webHidden/>
              </w:rPr>
              <w:t>11</w:t>
            </w:r>
            <w:r w:rsidR="005409AA">
              <w:rPr>
                <w:webHidden/>
              </w:rPr>
              <w:fldChar w:fldCharType="end"/>
            </w:r>
          </w:hyperlink>
        </w:p>
        <w:p w14:paraId="74912DB9" w14:textId="08F5B364"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5" w:history="1">
            <w:r w:rsidR="005409AA" w:rsidRPr="00775E59">
              <w:rPr>
                <w:rStyle w:val="Hyperlink"/>
                <w:b/>
                <w:bCs/>
              </w:rPr>
              <w:t>4.5 Study Population</w:t>
            </w:r>
            <w:r w:rsidR="005409AA">
              <w:rPr>
                <w:webHidden/>
              </w:rPr>
              <w:tab/>
            </w:r>
            <w:r w:rsidR="005409AA">
              <w:rPr>
                <w:webHidden/>
              </w:rPr>
              <w:fldChar w:fldCharType="begin"/>
            </w:r>
            <w:r w:rsidR="005409AA">
              <w:rPr>
                <w:webHidden/>
              </w:rPr>
              <w:instrText xml:space="preserve"> PAGEREF _Toc81164305 \h </w:instrText>
            </w:r>
            <w:r w:rsidR="005409AA">
              <w:rPr>
                <w:webHidden/>
              </w:rPr>
            </w:r>
            <w:r w:rsidR="005409AA">
              <w:rPr>
                <w:webHidden/>
              </w:rPr>
              <w:fldChar w:fldCharType="separate"/>
            </w:r>
            <w:r w:rsidR="005409AA">
              <w:rPr>
                <w:webHidden/>
              </w:rPr>
              <w:t>11</w:t>
            </w:r>
            <w:r w:rsidR="005409AA">
              <w:rPr>
                <w:webHidden/>
              </w:rPr>
              <w:fldChar w:fldCharType="end"/>
            </w:r>
          </w:hyperlink>
        </w:p>
        <w:p w14:paraId="00940D8B" w14:textId="0534B76D"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6" w:history="1">
            <w:r w:rsidR="005409AA" w:rsidRPr="00775E59">
              <w:rPr>
                <w:rStyle w:val="Hyperlink"/>
                <w:b/>
                <w:bCs/>
              </w:rPr>
              <w:t xml:space="preserve">4.6 Exclusion and inclusion </w:t>
            </w:r>
            <w:r w:rsidR="005409AA" w:rsidRPr="00775E59">
              <w:rPr>
                <w:rStyle w:val="Hyperlink"/>
                <w:b/>
                <w:bCs/>
                <w:lang w:val="x-none"/>
              </w:rPr>
              <w:t>criteria</w:t>
            </w:r>
            <w:r w:rsidR="005409AA">
              <w:rPr>
                <w:webHidden/>
              </w:rPr>
              <w:tab/>
            </w:r>
            <w:r w:rsidR="005409AA">
              <w:rPr>
                <w:webHidden/>
              </w:rPr>
              <w:fldChar w:fldCharType="begin"/>
            </w:r>
            <w:r w:rsidR="005409AA">
              <w:rPr>
                <w:webHidden/>
              </w:rPr>
              <w:instrText xml:space="preserve"> PAGEREF _Toc81164306 \h </w:instrText>
            </w:r>
            <w:r w:rsidR="005409AA">
              <w:rPr>
                <w:webHidden/>
              </w:rPr>
            </w:r>
            <w:r w:rsidR="005409AA">
              <w:rPr>
                <w:webHidden/>
              </w:rPr>
              <w:fldChar w:fldCharType="separate"/>
            </w:r>
            <w:r w:rsidR="005409AA">
              <w:rPr>
                <w:webHidden/>
              </w:rPr>
              <w:t>11</w:t>
            </w:r>
            <w:r w:rsidR="005409AA">
              <w:rPr>
                <w:webHidden/>
              </w:rPr>
              <w:fldChar w:fldCharType="end"/>
            </w:r>
          </w:hyperlink>
        </w:p>
        <w:p w14:paraId="4AD8405F" w14:textId="22FFA0CC"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7" w:history="1">
            <w:r w:rsidR="005409AA" w:rsidRPr="00775E59">
              <w:rPr>
                <w:rStyle w:val="Hyperlink"/>
                <w:rFonts w:eastAsia="Times New Roman"/>
                <w:b/>
                <w:bCs/>
              </w:rPr>
              <w:t>4.7 Sample size and sampling</w:t>
            </w:r>
            <w:r w:rsidR="005409AA">
              <w:rPr>
                <w:webHidden/>
              </w:rPr>
              <w:tab/>
            </w:r>
            <w:r w:rsidR="005409AA">
              <w:rPr>
                <w:webHidden/>
              </w:rPr>
              <w:fldChar w:fldCharType="begin"/>
            </w:r>
            <w:r w:rsidR="005409AA">
              <w:rPr>
                <w:webHidden/>
              </w:rPr>
              <w:instrText xml:space="preserve"> PAGEREF _Toc81164307 \h </w:instrText>
            </w:r>
            <w:r w:rsidR="005409AA">
              <w:rPr>
                <w:webHidden/>
              </w:rPr>
            </w:r>
            <w:r w:rsidR="005409AA">
              <w:rPr>
                <w:webHidden/>
              </w:rPr>
              <w:fldChar w:fldCharType="separate"/>
            </w:r>
            <w:r w:rsidR="005409AA">
              <w:rPr>
                <w:webHidden/>
              </w:rPr>
              <w:t>12</w:t>
            </w:r>
            <w:r w:rsidR="005409AA">
              <w:rPr>
                <w:webHidden/>
              </w:rPr>
              <w:fldChar w:fldCharType="end"/>
            </w:r>
          </w:hyperlink>
        </w:p>
        <w:p w14:paraId="652A632A" w14:textId="62888CAF"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8" w:history="1">
            <w:r w:rsidR="005409AA" w:rsidRPr="00775E59">
              <w:rPr>
                <w:rStyle w:val="Hyperlink"/>
                <w:rFonts w:eastAsiaTheme="majorEastAsia"/>
                <w:b/>
                <w:bCs/>
              </w:rPr>
              <w:t>4.8 Data collection</w:t>
            </w:r>
            <w:r w:rsidR="005409AA">
              <w:rPr>
                <w:webHidden/>
              </w:rPr>
              <w:tab/>
            </w:r>
            <w:r w:rsidR="005409AA">
              <w:rPr>
                <w:webHidden/>
              </w:rPr>
              <w:fldChar w:fldCharType="begin"/>
            </w:r>
            <w:r w:rsidR="005409AA">
              <w:rPr>
                <w:webHidden/>
              </w:rPr>
              <w:instrText xml:space="preserve"> PAGEREF _Toc81164308 \h </w:instrText>
            </w:r>
            <w:r w:rsidR="005409AA">
              <w:rPr>
                <w:webHidden/>
              </w:rPr>
            </w:r>
            <w:r w:rsidR="005409AA">
              <w:rPr>
                <w:webHidden/>
              </w:rPr>
              <w:fldChar w:fldCharType="separate"/>
            </w:r>
            <w:r w:rsidR="005409AA">
              <w:rPr>
                <w:webHidden/>
              </w:rPr>
              <w:t>12</w:t>
            </w:r>
            <w:r w:rsidR="005409AA">
              <w:rPr>
                <w:webHidden/>
              </w:rPr>
              <w:fldChar w:fldCharType="end"/>
            </w:r>
          </w:hyperlink>
        </w:p>
        <w:p w14:paraId="262B21B8" w14:textId="595A29EB"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09" w:history="1">
            <w:r w:rsidR="005409AA" w:rsidRPr="00775E59">
              <w:rPr>
                <w:rStyle w:val="Hyperlink"/>
                <w:rFonts w:eastAsiaTheme="majorEastAsia"/>
                <w:b/>
                <w:bCs/>
              </w:rPr>
              <w:t>4.9 Data Quality Assurance</w:t>
            </w:r>
            <w:r w:rsidR="005409AA">
              <w:rPr>
                <w:webHidden/>
              </w:rPr>
              <w:tab/>
            </w:r>
            <w:r w:rsidR="005409AA">
              <w:rPr>
                <w:webHidden/>
              </w:rPr>
              <w:fldChar w:fldCharType="begin"/>
            </w:r>
            <w:r w:rsidR="005409AA">
              <w:rPr>
                <w:webHidden/>
              </w:rPr>
              <w:instrText xml:space="preserve"> PAGEREF _Toc81164309 \h </w:instrText>
            </w:r>
            <w:r w:rsidR="005409AA">
              <w:rPr>
                <w:webHidden/>
              </w:rPr>
            </w:r>
            <w:r w:rsidR="005409AA">
              <w:rPr>
                <w:webHidden/>
              </w:rPr>
              <w:fldChar w:fldCharType="separate"/>
            </w:r>
            <w:r w:rsidR="005409AA">
              <w:rPr>
                <w:webHidden/>
              </w:rPr>
              <w:t>12</w:t>
            </w:r>
            <w:r w:rsidR="005409AA">
              <w:rPr>
                <w:webHidden/>
              </w:rPr>
              <w:fldChar w:fldCharType="end"/>
            </w:r>
          </w:hyperlink>
        </w:p>
        <w:p w14:paraId="5FB9530E" w14:textId="26CAA1D2"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0" w:history="1">
            <w:r w:rsidR="005409AA" w:rsidRPr="00775E59">
              <w:rPr>
                <w:rStyle w:val="Hyperlink"/>
                <w:rFonts w:eastAsiaTheme="majorEastAsia"/>
                <w:b/>
                <w:bCs/>
              </w:rPr>
              <w:t>4.10 Data processing and analysis</w:t>
            </w:r>
            <w:r w:rsidR="005409AA">
              <w:rPr>
                <w:webHidden/>
              </w:rPr>
              <w:tab/>
            </w:r>
            <w:r w:rsidR="005409AA">
              <w:rPr>
                <w:webHidden/>
              </w:rPr>
              <w:fldChar w:fldCharType="begin"/>
            </w:r>
            <w:r w:rsidR="005409AA">
              <w:rPr>
                <w:webHidden/>
              </w:rPr>
              <w:instrText xml:space="preserve"> PAGEREF _Toc81164310 \h </w:instrText>
            </w:r>
            <w:r w:rsidR="005409AA">
              <w:rPr>
                <w:webHidden/>
              </w:rPr>
            </w:r>
            <w:r w:rsidR="005409AA">
              <w:rPr>
                <w:webHidden/>
              </w:rPr>
              <w:fldChar w:fldCharType="separate"/>
            </w:r>
            <w:r w:rsidR="005409AA">
              <w:rPr>
                <w:webHidden/>
              </w:rPr>
              <w:t>13</w:t>
            </w:r>
            <w:r w:rsidR="005409AA">
              <w:rPr>
                <w:webHidden/>
              </w:rPr>
              <w:fldChar w:fldCharType="end"/>
            </w:r>
          </w:hyperlink>
        </w:p>
        <w:p w14:paraId="63B4174D" w14:textId="65439E5A"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1" w:history="1">
            <w:r w:rsidR="005409AA" w:rsidRPr="00775E59">
              <w:rPr>
                <w:rStyle w:val="Hyperlink"/>
                <w:rFonts w:eastAsiaTheme="majorEastAsia"/>
                <w:b/>
                <w:bCs/>
              </w:rPr>
              <w:t>4.11 Ethical considerations</w:t>
            </w:r>
            <w:r w:rsidR="005409AA">
              <w:rPr>
                <w:webHidden/>
              </w:rPr>
              <w:tab/>
            </w:r>
            <w:r w:rsidR="005409AA">
              <w:rPr>
                <w:webHidden/>
              </w:rPr>
              <w:fldChar w:fldCharType="begin"/>
            </w:r>
            <w:r w:rsidR="005409AA">
              <w:rPr>
                <w:webHidden/>
              </w:rPr>
              <w:instrText xml:space="preserve"> PAGEREF _Toc81164311 \h </w:instrText>
            </w:r>
            <w:r w:rsidR="005409AA">
              <w:rPr>
                <w:webHidden/>
              </w:rPr>
            </w:r>
            <w:r w:rsidR="005409AA">
              <w:rPr>
                <w:webHidden/>
              </w:rPr>
              <w:fldChar w:fldCharType="separate"/>
            </w:r>
            <w:r w:rsidR="005409AA">
              <w:rPr>
                <w:webHidden/>
              </w:rPr>
              <w:t>13</w:t>
            </w:r>
            <w:r w:rsidR="005409AA">
              <w:rPr>
                <w:webHidden/>
              </w:rPr>
              <w:fldChar w:fldCharType="end"/>
            </w:r>
          </w:hyperlink>
        </w:p>
        <w:p w14:paraId="0EEECF4D" w14:textId="4667C7EB" w:rsidR="005409AA" w:rsidRDefault="00324470">
          <w:pPr>
            <w:pStyle w:val="TOC2"/>
            <w:tabs>
              <w:tab w:val="left" w:pos="880"/>
              <w:tab w:val="right" w:leader="dot" w:pos="9350"/>
            </w:tabs>
            <w:rPr>
              <w:rFonts w:asciiTheme="minorHAnsi" w:eastAsiaTheme="minorEastAsia" w:hAnsiTheme="minorHAnsi" w:cstheme="minorBidi"/>
              <w:color w:val="auto"/>
              <w:sz w:val="22"/>
              <w:szCs w:val="22"/>
            </w:rPr>
          </w:pPr>
          <w:hyperlink w:anchor="_Toc81164312" w:history="1">
            <w:r w:rsidR="005409AA" w:rsidRPr="00775E59">
              <w:rPr>
                <w:rStyle w:val="Hyperlink"/>
                <w:rFonts w:eastAsia="Adobe Heiti Std R"/>
                <w:b/>
                <w:bCs/>
              </w:rPr>
              <w:t>4.12</w:t>
            </w:r>
            <w:r w:rsidR="005409AA">
              <w:rPr>
                <w:rFonts w:asciiTheme="minorHAnsi" w:eastAsiaTheme="minorEastAsia" w:hAnsiTheme="minorHAnsi" w:cstheme="minorBidi"/>
                <w:color w:val="auto"/>
                <w:sz w:val="22"/>
                <w:szCs w:val="22"/>
              </w:rPr>
              <w:tab/>
            </w:r>
            <w:r w:rsidR="005409AA" w:rsidRPr="00775E59">
              <w:rPr>
                <w:rStyle w:val="Hyperlink"/>
                <w:rFonts w:eastAsia="Adobe Heiti Std R"/>
                <w:b/>
                <w:bCs/>
              </w:rPr>
              <w:t>Study variables</w:t>
            </w:r>
            <w:r w:rsidR="005409AA">
              <w:rPr>
                <w:webHidden/>
              </w:rPr>
              <w:tab/>
            </w:r>
            <w:r w:rsidR="005409AA">
              <w:rPr>
                <w:webHidden/>
              </w:rPr>
              <w:fldChar w:fldCharType="begin"/>
            </w:r>
            <w:r w:rsidR="005409AA">
              <w:rPr>
                <w:webHidden/>
              </w:rPr>
              <w:instrText xml:space="preserve"> PAGEREF _Toc81164312 \h </w:instrText>
            </w:r>
            <w:r w:rsidR="005409AA">
              <w:rPr>
                <w:webHidden/>
              </w:rPr>
            </w:r>
            <w:r w:rsidR="005409AA">
              <w:rPr>
                <w:webHidden/>
              </w:rPr>
              <w:fldChar w:fldCharType="separate"/>
            </w:r>
            <w:r w:rsidR="005409AA">
              <w:rPr>
                <w:webHidden/>
              </w:rPr>
              <w:t>14</w:t>
            </w:r>
            <w:r w:rsidR="005409AA">
              <w:rPr>
                <w:webHidden/>
              </w:rPr>
              <w:fldChar w:fldCharType="end"/>
            </w:r>
          </w:hyperlink>
        </w:p>
        <w:p w14:paraId="7A9366C8" w14:textId="7CA2DF5C" w:rsidR="005409AA" w:rsidRDefault="00324470">
          <w:pPr>
            <w:pStyle w:val="TOC2"/>
            <w:tabs>
              <w:tab w:val="left" w:pos="880"/>
              <w:tab w:val="right" w:leader="dot" w:pos="9350"/>
            </w:tabs>
            <w:rPr>
              <w:rFonts w:asciiTheme="minorHAnsi" w:eastAsiaTheme="minorEastAsia" w:hAnsiTheme="minorHAnsi" w:cstheme="minorBidi"/>
              <w:color w:val="auto"/>
              <w:sz w:val="22"/>
              <w:szCs w:val="22"/>
            </w:rPr>
          </w:pPr>
          <w:hyperlink w:anchor="_Toc81164313" w:history="1">
            <w:r w:rsidR="005409AA" w:rsidRPr="00775E59">
              <w:rPr>
                <w:rStyle w:val="Hyperlink"/>
                <w:rFonts w:eastAsiaTheme="majorEastAsia"/>
                <w:b/>
                <w:bCs/>
              </w:rPr>
              <w:t>4.13</w:t>
            </w:r>
            <w:r w:rsidR="005409AA">
              <w:rPr>
                <w:rFonts w:asciiTheme="minorHAnsi" w:eastAsiaTheme="minorEastAsia" w:hAnsiTheme="minorHAnsi" w:cstheme="minorBidi"/>
                <w:color w:val="auto"/>
                <w:sz w:val="22"/>
                <w:szCs w:val="22"/>
              </w:rPr>
              <w:tab/>
            </w:r>
            <w:r w:rsidR="005409AA" w:rsidRPr="00775E59">
              <w:rPr>
                <w:rStyle w:val="Hyperlink"/>
                <w:rFonts w:eastAsiaTheme="majorEastAsia"/>
                <w:b/>
                <w:bCs/>
              </w:rPr>
              <w:t>Operational de</w:t>
            </w:r>
            <w:r w:rsidR="005409AA" w:rsidRPr="00775E59">
              <w:rPr>
                <w:rStyle w:val="Hyperlink"/>
                <w:rFonts w:eastAsia="Roboto"/>
                <w:b/>
                <w:bCs/>
              </w:rPr>
              <w:t>f</w:t>
            </w:r>
            <w:r w:rsidR="005409AA" w:rsidRPr="00775E59">
              <w:rPr>
                <w:rStyle w:val="Hyperlink"/>
                <w:rFonts w:eastAsiaTheme="majorEastAsia"/>
                <w:b/>
                <w:bCs/>
              </w:rPr>
              <w:t>initions</w:t>
            </w:r>
            <w:r w:rsidR="005409AA">
              <w:rPr>
                <w:webHidden/>
              </w:rPr>
              <w:tab/>
            </w:r>
            <w:r w:rsidR="005409AA">
              <w:rPr>
                <w:webHidden/>
              </w:rPr>
              <w:fldChar w:fldCharType="begin"/>
            </w:r>
            <w:r w:rsidR="005409AA">
              <w:rPr>
                <w:webHidden/>
              </w:rPr>
              <w:instrText xml:space="preserve"> PAGEREF _Toc81164313 \h </w:instrText>
            </w:r>
            <w:r w:rsidR="005409AA">
              <w:rPr>
                <w:webHidden/>
              </w:rPr>
            </w:r>
            <w:r w:rsidR="005409AA">
              <w:rPr>
                <w:webHidden/>
              </w:rPr>
              <w:fldChar w:fldCharType="separate"/>
            </w:r>
            <w:r w:rsidR="005409AA">
              <w:rPr>
                <w:webHidden/>
              </w:rPr>
              <w:t>15</w:t>
            </w:r>
            <w:r w:rsidR="005409AA">
              <w:rPr>
                <w:webHidden/>
              </w:rPr>
              <w:fldChar w:fldCharType="end"/>
            </w:r>
          </w:hyperlink>
        </w:p>
        <w:p w14:paraId="03DAEE23" w14:textId="04C61940" w:rsidR="005409AA" w:rsidRDefault="00324470">
          <w:pPr>
            <w:pStyle w:val="TOC1"/>
            <w:tabs>
              <w:tab w:val="right" w:leader="dot" w:pos="9350"/>
            </w:tabs>
            <w:rPr>
              <w:rFonts w:eastAsiaTheme="minorEastAsia"/>
              <w:noProof/>
              <w:sz w:val="22"/>
              <w:szCs w:val="22"/>
            </w:rPr>
          </w:pPr>
          <w:hyperlink w:anchor="_Toc81164314" w:history="1">
            <w:r w:rsidR="005409AA" w:rsidRPr="00775E59">
              <w:rPr>
                <w:rStyle w:val="Hyperlink"/>
                <w:rFonts w:ascii="Arial" w:eastAsiaTheme="majorEastAsia" w:hAnsi="Arial" w:cs="Arial"/>
                <w:b/>
                <w:bCs/>
                <w:noProof/>
              </w:rPr>
              <w:t>5.Results</w:t>
            </w:r>
            <w:r w:rsidR="005409AA">
              <w:rPr>
                <w:noProof/>
                <w:webHidden/>
              </w:rPr>
              <w:tab/>
            </w:r>
            <w:r w:rsidR="005409AA">
              <w:rPr>
                <w:noProof/>
                <w:webHidden/>
              </w:rPr>
              <w:fldChar w:fldCharType="begin"/>
            </w:r>
            <w:r w:rsidR="005409AA">
              <w:rPr>
                <w:noProof/>
                <w:webHidden/>
              </w:rPr>
              <w:instrText xml:space="preserve"> PAGEREF _Toc81164314 \h </w:instrText>
            </w:r>
            <w:r w:rsidR="005409AA">
              <w:rPr>
                <w:noProof/>
                <w:webHidden/>
              </w:rPr>
            </w:r>
            <w:r w:rsidR="005409AA">
              <w:rPr>
                <w:noProof/>
                <w:webHidden/>
              </w:rPr>
              <w:fldChar w:fldCharType="separate"/>
            </w:r>
            <w:r w:rsidR="005409AA">
              <w:rPr>
                <w:noProof/>
                <w:webHidden/>
              </w:rPr>
              <w:t>17</w:t>
            </w:r>
            <w:r w:rsidR="005409AA">
              <w:rPr>
                <w:noProof/>
                <w:webHidden/>
              </w:rPr>
              <w:fldChar w:fldCharType="end"/>
            </w:r>
          </w:hyperlink>
        </w:p>
        <w:p w14:paraId="00EE625A" w14:textId="3D994B8D"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5" w:history="1">
            <w:r w:rsidR="005409AA" w:rsidRPr="00775E59">
              <w:rPr>
                <w:rStyle w:val="Hyperlink"/>
                <w:rFonts w:eastAsiaTheme="majorEastAsia"/>
                <w:b/>
                <w:bCs/>
              </w:rPr>
              <w:t>5.1 Response Rate</w:t>
            </w:r>
            <w:r w:rsidR="005409AA">
              <w:rPr>
                <w:webHidden/>
              </w:rPr>
              <w:tab/>
            </w:r>
            <w:r w:rsidR="005409AA">
              <w:rPr>
                <w:webHidden/>
              </w:rPr>
              <w:fldChar w:fldCharType="begin"/>
            </w:r>
            <w:r w:rsidR="005409AA">
              <w:rPr>
                <w:webHidden/>
              </w:rPr>
              <w:instrText xml:space="preserve"> PAGEREF _Toc81164315 \h </w:instrText>
            </w:r>
            <w:r w:rsidR="005409AA">
              <w:rPr>
                <w:webHidden/>
              </w:rPr>
            </w:r>
            <w:r w:rsidR="005409AA">
              <w:rPr>
                <w:webHidden/>
              </w:rPr>
              <w:fldChar w:fldCharType="separate"/>
            </w:r>
            <w:r w:rsidR="005409AA">
              <w:rPr>
                <w:webHidden/>
              </w:rPr>
              <w:t>17</w:t>
            </w:r>
            <w:r w:rsidR="005409AA">
              <w:rPr>
                <w:webHidden/>
              </w:rPr>
              <w:fldChar w:fldCharType="end"/>
            </w:r>
          </w:hyperlink>
        </w:p>
        <w:p w14:paraId="543FBB8F" w14:textId="26D88293"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6" w:history="1">
            <w:r w:rsidR="005409AA" w:rsidRPr="00775E59">
              <w:rPr>
                <w:rStyle w:val="Hyperlink"/>
                <w:rFonts w:eastAsiaTheme="majorEastAsia"/>
                <w:b/>
                <w:bCs/>
              </w:rPr>
              <w:t>5.3 Socio-demographic characteristics of study participants</w:t>
            </w:r>
            <w:r w:rsidR="005409AA">
              <w:rPr>
                <w:webHidden/>
              </w:rPr>
              <w:tab/>
            </w:r>
            <w:r w:rsidR="005409AA">
              <w:rPr>
                <w:webHidden/>
              </w:rPr>
              <w:fldChar w:fldCharType="begin"/>
            </w:r>
            <w:r w:rsidR="005409AA">
              <w:rPr>
                <w:webHidden/>
              </w:rPr>
              <w:instrText xml:space="preserve"> PAGEREF _Toc81164316 \h </w:instrText>
            </w:r>
            <w:r w:rsidR="005409AA">
              <w:rPr>
                <w:webHidden/>
              </w:rPr>
            </w:r>
            <w:r w:rsidR="005409AA">
              <w:rPr>
                <w:webHidden/>
              </w:rPr>
              <w:fldChar w:fldCharType="separate"/>
            </w:r>
            <w:r w:rsidR="005409AA">
              <w:rPr>
                <w:webHidden/>
              </w:rPr>
              <w:t>17</w:t>
            </w:r>
            <w:r w:rsidR="005409AA">
              <w:rPr>
                <w:webHidden/>
              </w:rPr>
              <w:fldChar w:fldCharType="end"/>
            </w:r>
          </w:hyperlink>
        </w:p>
        <w:p w14:paraId="2C0B44E1" w14:textId="6D17AD71"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7" w:history="1">
            <w:r w:rsidR="005409AA" w:rsidRPr="00775E59">
              <w:rPr>
                <w:rStyle w:val="Hyperlink"/>
                <w:rFonts w:eastAsiaTheme="majorEastAsia"/>
                <w:b/>
                <w:bCs/>
              </w:rPr>
              <w:t>5.4 Fertility history of the study participant</w:t>
            </w:r>
            <w:r w:rsidR="005409AA">
              <w:rPr>
                <w:webHidden/>
              </w:rPr>
              <w:tab/>
            </w:r>
            <w:r w:rsidR="005409AA">
              <w:rPr>
                <w:webHidden/>
              </w:rPr>
              <w:fldChar w:fldCharType="begin"/>
            </w:r>
            <w:r w:rsidR="005409AA">
              <w:rPr>
                <w:webHidden/>
              </w:rPr>
              <w:instrText xml:space="preserve"> PAGEREF _Toc81164317 \h </w:instrText>
            </w:r>
            <w:r w:rsidR="005409AA">
              <w:rPr>
                <w:webHidden/>
              </w:rPr>
            </w:r>
            <w:r w:rsidR="005409AA">
              <w:rPr>
                <w:webHidden/>
              </w:rPr>
              <w:fldChar w:fldCharType="separate"/>
            </w:r>
            <w:r w:rsidR="005409AA">
              <w:rPr>
                <w:webHidden/>
              </w:rPr>
              <w:t>19</w:t>
            </w:r>
            <w:r w:rsidR="005409AA">
              <w:rPr>
                <w:webHidden/>
              </w:rPr>
              <w:fldChar w:fldCharType="end"/>
            </w:r>
          </w:hyperlink>
        </w:p>
        <w:p w14:paraId="475E2835" w14:textId="4A84AFFB"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8" w:history="1">
            <w:r w:rsidR="005409AA" w:rsidRPr="00775E59">
              <w:rPr>
                <w:rStyle w:val="Hyperlink"/>
                <w:rFonts w:eastAsiaTheme="majorEastAsia"/>
                <w:b/>
                <w:bCs/>
              </w:rPr>
              <w:t>5.5  Menstrual history of study participants</w:t>
            </w:r>
            <w:r w:rsidR="005409AA">
              <w:rPr>
                <w:webHidden/>
              </w:rPr>
              <w:tab/>
            </w:r>
            <w:r w:rsidR="005409AA">
              <w:rPr>
                <w:webHidden/>
              </w:rPr>
              <w:fldChar w:fldCharType="begin"/>
            </w:r>
            <w:r w:rsidR="005409AA">
              <w:rPr>
                <w:webHidden/>
              </w:rPr>
              <w:instrText xml:space="preserve"> PAGEREF _Toc81164318 \h </w:instrText>
            </w:r>
            <w:r w:rsidR="005409AA">
              <w:rPr>
                <w:webHidden/>
              </w:rPr>
            </w:r>
            <w:r w:rsidR="005409AA">
              <w:rPr>
                <w:webHidden/>
              </w:rPr>
              <w:fldChar w:fldCharType="separate"/>
            </w:r>
            <w:r w:rsidR="005409AA">
              <w:rPr>
                <w:webHidden/>
              </w:rPr>
              <w:t>21</w:t>
            </w:r>
            <w:r w:rsidR="005409AA">
              <w:rPr>
                <w:webHidden/>
              </w:rPr>
              <w:fldChar w:fldCharType="end"/>
            </w:r>
          </w:hyperlink>
        </w:p>
        <w:p w14:paraId="02394323" w14:textId="7805CDFA"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19" w:history="1">
            <w:r w:rsidR="005409AA" w:rsidRPr="00775E59">
              <w:rPr>
                <w:rStyle w:val="Hyperlink"/>
                <w:rFonts w:eastAsiaTheme="majorEastAsia"/>
                <w:b/>
                <w:bCs/>
              </w:rPr>
              <w:t>5.6 Family history Premature ovarian insufficiency of study participants</w:t>
            </w:r>
            <w:r w:rsidR="005409AA">
              <w:rPr>
                <w:webHidden/>
              </w:rPr>
              <w:tab/>
            </w:r>
            <w:r w:rsidR="005409AA">
              <w:rPr>
                <w:webHidden/>
              </w:rPr>
              <w:fldChar w:fldCharType="begin"/>
            </w:r>
            <w:r w:rsidR="005409AA">
              <w:rPr>
                <w:webHidden/>
              </w:rPr>
              <w:instrText xml:space="preserve"> PAGEREF _Toc81164319 \h </w:instrText>
            </w:r>
            <w:r w:rsidR="005409AA">
              <w:rPr>
                <w:webHidden/>
              </w:rPr>
            </w:r>
            <w:r w:rsidR="005409AA">
              <w:rPr>
                <w:webHidden/>
              </w:rPr>
              <w:fldChar w:fldCharType="separate"/>
            </w:r>
            <w:r w:rsidR="005409AA">
              <w:rPr>
                <w:webHidden/>
              </w:rPr>
              <w:t>21</w:t>
            </w:r>
            <w:r w:rsidR="005409AA">
              <w:rPr>
                <w:webHidden/>
              </w:rPr>
              <w:fldChar w:fldCharType="end"/>
            </w:r>
          </w:hyperlink>
        </w:p>
        <w:p w14:paraId="69D14CEF" w14:textId="0C53D30B"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0" w:history="1">
            <w:r w:rsidR="005409AA" w:rsidRPr="00775E59">
              <w:rPr>
                <w:rStyle w:val="Hyperlink"/>
                <w:rFonts w:eastAsiaTheme="majorEastAsia"/>
                <w:b/>
                <w:bCs/>
              </w:rPr>
              <w:t>5.7 Coexisting illness and use of medication of study participants</w:t>
            </w:r>
            <w:r w:rsidR="005409AA">
              <w:rPr>
                <w:webHidden/>
              </w:rPr>
              <w:tab/>
            </w:r>
            <w:r w:rsidR="005409AA">
              <w:rPr>
                <w:webHidden/>
              </w:rPr>
              <w:fldChar w:fldCharType="begin"/>
            </w:r>
            <w:r w:rsidR="005409AA">
              <w:rPr>
                <w:webHidden/>
              </w:rPr>
              <w:instrText xml:space="preserve"> PAGEREF _Toc81164320 \h </w:instrText>
            </w:r>
            <w:r w:rsidR="005409AA">
              <w:rPr>
                <w:webHidden/>
              </w:rPr>
            </w:r>
            <w:r w:rsidR="005409AA">
              <w:rPr>
                <w:webHidden/>
              </w:rPr>
              <w:fldChar w:fldCharType="separate"/>
            </w:r>
            <w:r w:rsidR="005409AA">
              <w:rPr>
                <w:webHidden/>
              </w:rPr>
              <w:t>23</w:t>
            </w:r>
            <w:r w:rsidR="005409AA">
              <w:rPr>
                <w:webHidden/>
              </w:rPr>
              <w:fldChar w:fldCharType="end"/>
            </w:r>
          </w:hyperlink>
        </w:p>
        <w:p w14:paraId="1D816803" w14:textId="2B797071"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1" w:history="1">
            <w:r w:rsidR="005409AA" w:rsidRPr="00775E59">
              <w:rPr>
                <w:rStyle w:val="Hyperlink"/>
                <w:rFonts w:eastAsiaTheme="majorEastAsia"/>
                <w:b/>
                <w:bCs/>
              </w:rPr>
              <w:t>5.8 Behavioral characteristics study participant</w:t>
            </w:r>
            <w:r w:rsidR="005409AA">
              <w:rPr>
                <w:webHidden/>
              </w:rPr>
              <w:tab/>
            </w:r>
            <w:r w:rsidR="005409AA">
              <w:rPr>
                <w:webHidden/>
              </w:rPr>
              <w:fldChar w:fldCharType="begin"/>
            </w:r>
            <w:r w:rsidR="005409AA">
              <w:rPr>
                <w:webHidden/>
              </w:rPr>
              <w:instrText xml:space="preserve"> PAGEREF _Toc81164321 \h </w:instrText>
            </w:r>
            <w:r w:rsidR="005409AA">
              <w:rPr>
                <w:webHidden/>
              </w:rPr>
            </w:r>
            <w:r w:rsidR="005409AA">
              <w:rPr>
                <w:webHidden/>
              </w:rPr>
              <w:fldChar w:fldCharType="separate"/>
            </w:r>
            <w:r w:rsidR="005409AA">
              <w:rPr>
                <w:webHidden/>
              </w:rPr>
              <w:t>24</w:t>
            </w:r>
            <w:r w:rsidR="005409AA">
              <w:rPr>
                <w:webHidden/>
              </w:rPr>
              <w:fldChar w:fldCharType="end"/>
            </w:r>
          </w:hyperlink>
        </w:p>
        <w:p w14:paraId="087FF6E3" w14:textId="7DE31D84"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2" w:history="1">
            <w:r w:rsidR="005409AA" w:rsidRPr="00775E59">
              <w:rPr>
                <w:rStyle w:val="Hyperlink"/>
                <w:rFonts w:eastAsiaTheme="majorEastAsia"/>
                <w:b/>
                <w:bCs/>
              </w:rPr>
              <w:t>5.9 Impact of Premature ovarian insufficiency</w:t>
            </w:r>
            <w:r w:rsidR="005409AA">
              <w:rPr>
                <w:webHidden/>
              </w:rPr>
              <w:tab/>
            </w:r>
            <w:r w:rsidR="005409AA">
              <w:rPr>
                <w:webHidden/>
              </w:rPr>
              <w:fldChar w:fldCharType="begin"/>
            </w:r>
            <w:r w:rsidR="005409AA">
              <w:rPr>
                <w:webHidden/>
              </w:rPr>
              <w:instrText xml:space="preserve"> PAGEREF _Toc81164322 \h </w:instrText>
            </w:r>
            <w:r w:rsidR="005409AA">
              <w:rPr>
                <w:webHidden/>
              </w:rPr>
            </w:r>
            <w:r w:rsidR="005409AA">
              <w:rPr>
                <w:webHidden/>
              </w:rPr>
              <w:fldChar w:fldCharType="separate"/>
            </w:r>
            <w:r w:rsidR="005409AA">
              <w:rPr>
                <w:webHidden/>
              </w:rPr>
              <w:t>24</w:t>
            </w:r>
            <w:r w:rsidR="005409AA">
              <w:rPr>
                <w:webHidden/>
              </w:rPr>
              <w:fldChar w:fldCharType="end"/>
            </w:r>
          </w:hyperlink>
        </w:p>
        <w:p w14:paraId="302F13FE" w14:textId="4AB58963"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3" w:history="1">
            <w:r w:rsidR="005409AA" w:rsidRPr="00775E59">
              <w:rPr>
                <w:rStyle w:val="Hyperlink"/>
                <w:rFonts w:eastAsiaTheme="majorEastAsia"/>
                <w:b/>
                <w:bCs/>
              </w:rPr>
              <w:t>5.10 Diagnosis of POF</w:t>
            </w:r>
            <w:r w:rsidR="005409AA">
              <w:rPr>
                <w:webHidden/>
              </w:rPr>
              <w:tab/>
            </w:r>
            <w:r w:rsidR="005409AA">
              <w:rPr>
                <w:webHidden/>
              </w:rPr>
              <w:fldChar w:fldCharType="begin"/>
            </w:r>
            <w:r w:rsidR="005409AA">
              <w:rPr>
                <w:webHidden/>
              </w:rPr>
              <w:instrText xml:space="preserve"> PAGEREF _Toc81164323 \h </w:instrText>
            </w:r>
            <w:r w:rsidR="005409AA">
              <w:rPr>
                <w:webHidden/>
              </w:rPr>
            </w:r>
            <w:r w:rsidR="005409AA">
              <w:rPr>
                <w:webHidden/>
              </w:rPr>
              <w:fldChar w:fldCharType="separate"/>
            </w:r>
            <w:r w:rsidR="005409AA">
              <w:rPr>
                <w:webHidden/>
              </w:rPr>
              <w:t>26</w:t>
            </w:r>
            <w:r w:rsidR="005409AA">
              <w:rPr>
                <w:webHidden/>
              </w:rPr>
              <w:fldChar w:fldCharType="end"/>
            </w:r>
          </w:hyperlink>
        </w:p>
        <w:p w14:paraId="191ED396" w14:textId="0EB2D9B1"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4" w:history="1">
            <w:r w:rsidR="005409AA" w:rsidRPr="00775E59">
              <w:rPr>
                <w:rStyle w:val="Hyperlink"/>
                <w:rFonts w:eastAsiaTheme="majorEastAsia"/>
                <w:b/>
                <w:bCs/>
              </w:rPr>
              <w:t>5.11 A review of the health-care services provided to women with POI</w:t>
            </w:r>
            <w:r w:rsidR="005409AA">
              <w:rPr>
                <w:webHidden/>
              </w:rPr>
              <w:tab/>
            </w:r>
            <w:r w:rsidR="005409AA">
              <w:rPr>
                <w:webHidden/>
              </w:rPr>
              <w:fldChar w:fldCharType="begin"/>
            </w:r>
            <w:r w:rsidR="005409AA">
              <w:rPr>
                <w:webHidden/>
              </w:rPr>
              <w:instrText xml:space="preserve"> PAGEREF _Toc81164324 \h </w:instrText>
            </w:r>
            <w:r w:rsidR="005409AA">
              <w:rPr>
                <w:webHidden/>
              </w:rPr>
            </w:r>
            <w:r w:rsidR="005409AA">
              <w:rPr>
                <w:webHidden/>
              </w:rPr>
              <w:fldChar w:fldCharType="separate"/>
            </w:r>
            <w:r w:rsidR="005409AA">
              <w:rPr>
                <w:webHidden/>
              </w:rPr>
              <w:t>26</w:t>
            </w:r>
            <w:r w:rsidR="005409AA">
              <w:rPr>
                <w:webHidden/>
              </w:rPr>
              <w:fldChar w:fldCharType="end"/>
            </w:r>
          </w:hyperlink>
        </w:p>
        <w:p w14:paraId="4EA7F2F0" w14:textId="2DF44749" w:rsidR="005409AA" w:rsidRDefault="00324470">
          <w:pPr>
            <w:pStyle w:val="TOC1"/>
            <w:tabs>
              <w:tab w:val="right" w:leader="dot" w:pos="9350"/>
            </w:tabs>
            <w:rPr>
              <w:rFonts w:eastAsiaTheme="minorEastAsia"/>
              <w:noProof/>
              <w:sz w:val="22"/>
              <w:szCs w:val="22"/>
            </w:rPr>
          </w:pPr>
          <w:hyperlink w:anchor="_Toc81164325" w:history="1">
            <w:r w:rsidR="005409AA" w:rsidRPr="00775E59">
              <w:rPr>
                <w:rStyle w:val="Hyperlink"/>
                <w:rFonts w:ascii="Arial" w:hAnsi="Arial" w:cs="Arial"/>
                <w:b/>
                <w:bCs/>
                <w:noProof/>
              </w:rPr>
              <w:t>6. Discussion</w:t>
            </w:r>
            <w:r w:rsidR="005409AA">
              <w:rPr>
                <w:noProof/>
                <w:webHidden/>
              </w:rPr>
              <w:tab/>
            </w:r>
            <w:r w:rsidR="005409AA">
              <w:rPr>
                <w:noProof/>
                <w:webHidden/>
              </w:rPr>
              <w:fldChar w:fldCharType="begin"/>
            </w:r>
            <w:r w:rsidR="005409AA">
              <w:rPr>
                <w:noProof/>
                <w:webHidden/>
              </w:rPr>
              <w:instrText xml:space="preserve"> PAGEREF _Toc81164325 \h </w:instrText>
            </w:r>
            <w:r w:rsidR="005409AA">
              <w:rPr>
                <w:noProof/>
                <w:webHidden/>
              </w:rPr>
            </w:r>
            <w:r w:rsidR="005409AA">
              <w:rPr>
                <w:noProof/>
                <w:webHidden/>
              </w:rPr>
              <w:fldChar w:fldCharType="separate"/>
            </w:r>
            <w:r w:rsidR="005409AA">
              <w:rPr>
                <w:noProof/>
                <w:webHidden/>
              </w:rPr>
              <w:t>27</w:t>
            </w:r>
            <w:r w:rsidR="005409AA">
              <w:rPr>
                <w:noProof/>
                <w:webHidden/>
              </w:rPr>
              <w:fldChar w:fldCharType="end"/>
            </w:r>
          </w:hyperlink>
        </w:p>
        <w:p w14:paraId="1C1FCC0A" w14:textId="4E7B2E5E" w:rsidR="005409AA" w:rsidRDefault="00324470">
          <w:pPr>
            <w:pStyle w:val="TOC1"/>
            <w:tabs>
              <w:tab w:val="right" w:leader="dot" w:pos="9350"/>
            </w:tabs>
            <w:rPr>
              <w:rFonts w:eastAsiaTheme="minorEastAsia"/>
              <w:noProof/>
              <w:sz w:val="22"/>
              <w:szCs w:val="22"/>
            </w:rPr>
          </w:pPr>
          <w:hyperlink w:anchor="_Toc81164326" w:history="1">
            <w:r w:rsidR="005409AA" w:rsidRPr="00775E59">
              <w:rPr>
                <w:rStyle w:val="Hyperlink"/>
                <w:rFonts w:ascii="Arial" w:hAnsi="Arial" w:cs="Arial"/>
                <w:b/>
                <w:bCs/>
                <w:noProof/>
              </w:rPr>
              <w:t>7. Strength and Limitation of The Study</w:t>
            </w:r>
            <w:r w:rsidR="005409AA">
              <w:rPr>
                <w:noProof/>
                <w:webHidden/>
              </w:rPr>
              <w:tab/>
            </w:r>
            <w:r w:rsidR="005409AA">
              <w:rPr>
                <w:noProof/>
                <w:webHidden/>
              </w:rPr>
              <w:fldChar w:fldCharType="begin"/>
            </w:r>
            <w:r w:rsidR="005409AA">
              <w:rPr>
                <w:noProof/>
                <w:webHidden/>
              </w:rPr>
              <w:instrText xml:space="preserve"> PAGEREF _Toc81164326 \h </w:instrText>
            </w:r>
            <w:r w:rsidR="005409AA">
              <w:rPr>
                <w:noProof/>
                <w:webHidden/>
              </w:rPr>
            </w:r>
            <w:r w:rsidR="005409AA">
              <w:rPr>
                <w:noProof/>
                <w:webHidden/>
              </w:rPr>
              <w:fldChar w:fldCharType="separate"/>
            </w:r>
            <w:r w:rsidR="005409AA">
              <w:rPr>
                <w:noProof/>
                <w:webHidden/>
              </w:rPr>
              <w:t>29</w:t>
            </w:r>
            <w:r w:rsidR="005409AA">
              <w:rPr>
                <w:noProof/>
                <w:webHidden/>
              </w:rPr>
              <w:fldChar w:fldCharType="end"/>
            </w:r>
          </w:hyperlink>
        </w:p>
        <w:p w14:paraId="0AE34FDD" w14:textId="04CF1FDD"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7" w:history="1">
            <w:r w:rsidR="005409AA" w:rsidRPr="00775E59">
              <w:rPr>
                <w:rStyle w:val="Hyperlink"/>
                <w:b/>
                <w:bCs/>
              </w:rPr>
              <w:t>7.1 Strength of the study</w:t>
            </w:r>
            <w:r w:rsidR="005409AA">
              <w:rPr>
                <w:webHidden/>
              </w:rPr>
              <w:tab/>
            </w:r>
            <w:r w:rsidR="005409AA">
              <w:rPr>
                <w:webHidden/>
              </w:rPr>
              <w:fldChar w:fldCharType="begin"/>
            </w:r>
            <w:r w:rsidR="005409AA">
              <w:rPr>
                <w:webHidden/>
              </w:rPr>
              <w:instrText xml:space="preserve"> PAGEREF _Toc81164327 \h </w:instrText>
            </w:r>
            <w:r w:rsidR="005409AA">
              <w:rPr>
                <w:webHidden/>
              </w:rPr>
            </w:r>
            <w:r w:rsidR="005409AA">
              <w:rPr>
                <w:webHidden/>
              </w:rPr>
              <w:fldChar w:fldCharType="separate"/>
            </w:r>
            <w:r w:rsidR="005409AA">
              <w:rPr>
                <w:webHidden/>
              </w:rPr>
              <w:t>29</w:t>
            </w:r>
            <w:r w:rsidR="005409AA">
              <w:rPr>
                <w:webHidden/>
              </w:rPr>
              <w:fldChar w:fldCharType="end"/>
            </w:r>
          </w:hyperlink>
        </w:p>
        <w:p w14:paraId="4D7B758D" w14:textId="33A4CF93"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28" w:history="1">
            <w:r w:rsidR="005409AA" w:rsidRPr="00775E59">
              <w:rPr>
                <w:rStyle w:val="Hyperlink"/>
                <w:b/>
                <w:bCs/>
              </w:rPr>
              <w:t>7.2 limitation of the study</w:t>
            </w:r>
            <w:r w:rsidR="005409AA">
              <w:rPr>
                <w:webHidden/>
              </w:rPr>
              <w:tab/>
            </w:r>
            <w:r w:rsidR="005409AA">
              <w:rPr>
                <w:webHidden/>
              </w:rPr>
              <w:fldChar w:fldCharType="begin"/>
            </w:r>
            <w:r w:rsidR="005409AA">
              <w:rPr>
                <w:webHidden/>
              </w:rPr>
              <w:instrText xml:space="preserve"> PAGEREF _Toc81164328 \h </w:instrText>
            </w:r>
            <w:r w:rsidR="005409AA">
              <w:rPr>
                <w:webHidden/>
              </w:rPr>
            </w:r>
            <w:r w:rsidR="005409AA">
              <w:rPr>
                <w:webHidden/>
              </w:rPr>
              <w:fldChar w:fldCharType="separate"/>
            </w:r>
            <w:r w:rsidR="005409AA">
              <w:rPr>
                <w:webHidden/>
              </w:rPr>
              <w:t>29</w:t>
            </w:r>
            <w:r w:rsidR="005409AA">
              <w:rPr>
                <w:webHidden/>
              </w:rPr>
              <w:fldChar w:fldCharType="end"/>
            </w:r>
          </w:hyperlink>
        </w:p>
        <w:p w14:paraId="145978C5" w14:textId="6570278B" w:rsidR="005409AA" w:rsidRDefault="00324470">
          <w:pPr>
            <w:pStyle w:val="TOC1"/>
            <w:tabs>
              <w:tab w:val="right" w:leader="dot" w:pos="9350"/>
            </w:tabs>
            <w:rPr>
              <w:rFonts w:eastAsiaTheme="minorEastAsia"/>
              <w:noProof/>
              <w:sz w:val="22"/>
              <w:szCs w:val="22"/>
            </w:rPr>
          </w:pPr>
          <w:hyperlink w:anchor="_Toc81164329" w:history="1">
            <w:r w:rsidR="005409AA" w:rsidRPr="00775E59">
              <w:rPr>
                <w:rStyle w:val="Hyperlink"/>
                <w:rFonts w:ascii="Arial" w:hAnsi="Arial" w:cs="Arial"/>
                <w:b/>
                <w:bCs/>
                <w:noProof/>
              </w:rPr>
              <w:t>8. Conclusion and recommendation</w:t>
            </w:r>
            <w:r w:rsidR="005409AA">
              <w:rPr>
                <w:noProof/>
                <w:webHidden/>
              </w:rPr>
              <w:tab/>
            </w:r>
            <w:r w:rsidR="005409AA">
              <w:rPr>
                <w:noProof/>
                <w:webHidden/>
              </w:rPr>
              <w:fldChar w:fldCharType="begin"/>
            </w:r>
            <w:r w:rsidR="005409AA">
              <w:rPr>
                <w:noProof/>
                <w:webHidden/>
              </w:rPr>
              <w:instrText xml:space="preserve"> PAGEREF _Toc81164329 \h </w:instrText>
            </w:r>
            <w:r w:rsidR="005409AA">
              <w:rPr>
                <w:noProof/>
                <w:webHidden/>
              </w:rPr>
            </w:r>
            <w:r w:rsidR="005409AA">
              <w:rPr>
                <w:noProof/>
                <w:webHidden/>
              </w:rPr>
              <w:fldChar w:fldCharType="separate"/>
            </w:r>
            <w:r w:rsidR="005409AA">
              <w:rPr>
                <w:noProof/>
                <w:webHidden/>
              </w:rPr>
              <w:t>30</w:t>
            </w:r>
            <w:r w:rsidR="005409AA">
              <w:rPr>
                <w:noProof/>
                <w:webHidden/>
              </w:rPr>
              <w:fldChar w:fldCharType="end"/>
            </w:r>
          </w:hyperlink>
        </w:p>
        <w:p w14:paraId="477AC92D" w14:textId="5BCD7210"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30" w:history="1">
            <w:r w:rsidR="005409AA" w:rsidRPr="00775E59">
              <w:rPr>
                <w:rStyle w:val="Hyperlink"/>
                <w:b/>
                <w:bCs/>
              </w:rPr>
              <w:t>8.1 conclusion</w:t>
            </w:r>
            <w:r w:rsidR="005409AA">
              <w:rPr>
                <w:webHidden/>
              </w:rPr>
              <w:tab/>
            </w:r>
            <w:r w:rsidR="005409AA">
              <w:rPr>
                <w:webHidden/>
              </w:rPr>
              <w:fldChar w:fldCharType="begin"/>
            </w:r>
            <w:r w:rsidR="005409AA">
              <w:rPr>
                <w:webHidden/>
              </w:rPr>
              <w:instrText xml:space="preserve"> PAGEREF _Toc81164330 \h </w:instrText>
            </w:r>
            <w:r w:rsidR="005409AA">
              <w:rPr>
                <w:webHidden/>
              </w:rPr>
            </w:r>
            <w:r w:rsidR="005409AA">
              <w:rPr>
                <w:webHidden/>
              </w:rPr>
              <w:fldChar w:fldCharType="separate"/>
            </w:r>
            <w:r w:rsidR="005409AA">
              <w:rPr>
                <w:webHidden/>
              </w:rPr>
              <w:t>30</w:t>
            </w:r>
            <w:r w:rsidR="005409AA">
              <w:rPr>
                <w:webHidden/>
              </w:rPr>
              <w:fldChar w:fldCharType="end"/>
            </w:r>
          </w:hyperlink>
        </w:p>
        <w:p w14:paraId="4C84923F" w14:textId="59C82ACF"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31" w:history="1">
            <w:r w:rsidR="005409AA" w:rsidRPr="00775E59">
              <w:rPr>
                <w:rStyle w:val="Hyperlink"/>
                <w:rFonts w:eastAsiaTheme="majorEastAsia"/>
                <w:b/>
                <w:bCs/>
              </w:rPr>
              <w:t>8.2 Recommendations</w:t>
            </w:r>
            <w:r w:rsidR="005409AA">
              <w:rPr>
                <w:webHidden/>
              </w:rPr>
              <w:tab/>
            </w:r>
            <w:r w:rsidR="005409AA">
              <w:rPr>
                <w:webHidden/>
              </w:rPr>
              <w:fldChar w:fldCharType="begin"/>
            </w:r>
            <w:r w:rsidR="005409AA">
              <w:rPr>
                <w:webHidden/>
              </w:rPr>
              <w:instrText xml:space="preserve"> PAGEREF _Toc81164331 \h </w:instrText>
            </w:r>
            <w:r w:rsidR="005409AA">
              <w:rPr>
                <w:webHidden/>
              </w:rPr>
            </w:r>
            <w:r w:rsidR="005409AA">
              <w:rPr>
                <w:webHidden/>
              </w:rPr>
              <w:fldChar w:fldCharType="separate"/>
            </w:r>
            <w:r w:rsidR="005409AA">
              <w:rPr>
                <w:webHidden/>
              </w:rPr>
              <w:t>31</w:t>
            </w:r>
            <w:r w:rsidR="005409AA">
              <w:rPr>
                <w:webHidden/>
              </w:rPr>
              <w:fldChar w:fldCharType="end"/>
            </w:r>
          </w:hyperlink>
        </w:p>
        <w:p w14:paraId="14EB5EFE" w14:textId="01E646D4" w:rsidR="005409AA" w:rsidRDefault="00324470">
          <w:pPr>
            <w:pStyle w:val="TOC3"/>
            <w:tabs>
              <w:tab w:val="right" w:leader="dot" w:pos="9350"/>
            </w:tabs>
            <w:rPr>
              <w:noProof/>
            </w:rPr>
          </w:pPr>
          <w:hyperlink w:anchor="_Toc81164332" w:history="1">
            <w:r w:rsidR="005409AA" w:rsidRPr="00775E59">
              <w:rPr>
                <w:rStyle w:val="Hyperlink"/>
                <w:rFonts w:ascii="Arial" w:eastAsiaTheme="majorEastAsia" w:hAnsi="Arial" w:cs="Arial"/>
                <w:b/>
                <w:bCs/>
                <w:noProof/>
              </w:rPr>
              <w:t>8.2.1 For police makers and stake holders in the study area</w:t>
            </w:r>
            <w:r w:rsidR="005409AA">
              <w:rPr>
                <w:noProof/>
                <w:webHidden/>
              </w:rPr>
              <w:tab/>
            </w:r>
            <w:r w:rsidR="005409AA">
              <w:rPr>
                <w:noProof/>
                <w:webHidden/>
              </w:rPr>
              <w:fldChar w:fldCharType="begin"/>
            </w:r>
            <w:r w:rsidR="005409AA">
              <w:rPr>
                <w:noProof/>
                <w:webHidden/>
              </w:rPr>
              <w:instrText xml:space="preserve"> PAGEREF _Toc81164332 \h </w:instrText>
            </w:r>
            <w:r w:rsidR="005409AA">
              <w:rPr>
                <w:noProof/>
                <w:webHidden/>
              </w:rPr>
            </w:r>
            <w:r w:rsidR="005409AA">
              <w:rPr>
                <w:noProof/>
                <w:webHidden/>
              </w:rPr>
              <w:fldChar w:fldCharType="separate"/>
            </w:r>
            <w:r w:rsidR="005409AA">
              <w:rPr>
                <w:noProof/>
                <w:webHidden/>
              </w:rPr>
              <w:t>31</w:t>
            </w:r>
            <w:r w:rsidR="005409AA">
              <w:rPr>
                <w:noProof/>
                <w:webHidden/>
              </w:rPr>
              <w:fldChar w:fldCharType="end"/>
            </w:r>
          </w:hyperlink>
        </w:p>
        <w:p w14:paraId="24A80387" w14:textId="47AE6314" w:rsidR="005409AA" w:rsidRDefault="00324470">
          <w:pPr>
            <w:pStyle w:val="TOC3"/>
            <w:tabs>
              <w:tab w:val="right" w:leader="dot" w:pos="9350"/>
            </w:tabs>
            <w:rPr>
              <w:noProof/>
            </w:rPr>
          </w:pPr>
          <w:hyperlink w:anchor="_Toc81164333" w:history="1">
            <w:r w:rsidR="005409AA" w:rsidRPr="00775E59">
              <w:rPr>
                <w:rStyle w:val="Hyperlink"/>
                <w:rFonts w:ascii="Arial" w:eastAsiaTheme="majorEastAsia" w:hAnsi="Arial" w:cs="Arial"/>
                <w:b/>
                <w:bCs/>
                <w:noProof/>
              </w:rPr>
              <w:t>8.2.2 For hospital managers, unit leaders and health care providers.</w:t>
            </w:r>
            <w:r w:rsidR="005409AA">
              <w:rPr>
                <w:noProof/>
                <w:webHidden/>
              </w:rPr>
              <w:tab/>
            </w:r>
            <w:r w:rsidR="005409AA">
              <w:rPr>
                <w:noProof/>
                <w:webHidden/>
              </w:rPr>
              <w:fldChar w:fldCharType="begin"/>
            </w:r>
            <w:r w:rsidR="005409AA">
              <w:rPr>
                <w:noProof/>
                <w:webHidden/>
              </w:rPr>
              <w:instrText xml:space="preserve"> PAGEREF _Toc81164333 \h </w:instrText>
            </w:r>
            <w:r w:rsidR="005409AA">
              <w:rPr>
                <w:noProof/>
                <w:webHidden/>
              </w:rPr>
            </w:r>
            <w:r w:rsidR="005409AA">
              <w:rPr>
                <w:noProof/>
                <w:webHidden/>
              </w:rPr>
              <w:fldChar w:fldCharType="separate"/>
            </w:r>
            <w:r w:rsidR="005409AA">
              <w:rPr>
                <w:noProof/>
                <w:webHidden/>
              </w:rPr>
              <w:t>31</w:t>
            </w:r>
            <w:r w:rsidR="005409AA">
              <w:rPr>
                <w:noProof/>
                <w:webHidden/>
              </w:rPr>
              <w:fldChar w:fldCharType="end"/>
            </w:r>
          </w:hyperlink>
        </w:p>
        <w:p w14:paraId="5C9C0FEF" w14:textId="47AE0A42" w:rsidR="005409AA" w:rsidRDefault="00324470">
          <w:pPr>
            <w:pStyle w:val="TOC3"/>
            <w:tabs>
              <w:tab w:val="right" w:leader="dot" w:pos="9350"/>
            </w:tabs>
            <w:rPr>
              <w:noProof/>
            </w:rPr>
          </w:pPr>
          <w:hyperlink w:anchor="_Toc81164334" w:history="1">
            <w:r w:rsidR="005409AA" w:rsidRPr="00775E59">
              <w:rPr>
                <w:rStyle w:val="Hyperlink"/>
                <w:rFonts w:ascii="Arial" w:eastAsiaTheme="majorEastAsia" w:hAnsi="Arial" w:cs="Arial"/>
                <w:b/>
                <w:bCs/>
                <w:noProof/>
              </w:rPr>
              <w:t>8.2.3 FOR RESEARCHERS</w:t>
            </w:r>
            <w:r w:rsidR="005409AA">
              <w:rPr>
                <w:noProof/>
                <w:webHidden/>
              </w:rPr>
              <w:tab/>
            </w:r>
            <w:r w:rsidR="005409AA">
              <w:rPr>
                <w:noProof/>
                <w:webHidden/>
              </w:rPr>
              <w:fldChar w:fldCharType="begin"/>
            </w:r>
            <w:r w:rsidR="005409AA">
              <w:rPr>
                <w:noProof/>
                <w:webHidden/>
              </w:rPr>
              <w:instrText xml:space="preserve"> PAGEREF _Toc81164334 \h </w:instrText>
            </w:r>
            <w:r w:rsidR="005409AA">
              <w:rPr>
                <w:noProof/>
                <w:webHidden/>
              </w:rPr>
            </w:r>
            <w:r w:rsidR="005409AA">
              <w:rPr>
                <w:noProof/>
                <w:webHidden/>
              </w:rPr>
              <w:fldChar w:fldCharType="separate"/>
            </w:r>
            <w:r w:rsidR="005409AA">
              <w:rPr>
                <w:noProof/>
                <w:webHidden/>
              </w:rPr>
              <w:t>31</w:t>
            </w:r>
            <w:r w:rsidR="005409AA">
              <w:rPr>
                <w:noProof/>
                <w:webHidden/>
              </w:rPr>
              <w:fldChar w:fldCharType="end"/>
            </w:r>
          </w:hyperlink>
        </w:p>
        <w:p w14:paraId="6A1C1F02" w14:textId="16C161B8" w:rsidR="005409AA" w:rsidRDefault="00324470">
          <w:pPr>
            <w:pStyle w:val="TOC1"/>
            <w:tabs>
              <w:tab w:val="right" w:leader="dot" w:pos="9350"/>
            </w:tabs>
            <w:rPr>
              <w:rFonts w:eastAsiaTheme="minorEastAsia"/>
              <w:noProof/>
              <w:sz w:val="22"/>
              <w:szCs w:val="22"/>
            </w:rPr>
          </w:pPr>
          <w:hyperlink w:anchor="_Toc81164335" w:history="1">
            <w:r w:rsidR="005409AA" w:rsidRPr="00775E59">
              <w:rPr>
                <w:rStyle w:val="Hyperlink"/>
                <w:rFonts w:ascii="Arial" w:eastAsiaTheme="majorEastAsia" w:hAnsi="Arial" w:cs="Arial"/>
                <w:b/>
                <w:bCs/>
                <w:noProof/>
              </w:rPr>
              <w:t>9. Data collection formant and consent- English.</w:t>
            </w:r>
            <w:r w:rsidR="005409AA">
              <w:rPr>
                <w:noProof/>
                <w:webHidden/>
              </w:rPr>
              <w:tab/>
            </w:r>
            <w:r w:rsidR="005409AA">
              <w:rPr>
                <w:noProof/>
                <w:webHidden/>
              </w:rPr>
              <w:fldChar w:fldCharType="begin"/>
            </w:r>
            <w:r w:rsidR="005409AA">
              <w:rPr>
                <w:noProof/>
                <w:webHidden/>
              </w:rPr>
              <w:instrText xml:space="preserve"> PAGEREF _Toc81164335 \h </w:instrText>
            </w:r>
            <w:r w:rsidR="005409AA">
              <w:rPr>
                <w:noProof/>
                <w:webHidden/>
              </w:rPr>
            </w:r>
            <w:r w:rsidR="005409AA">
              <w:rPr>
                <w:noProof/>
                <w:webHidden/>
              </w:rPr>
              <w:fldChar w:fldCharType="separate"/>
            </w:r>
            <w:r w:rsidR="005409AA">
              <w:rPr>
                <w:noProof/>
                <w:webHidden/>
              </w:rPr>
              <w:t>32</w:t>
            </w:r>
            <w:r w:rsidR="005409AA">
              <w:rPr>
                <w:noProof/>
                <w:webHidden/>
              </w:rPr>
              <w:fldChar w:fldCharType="end"/>
            </w:r>
          </w:hyperlink>
        </w:p>
        <w:p w14:paraId="53DE921A" w14:textId="37F9F9C9"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36" w:history="1">
            <w:r w:rsidR="005409AA" w:rsidRPr="00775E59">
              <w:rPr>
                <w:rStyle w:val="Hyperlink"/>
                <w:rFonts w:eastAsiaTheme="majorEastAsia"/>
                <w:b/>
                <w:bCs/>
              </w:rPr>
              <w:t>9.1 Annex I: Informed consent</w:t>
            </w:r>
            <w:r w:rsidR="005409AA">
              <w:rPr>
                <w:webHidden/>
              </w:rPr>
              <w:tab/>
            </w:r>
            <w:r w:rsidR="005409AA">
              <w:rPr>
                <w:webHidden/>
              </w:rPr>
              <w:fldChar w:fldCharType="begin"/>
            </w:r>
            <w:r w:rsidR="005409AA">
              <w:rPr>
                <w:webHidden/>
              </w:rPr>
              <w:instrText xml:space="preserve"> PAGEREF _Toc81164336 \h </w:instrText>
            </w:r>
            <w:r w:rsidR="005409AA">
              <w:rPr>
                <w:webHidden/>
              </w:rPr>
            </w:r>
            <w:r w:rsidR="005409AA">
              <w:rPr>
                <w:webHidden/>
              </w:rPr>
              <w:fldChar w:fldCharType="separate"/>
            </w:r>
            <w:r w:rsidR="005409AA">
              <w:rPr>
                <w:webHidden/>
              </w:rPr>
              <w:t>32</w:t>
            </w:r>
            <w:r w:rsidR="005409AA">
              <w:rPr>
                <w:webHidden/>
              </w:rPr>
              <w:fldChar w:fldCharType="end"/>
            </w:r>
          </w:hyperlink>
        </w:p>
        <w:p w14:paraId="1C97CB63" w14:textId="2C06CB5C"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37" w:history="1">
            <w:r w:rsidR="005409AA" w:rsidRPr="00775E59">
              <w:rPr>
                <w:rStyle w:val="Hyperlink"/>
                <w:rFonts w:eastAsiaTheme="majorEastAsia"/>
                <w:b/>
                <w:bCs/>
              </w:rPr>
              <w:t>9.2 Annex II: Questionnaire</w:t>
            </w:r>
            <w:r w:rsidR="005409AA">
              <w:rPr>
                <w:webHidden/>
              </w:rPr>
              <w:tab/>
            </w:r>
            <w:r w:rsidR="005409AA">
              <w:rPr>
                <w:webHidden/>
              </w:rPr>
              <w:fldChar w:fldCharType="begin"/>
            </w:r>
            <w:r w:rsidR="005409AA">
              <w:rPr>
                <w:webHidden/>
              </w:rPr>
              <w:instrText xml:space="preserve"> PAGEREF _Toc81164337 \h </w:instrText>
            </w:r>
            <w:r w:rsidR="005409AA">
              <w:rPr>
                <w:webHidden/>
              </w:rPr>
            </w:r>
            <w:r w:rsidR="005409AA">
              <w:rPr>
                <w:webHidden/>
              </w:rPr>
              <w:fldChar w:fldCharType="separate"/>
            </w:r>
            <w:r w:rsidR="005409AA">
              <w:rPr>
                <w:webHidden/>
              </w:rPr>
              <w:t>33</w:t>
            </w:r>
            <w:r w:rsidR="005409AA">
              <w:rPr>
                <w:webHidden/>
              </w:rPr>
              <w:fldChar w:fldCharType="end"/>
            </w:r>
          </w:hyperlink>
        </w:p>
        <w:p w14:paraId="06624393" w14:textId="48A9A054" w:rsidR="005409AA" w:rsidRDefault="00324470">
          <w:pPr>
            <w:pStyle w:val="TOC1"/>
            <w:tabs>
              <w:tab w:val="right" w:leader="dot" w:pos="9350"/>
            </w:tabs>
            <w:rPr>
              <w:rFonts w:eastAsiaTheme="minorEastAsia"/>
              <w:noProof/>
              <w:sz w:val="22"/>
              <w:szCs w:val="22"/>
            </w:rPr>
          </w:pPr>
          <w:hyperlink w:anchor="_Toc81164338" w:history="1">
            <w:r w:rsidR="005409AA" w:rsidRPr="00775E59">
              <w:rPr>
                <w:rStyle w:val="Hyperlink"/>
                <w:rFonts w:ascii="Arial" w:hAnsi="Arial" w:cs="Arial"/>
                <w:b/>
                <w:bCs/>
                <w:noProof/>
              </w:rPr>
              <w:t>9.3 ANNEX III Reference</w:t>
            </w:r>
            <w:r w:rsidR="005409AA">
              <w:rPr>
                <w:noProof/>
                <w:webHidden/>
              </w:rPr>
              <w:tab/>
            </w:r>
            <w:r w:rsidR="005409AA">
              <w:rPr>
                <w:noProof/>
                <w:webHidden/>
              </w:rPr>
              <w:fldChar w:fldCharType="begin"/>
            </w:r>
            <w:r w:rsidR="005409AA">
              <w:rPr>
                <w:noProof/>
                <w:webHidden/>
              </w:rPr>
              <w:instrText xml:space="preserve"> PAGEREF _Toc81164338 \h </w:instrText>
            </w:r>
            <w:r w:rsidR="005409AA">
              <w:rPr>
                <w:noProof/>
                <w:webHidden/>
              </w:rPr>
            </w:r>
            <w:r w:rsidR="005409AA">
              <w:rPr>
                <w:noProof/>
                <w:webHidden/>
              </w:rPr>
              <w:fldChar w:fldCharType="separate"/>
            </w:r>
            <w:r w:rsidR="005409AA">
              <w:rPr>
                <w:noProof/>
                <w:webHidden/>
              </w:rPr>
              <w:t>50</w:t>
            </w:r>
            <w:r w:rsidR="005409AA">
              <w:rPr>
                <w:noProof/>
                <w:webHidden/>
              </w:rPr>
              <w:fldChar w:fldCharType="end"/>
            </w:r>
          </w:hyperlink>
        </w:p>
        <w:p w14:paraId="02C71122" w14:textId="35842BF0" w:rsidR="005409AA" w:rsidRDefault="00324470">
          <w:pPr>
            <w:pStyle w:val="TOC2"/>
            <w:tabs>
              <w:tab w:val="right" w:leader="dot" w:pos="9350"/>
            </w:tabs>
            <w:rPr>
              <w:rFonts w:asciiTheme="minorHAnsi" w:eastAsiaTheme="minorEastAsia" w:hAnsiTheme="minorHAnsi" w:cstheme="minorBidi"/>
              <w:color w:val="auto"/>
              <w:sz w:val="22"/>
              <w:szCs w:val="22"/>
            </w:rPr>
          </w:pPr>
          <w:hyperlink w:anchor="_Toc81164339" w:history="1">
            <w:r w:rsidR="005409AA" w:rsidRPr="00775E59">
              <w:rPr>
                <w:rStyle w:val="Hyperlink"/>
                <w:rFonts w:eastAsiaTheme="majorEastAsia"/>
                <w:b/>
                <w:bCs/>
              </w:rPr>
              <w:t>9.4 ANNEX IV Declaration</w:t>
            </w:r>
            <w:r w:rsidR="005409AA">
              <w:rPr>
                <w:webHidden/>
              </w:rPr>
              <w:tab/>
            </w:r>
            <w:r w:rsidR="005409AA">
              <w:rPr>
                <w:webHidden/>
              </w:rPr>
              <w:fldChar w:fldCharType="begin"/>
            </w:r>
            <w:r w:rsidR="005409AA">
              <w:rPr>
                <w:webHidden/>
              </w:rPr>
              <w:instrText xml:space="preserve"> PAGEREF _Toc81164339 \h </w:instrText>
            </w:r>
            <w:r w:rsidR="005409AA">
              <w:rPr>
                <w:webHidden/>
              </w:rPr>
            </w:r>
            <w:r w:rsidR="005409AA">
              <w:rPr>
                <w:webHidden/>
              </w:rPr>
              <w:fldChar w:fldCharType="separate"/>
            </w:r>
            <w:r w:rsidR="005409AA">
              <w:rPr>
                <w:webHidden/>
              </w:rPr>
              <w:t>52</w:t>
            </w:r>
            <w:r w:rsidR="005409AA">
              <w:rPr>
                <w:webHidden/>
              </w:rPr>
              <w:fldChar w:fldCharType="end"/>
            </w:r>
          </w:hyperlink>
        </w:p>
        <w:p w14:paraId="154CA607" w14:textId="29E8F7B4" w:rsidR="00B40A1B" w:rsidRDefault="00B40A1B" w:rsidP="00B40A1B">
          <w:pPr>
            <w:rPr>
              <w:rFonts w:ascii="Arial" w:hAnsi="Arial" w:cs="Arial"/>
              <w:noProof/>
              <w:szCs w:val="24"/>
            </w:rPr>
          </w:pPr>
          <w:r w:rsidRPr="00CF3DD5">
            <w:rPr>
              <w:rFonts w:ascii="Arial" w:hAnsi="Arial" w:cs="Arial"/>
              <w:noProof/>
              <w:szCs w:val="24"/>
            </w:rPr>
            <w:fldChar w:fldCharType="end"/>
          </w:r>
        </w:p>
      </w:sdtContent>
    </w:sdt>
    <w:p w14:paraId="12F5287D" w14:textId="388A1E21" w:rsidR="00B40A1B" w:rsidRDefault="00B40A1B"/>
    <w:p w14:paraId="25B2ABAF" w14:textId="52712E4B" w:rsidR="00B40A1B" w:rsidRDefault="00B40A1B"/>
    <w:p w14:paraId="5B09C54B" w14:textId="20E2A41E" w:rsidR="00B40A1B" w:rsidRDefault="00B40A1B"/>
    <w:p w14:paraId="31BECC85" w14:textId="7FB8D7F0" w:rsidR="00B40A1B" w:rsidRDefault="00B40A1B"/>
    <w:p w14:paraId="71411948" w14:textId="6973CC2D" w:rsidR="00B40A1B" w:rsidRDefault="00B40A1B"/>
    <w:p w14:paraId="1A6CBF47" w14:textId="58F2D3F8" w:rsidR="00B40A1B" w:rsidRDefault="00B40A1B"/>
    <w:p w14:paraId="76BAAE60" w14:textId="72C09E8B" w:rsidR="00B40A1B" w:rsidRDefault="00B40A1B"/>
    <w:p w14:paraId="7D980A98" w14:textId="77777777" w:rsidR="009A401E" w:rsidRDefault="009A401E"/>
    <w:p w14:paraId="6754B5CE" w14:textId="77777777" w:rsidR="00820823" w:rsidRPr="008E6894" w:rsidRDefault="002D1806" w:rsidP="00B349C8">
      <w:pPr>
        <w:pStyle w:val="Heading1"/>
        <w:rPr>
          <w:rFonts w:ascii="Arial" w:hAnsi="Arial" w:cs="Arial"/>
          <w:b/>
          <w:bCs/>
          <w:color w:val="4472C4" w:themeColor="accent1"/>
          <w:sz w:val="28"/>
          <w:szCs w:val="28"/>
        </w:rPr>
      </w:pPr>
      <w:bookmarkStart w:id="6" w:name="_Toc81164289"/>
      <w:bookmarkStart w:id="7" w:name="_Hlk81041738"/>
      <w:r w:rsidRPr="008E6894">
        <w:rPr>
          <w:rFonts w:ascii="Arial" w:hAnsi="Arial" w:cs="Arial"/>
          <w:b/>
          <w:bCs/>
          <w:color w:val="4472C4" w:themeColor="accent1"/>
          <w:sz w:val="28"/>
          <w:szCs w:val="28"/>
        </w:rPr>
        <w:t>List of tables</w:t>
      </w:r>
      <w:bookmarkEnd w:id="6"/>
    </w:p>
    <w:p w14:paraId="3AFBDB81" w14:textId="5772B9F4" w:rsidR="002D1806" w:rsidRPr="00B349C8" w:rsidRDefault="002D1806" w:rsidP="00B349C8">
      <w:pPr>
        <w:pStyle w:val="Heading1"/>
        <w:rPr>
          <w:rFonts w:ascii="Arial" w:hAnsi="Arial" w:cs="Arial"/>
          <w:b/>
          <w:bCs/>
          <w:sz w:val="28"/>
          <w:szCs w:val="28"/>
        </w:rPr>
      </w:pPr>
      <w:r w:rsidRPr="00B349C8">
        <w:rPr>
          <w:rFonts w:ascii="Arial" w:hAnsi="Arial" w:cs="Arial"/>
          <w:b/>
          <w:bCs/>
          <w:sz w:val="28"/>
          <w:szCs w:val="28"/>
        </w:rPr>
        <w:t xml:space="preserve"> </w:t>
      </w:r>
    </w:p>
    <w:p w14:paraId="4FE47D6E" w14:textId="78AC7C75" w:rsidR="00B9243C" w:rsidRDefault="00B9243C" w:rsidP="00B9243C">
      <w:pPr>
        <w:autoSpaceDE w:val="0"/>
        <w:autoSpaceDN w:val="0"/>
        <w:adjustRightInd w:val="0"/>
        <w:spacing w:after="0" w:line="360" w:lineRule="auto"/>
        <w:jc w:val="both"/>
        <w:rPr>
          <w:rFonts w:ascii="Arial" w:hAnsi="Arial" w:cs="Arial"/>
          <w:szCs w:val="24"/>
        </w:rPr>
      </w:pPr>
      <w:r w:rsidRPr="00B25901">
        <w:rPr>
          <w:rFonts w:ascii="Arial" w:hAnsi="Arial" w:cs="Arial"/>
          <w:szCs w:val="24"/>
        </w:rPr>
        <w:t xml:space="preserve">Table 1: </w:t>
      </w:r>
      <w:r>
        <w:rPr>
          <w:rFonts w:ascii="Arial" w:hAnsi="Arial" w:cs="Arial"/>
          <w:szCs w:val="24"/>
        </w:rPr>
        <w:t>s</w:t>
      </w:r>
      <w:r w:rsidRPr="00B9243C">
        <w:rPr>
          <w:rFonts w:ascii="Arial" w:hAnsi="Arial" w:cs="Arial"/>
          <w:szCs w:val="24"/>
        </w:rPr>
        <w:t>ocio Demographic characteristics of Study participants</w:t>
      </w:r>
      <w:r w:rsidR="009C127B">
        <w:rPr>
          <w:rFonts w:ascii="Arial" w:hAnsi="Arial" w:cs="Arial"/>
          <w:szCs w:val="24"/>
        </w:rPr>
        <w:t>…………………….</w:t>
      </w:r>
      <w:r w:rsidR="00B90802">
        <w:rPr>
          <w:rFonts w:ascii="Arial" w:hAnsi="Arial" w:cs="Arial"/>
          <w:szCs w:val="24"/>
        </w:rPr>
        <w:t>18</w:t>
      </w:r>
    </w:p>
    <w:p w14:paraId="589FA87B" w14:textId="18FB4EFC" w:rsidR="00B9243C" w:rsidRPr="00B25901" w:rsidRDefault="00B9243C" w:rsidP="00B9243C">
      <w:pPr>
        <w:autoSpaceDE w:val="0"/>
        <w:autoSpaceDN w:val="0"/>
        <w:adjustRightInd w:val="0"/>
        <w:spacing w:after="0" w:line="360" w:lineRule="auto"/>
        <w:jc w:val="both"/>
        <w:rPr>
          <w:rFonts w:ascii="Arial" w:hAnsi="Arial" w:cs="Arial"/>
          <w:szCs w:val="24"/>
        </w:rPr>
      </w:pPr>
      <w:r w:rsidRPr="00B25901">
        <w:rPr>
          <w:rFonts w:ascii="Arial" w:hAnsi="Arial" w:cs="Arial"/>
          <w:szCs w:val="24"/>
        </w:rPr>
        <w:t xml:space="preserve">Table </w:t>
      </w:r>
      <w:r w:rsidR="00B349C8" w:rsidRPr="00B25901">
        <w:rPr>
          <w:rFonts w:ascii="Arial" w:hAnsi="Arial" w:cs="Arial"/>
          <w:szCs w:val="24"/>
        </w:rPr>
        <w:t>2:</w:t>
      </w:r>
      <w:r w:rsidR="00B349C8">
        <w:rPr>
          <w:rFonts w:ascii="Arial" w:hAnsi="Arial" w:cs="Arial"/>
          <w:szCs w:val="24"/>
        </w:rPr>
        <w:t xml:space="preserve"> </w:t>
      </w:r>
      <w:r w:rsidR="002550F3">
        <w:rPr>
          <w:rFonts w:ascii="Arial" w:hAnsi="Arial" w:cs="Arial"/>
          <w:szCs w:val="24"/>
        </w:rPr>
        <w:t>M</w:t>
      </w:r>
      <w:r w:rsidR="00B349C8">
        <w:rPr>
          <w:rFonts w:ascii="Arial" w:hAnsi="Arial" w:cs="Arial"/>
          <w:szCs w:val="24"/>
        </w:rPr>
        <w:t>edical</w:t>
      </w:r>
      <w:r>
        <w:rPr>
          <w:rFonts w:ascii="Arial" w:hAnsi="Arial" w:cs="Arial"/>
          <w:szCs w:val="24"/>
        </w:rPr>
        <w:t xml:space="preserve"> condition </w:t>
      </w:r>
      <w:r w:rsidR="00313A14">
        <w:rPr>
          <w:rFonts w:ascii="Arial" w:hAnsi="Arial" w:cs="Arial"/>
          <w:szCs w:val="24"/>
        </w:rPr>
        <w:t xml:space="preserve">of </w:t>
      </w:r>
      <w:r w:rsidRPr="00B9243C">
        <w:rPr>
          <w:rFonts w:ascii="Arial" w:hAnsi="Arial" w:cs="Arial"/>
          <w:szCs w:val="24"/>
        </w:rPr>
        <w:t>Study participants</w:t>
      </w:r>
      <w:r w:rsidR="009C127B">
        <w:rPr>
          <w:rFonts w:ascii="Arial" w:hAnsi="Arial" w:cs="Arial"/>
          <w:szCs w:val="24"/>
        </w:rPr>
        <w:t>…………………………………………</w:t>
      </w:r>
      <w:r w:rsidR="00B90802">
        <w:rPr>
          <w:rFonts w:ascii="Arial" w:hAnsi="Arial" w:cs="Arial"/>
          <w:szCs w:val="24"/>
        </w:rPr>
        <w:t>23</w:t>
      </w:r>
    </w:p>
    <w:bookmarkEnd w:id="7"/>
    <w:p w14:paraId="0BACC3C0" w14:textId="77777777" w:rsidR="00B9243C" w:rsidRPr="00B25901" w:rsidRDefault="00B9243C" w:rsidP="00B9243C">
      <w:pPr>
        <w:autoSpaceDE w:val="0"/>
        <w:autoSpaceDN w:val="0"/>
        <w:adjustRightInd w:val="0"/>
        <w:spacing w:after="0" w:line="400" w:lineRule="atLeast"/>
        <w:rPr>
          <w:rFonts w:ascii="Times New Roman" w:hAnsi="Times New Roman" w:cs="Times New Roman"/>
          <w:szCs w:val="24"/>
        </w:rPr>
      </w:pPr>
    </w:p>
    <w:p w14:paraId="00FB9DE1" w14:textId="77777777" w:rsidR="00B9243C" w:rsidRDefault="00B9243C"/>
    <w:p w14:paraId="6084E703" w14:textId="659F4AE2" w:rsidR="002D1806" w:rsidRDefault="002D1806"/>
    <w:p w14:paraId="2B08B66A" w14:textId="7886925B" w:rsidR="002D1806" w:rsidRDefault="002D1806"/>
    <w:p w14:paraId="5DA9A3AB" w14:textId="743145D8" w:rsidR="002D1806" w:rsidRDefault="002D1806"/>
    <w:p w14:paraId="2151585F" w14:textId="35115AE6" w:rsidR="002D1806" w:rsidRDefault="002D1806"/>
    <w:p w14:paraId="75D90A5C" w14:textId="690C374C" w:rsidR="002D1806" w:rsidRDefault="002D1806"/>
    <w:p w14:paraId="14B25E5D" w14:textId="17DE2C31" w:rsidR="002D1806" w:rsidRDefault="002D1806"/>
    <w:p w14:paraId="415213CA" w14:textId="04CE0ADF" w:rsidR="009A401E" w:rsidRDefault="009A401E"/>
    <w:p w14:paraId="6F83C25C" w14:textId="2CC429DA" w:rsidR="009A401E" w:rsidRDefault="009A401E"/>
    <w:p w14:paraId="7C864F5B" w14:textId="479F5AFB" w:rsidR="009A401E" w:rsidRDefault="009A401E"/>
    <w:p w14:paraId="47723204" w14:textId="02F58D56" w:rsidR="009A401E" w:rsidRDefault="009A401E"/>
    <w:p w14:paraId="213BD377" w14:textId="0F2C510E" w:rsidR="009A401E" w:rsidRDefault="009A401E"/>
    <w:p w14:paraId="322E41E1" w14:textId="33A22CA1" w:rsidR="009A401E" w:rsidRDefault="009A401E"/>
    <w:p w14:paraId="6F96F8CC" w14:textId="0DD3A1EC" w:rsidR="009A401E" w:rsidRDefault="009A401E"/>
    <w:p w14:paraId="0AF79F4C" w14:textId="58A6E1CD" w:rsidR="009A401E" w:rsidRDefault="009A401E"/>
    <w:p w14:paraId="15316259" w14:textId="2296A0E3" w:rsidR="009A401E" w:rsidRDefault="009A401E"/>
    <w:p w14:paraId="07A6F2EB" w14:textId="2AC1DBAB" w:rsidR="009A401E" w:rsidRDefault="009A401E"/>
    <w:p w14:paraId="6A14EEBC" w14:textId="4017844E" w:rsidR="009A401E" w:rsidRDefault="009A401E"/>
    <w:p w14:paraId="613B6E4A" w14:textId="4002F170" w:rsidR="009A401E" w:rsidRDefault="009A401E"/>
    <w:p w14:paraId="4BF52663" w14:textId="77777777" w:rsidR="009A401E" w:rsidRDefault="009A401E"/>
    <w:p w14:paraId="6B14F1FD" w14:textId="2EBBF2CC" w:rsidR="002D1806" w:rsidRDefault="002D1806"/>
    <w:p w14:paraId="2B452FBA" w14:textId="37CF9CD1" w:rsidR="00B9243C" w:rsidRPr="00320D1C" w:rsidRDefault="002D1806" w:rsidP="00B349C8">
      <w:pPr>
        <w:pStyle w:val="Heading1"/>
        <w:rPr>
          <w:rFonts w:ascii="Arial" w:hAnsi="Arial" w:cs="Arial"/>
          <w:b/>
          <w:bCs/>
          <w:color w:val="4472C4" w:themeColor="accent1"/>
          <w:sz w:val="28"/>
          <w:szCs w:val="28"/>
        </w:rPr>
      </w:pPr>
      <w:bookmarkStart w:id="8" w:name="_Toc81164290"/>
      <w:bookmarkStart w:id="9" w:name="_Hlk81041756"/>
      <w:r w:rsidRPr="00320D1C">
        <w:rPr>
          <w:rFonts w:ascii="Arial" w:hAnsi="Arial" w:cs="Arial"/>
          <w:b/>
          <w:bCs/>
          <w:color w:val="4472C4" w:themeColor="accent1"/>
          <w:sz w:val="28"/>
          <w:szCs w:val="28"/>
        </w:rPr>
        <w:t>List of figures</w:t>
      </w:r>
      <w:bookmarkEnd w:id="8"/>
    </w:p>
    <w:p w14:paraId="32BFD6DE" w14:textId="77777777" w:rsidR="00820823" w:rsidRPr="00820823" w:rsidRDefault="00820823" w:rsidP="00820823"/>
    <w:p w14:paraId="2853FF8B" w14:textId="0953C315" w:rsidR="00B9243C" w:rsidRPr="00B25901" w:rsidRDefault="00B9243C" w:rsidP="00313A14">
      <w:pPr>
        <w:spacing w:line="360" w:lineRule="auto"/>
        <w:rPr>
          <w:rFonts w:ascii="Arial" w:hAnsi="Arial" w:cs="Arial"/>
          <w:szCs w:val="24"/>
        </w:rPr>
      </w:pPr>
      <w:r w:rsidRPr="00B25901">
        <w:rPr>
          <w:rFonts w:ascii="Arial" w:eastAsiaTheme="minorEastAsia" w:hAnsi="Arial" w:cs="Arial"/>
          <w:kern w:val="24"/>
          <w:szCs w:val="24"/>
        </w:rPr>
        <w:t>Figure 1</w:t>
      </w:r>
      <w:r w:rsidRPr="00313A14">
        <w:rPr>
          <w:rFonts w:ascii="Arial" w:eastAsiaTheme="minorEastAsia" w:hAnsi="Arial" w:cs="Arial"/>
          <w:kern w:val="24"/>
          <w:szCs w:val="24"/>
        </w:rPr>
        <w:t>:</w:t>
      </w:r>
      <w:r w:rsidRPr="00B25901">
        <w:rPr>
          <w:rFonts w:ascii="Arial" w:eastAsiaTheme="minorEastAsia" w:hAnsi="Arial" w:cs="Arial"/>
          <w:kern w:val="24"/>
          <w:szCs w:val="24"/>
        </w:rPr>
        <w:t xml:space="preserve"> Conceptual frame work</w:t>
      </w:r>
      <w:r w:rsidR="009C127B">
        <w:rPr>
          <w:rFonts w:ascii="Arial" w:eastAsiaTheme="minorEastAsia" w:hAnsi="Arial" w:cs="Arial"/>
          <w:kern w:val="24"/>
          <w:szCs w:val="24"/>
        </w:rPr>
        <w:t>…………………………………………………</w:t>
      </w:r>
      <w:proofErr w:type="gramStart"/>
      <w:r w:rsidR="009C127B">
        <w:rPr>
          <w:rFonts w:ascii="Arial" w:eastAsiaTheme="minorEastAsia" w:hAnsi="Arial" w:cs="Arial"/>
          <w:kern w:val="24"/>
          <w:szCs w:val="24"/>
        </w:rPr>
        <w:t>….</w:t>
      </w:r>
      <w:r w:rsidR="00CE16C4">
        <w:rPr>
          <w:rFonts w:ascii="Arial" w:eastAsiaTheme="minorEastAsia" w:hAnsi="Arial" w:cs="Arial"/>
          <w:kern w:val="24"/>
          <w:szCs w:val="24"/>
        </w:rPr>
        <w:t>.</w:t>
      </w:r>
      <w:proofErr w:type="gramEnd"/>
      <w:r w:rsidR="00B90802">
        <w:rPr>
          <w:rFonts w:ascii="Arial" w:eastAsiaTheme="minorEastAsia" w:hAnsi="Arial" w:cs="Arial"/>
          <w:kern w:val="24"/>
          <w:szCs w:val="24"/>
        </w:rPr>
        <w:t>8</w:t>
      </w:r>
    </w:p>
    <w:p w14:paraId="578C36C1" w14:textId="606DBBF2" w:rsidR="009C127B" w:rsidRDefault="00B9243C" w:rsidP="00313A14">
      <w:pPr>
        <w:tabs>
          <w:tab w:val="right" w:leader="dot" w:pos="9350"/>
        </w:tabs>
        <w:spacing w:before="100" w:beforeAutospacing="1" w:after="0" w:line="360" w:lineRule="auto"/>
        <w:jc w:val="both"/>
        <w:rPr>
          <w:rFonts w:ascii="Arial" w:eastAsiaTheme="majorEastAsia" w:hAnsi="Arial" w:cs="Arial"/>
          <w:color w:val="000000" w:themeColor="text1"/>
          <w:szCs w:val="24"/>
        </w:rPr>
      </w:pPr>
      <w:r w:rsidRPr="00B25901">
        <w:rPr>
          <w:rFonts w:ascii="Arial" w:eastAsiaTheme="minorEastAsia" w:hAnsi="Arial" w:cs="Arial"/>
          <w:kern w:val="24"/>
          <w:szCs w:val="24"/>
        </w:rPr>
        <w:t>Figure</w:t>
      </w:r>
      <w:r w:rsidRPr="00313A14">
        <w:rPr>
          <w:rFonts w:ascii="Arial" w:eastAsiaTheme="minorEastAsia" w:hAnsi="Arial" w:cs="Arial"/>
          <w:kern w:val="24"/>
          <w:szCs w:val="24"/>
        </w:rPr>
        <w:t xml:space="preserve"> 2: </w:t>
      </w:r>
      <w:r w:rsidRPr="00B25901">
        <w:rPr>
          <w:rFonts w:ascii="Arial" w:eastAsiaTheme="majorEastAsia" w:hAnsi="Arial" w:cs="Arial"/>
          <w:color w:val="000000" w:themeColor="text1"/>
          <w:szCs w:val="24"/>
        </w:rPr>
        <w:t>Fertility history of the study participant</w:t>
      </w:r>
      <w:r w:rsidR="009C127B">
        <w:rPr>
          <w:rFonts w:ascii="Arial" w:eastAsiaTheme="majorEastAsia" w:hAnsi="Arial" w:cs="Arial"/>
          <w:color w:val="000000" w:themeColor="text1"/>
          <w:szCs w:val="24"/>
        </w:rPr>
        <w:t>………………………………</w:t>
      </w:r>
      <w:r w:rsidR="00CE16C4">
        <w:rPr>
          <w:rFonts w:ascii="Arial" w:eastAsiaTheme="majorEastAsia" w:hAnsi="Arial" w:cs="Arial"/>
          <w:color w:val="000000" w:themeColor="text1"/>
          <w:szCs w:val="24"/>
        </w:rPr>
        <w:t>……</w:t>
      </w:r>
      <w:r w:rsidR="00B90802">
        <w:rPr>
          <w:rFonts w:ascii="Arial" w:eastAsiaTheme="majorEastAsia" w:hAnsi="Arial" w:cs="Arial"/>
          <w:color w:val="000000" w:themeColor="text1"/>
          <w:szCs w:val="24"/>
        </w:rPr>
        <w:t>20</w:t>
      </w:r>
    </w:p>
    <w:p w14:paraId="0A110280" w14:textId="6CD00A5A" w:rsidR="00B9243C" w:rsidRPr="00313A14" w:rsidRDefault="00B9243C" w:rsidP="00313A14">
      <w:pPr>
        <w:tabs>
          <w:tab w:val="right" w:leader="dot" w:pos="9350"/>
        </w:tabs>
        <w:spacing w:before="100" w:beforeAutospacing="1" w:after="0" w:line="360" w:lineRule="auto"/>
        <w:jc w:val="both"/>
        <w:rPr>
          <w:rFonts w:ascii="Arial" w:eastAsia="Times New Roman" w:hAnsi="Arial" w:cs="Arial"/>
          <w:noProof/>
          <w:color w:val="0563C1"/>
          <w:szCs w:val="24"/>
          <w:u w:val="single"/>
        </w:rPr>
      </w:pPr>
      <w:r w:rsidRPr="00313A14">
        <w:rPr>
          <w:rFonts w:ascii="Arial" w:eastAsiaTheme="majorEastAsia" w:hAnsi="Arial" w:cs="Arial"/>
          <w:color w:val="000000" w:themeColor="text1"/>
          <w:szCs w:val="24"/>
        </w:rPr>
        <w:t>Figure 3:</w:t>
      </w:r>
      <w:r w:rsidRPr="00313A14">
        <w:rPr>
          <w:rFonts w:ascii="Arial" w:hAnsi="Arial" w:cs="Arial"/>
          <w:szCs w:val="24"/>
        </w:rPr>
        <w:t xml:space="preserve"> </w:t>
      </w:r>
      <w:r w:rsidRPr="00B25901">
        <w:rPr>
          <w:rFonts w:ascii="Arial" w:hAnsi="Arial" w:cs="Arial"/>
          <w:szCs w:val="24"/>
        </w:rPr>
        <w:t>Family history of early menopause</w:t>
      </w:r>
      <w:r w:rsidRPr="00B25901">
        <w:rPr>
          <w:rFonts w:ascii="Arial" w:hAnsi="Arial" w:cs="Arial"/>
          <w:color w:val="000000"/>
          <w:szCs w:val="24"/>
        </w:rPr>
        <w:t xml:space="preserve"> in </w:t>
      </w:r>
      <w:r w:rsidRPr="00B25901">
        <w:rPr>
          <w:rFonts w:ascii="Arial" w:eastAsiaTheme="majorEastAsia" w:hAnsi="Arial" w:cs="Arial"/>
          <w:color w:val="000000" w:themeColor="text1"/>
          <w:szCs w:val="24"/>
        </w:rPr>
        <w:t>the study participant</w:t>
      </w:r>
      <w:r w:rsidR="009C127B">
        <w:rPr>
          <w:rFonts w:ascii="Arial" w:eastAsiaTheme="majorEastAsia" w:hAnsi="Arial" w:cs="Arial"/>
          <w:color w:val="000000" w:themeColor="text1"/>
          <w:szCs w:val="24"/>
        </w:rPr>
        <w:t>……………</w:t>
      </w:r>
      <w:r w:rsidR="00CE16C4">
        <w:rPr>
          <w:rFonts w:ascii="Arial" w:eastAsiaTheme="majorEastAsia" w:hAnsi="Arial" w:cs="Arial"/>
          <w:color w:val="000000" w:themeColor="text1"/>
          <w:szCs w:val="24"/>
        </w:rPr>
        <w:t>.</w:t>
      </w:r>
      <w:r w:rsidR="00B90802">
        <w:rPr>
          <w:rFonts w:ascii="Arial" w:eastAsiaTheme="majorEastAsia" w:hAnsi="Arial" w:cs="Arial"/>
          <w:color w:val="000000" w:themeColor="text1"/>
          <w:szCs w:val="24"/>
        </w:rPr>
        <w:t>22</w:t>
      </w:r>
    </w:p>
    <w:p w14:paraId="773E99D1" w14:textId="4462473D" w:rsidR="00B9243C" w:rsidRPr="00B9243C" w:rsidRDefault="00B9243C" w:rsidP="00313A14">
      <w:pPr>
        <w:tabs>
          <w:tab w:val="right" w:leader="dot" w:pos="9350"/>
        </w:tabs>
        <w:spacing w:before="100" w:beforeAutospacing="1" w:after="0" w:line="360" w:lineRule="auto"/>
        <w:jc w:val="both"/>
        <w:rPr>
          <w:rFonts w:ascii="Arial" w:eastAsia="Times New Roman" w:hAnsi="Arial" w:cs="Arial"/>
          <w:noProof/>
          <w:szCs w:val="24"/>
        </w:rPr>
      </w:pPr>
      <w:r w:rsidRPr="00313A14">
        <w:rPr>
          <w:rFonts w:ascii="Arial" w:eastAsiaTheme="majorEastAsia" w:hAnsi="Arial" w:cs="Arial"/>
          <w:color w:val="000000" w:themeColor="text1"/>
          <w:szCs w:val="24"/>
        </w:rPr>
        <w:t xml:space="preserve">Figure4: </w:t>
      </w:r>
      <w:r w:rsidR="00820823" w:rsidRPr="00313A14">
        <w:rPr>
          <w:rFonts w:ascii="Arial" w:eastAsiaTheme="majorEastAsia" w:hAnsi="Arial" w:cs="Arial"/>
          <w:color w:val="000000" w:themeColor="text1"/>
          <w:szCs w:val="24"/>
        </w:rPr>
        <w:t xml:space="preserve">Impact </w:t>
      </w:r>
      <w:r w:rsidR="00820823" w:rsidRPr="00313A14">
        <w:rPr>
          <w:rFonts w:ascii="Arial" w:hAnsi="Arial" w:cs="Arial"/>
          <w:color w:val="000000" w:themeColor="text1"/>
          <w:szCs w:val="24"/>
        </w:rPr>
        <w:t>of</w:t>
      </w:r>
      <w:r w:rsidRPr="00313A14">
        <w:rPr>
          <w:rFonts w:ascii="Arial" w:hAnsi="Arial" w:cs="Arial"/>
          <w:color w:val="000000" w:themeColor="text1"/>
          <w:szCs w:val="24"/>
        </w:rPr>
        <w:t xml:space="preserve"> </w:t>
      </w:r>
      <w:r w:rsidRPr="00313A14">
        <w:rPr>
          <w:rFonts w:ascii="Arial" w:eastAsiaTheme="majorEastAsia" w:hAnsi="Arial" w:cs="Arial"/>
          <w:color w:val="000000" w:themeColor="text1"/>
          <w:szCs w:val="24"/>
        </w:rPr>
        <w:t>Premature ovarian insufficiency</w:t>
      </w:r>
      <w:r w:rsidRPr="00313A14">
        <w:rPr>
          <w:rFonts w:ascii="Arial" w:hAnsi="Arial" w:cs="Arial"/>
          <w:color w:val="000000" w:themeColor="text1"/>
          <w:szCs w:val="24"/>
        </w:rPr>
        <w:t xml:space="preserve"> </w:t>
      </w:r>
      <w:r w:rsidR="009D2F84" w:rsidRPr="00313A14">
        <w:rPr>
          <w:rFonts w:ascii="Arial" w:hAnsi="Arial" w:cs="Arial"/>
          <w:color w:val="000000" w:themeColor="text1"/>
          <w:szCs w:val="24"/>
        </w:rPr>
        <w:t xml:space="preserve">on </w:t>
      </w:r>
      <w:r w:rsidRPr="00313A14">
        <w:rPr>
          <w:rFonts w:ascii="Arial" w:hAnsi="Arial" w:cs="Arial"/>
          <w:color w:val="000000" w:themeColor="text1"/>
          <w:szCs w:val="24"/>
        </w:rPr>
        <w:t>study participant</w:t>
      </w:r>
      <w:r w:rsidR="009C127B">
        <w:rPr>
          <w:rFonts w:ascii="Arial" w:hAnsi="Arial" w:cs="Arial"/>
          <w:color w:val="000000" w:themeColor="text1"/>
          <w:szCs w:val="24"/>
        </w:rPr>
        <w:t>……</w:t>
      </w:r>
      <w:r w:rsidR="00CE16C4">
        <w:rPr>
          <w:rFonts w:ascii="Arial" w:hAnsi="Arial" w:cs="Arial"/>
          <w:color w:val="000000" w:themeColor="text1"/>
          <w:szCs w:val="24"/>
        </w:rPr>
        <w:t>……</w:t>
      </w:r>
      <w:r w:rsidR="00B90802">
        <w:rPr>
          <w:rFonts w:ascii="Arial" w:hAnsi="Arial" w:cs="Arial"/>
          <w:color w:val="000000" w:themeColor="text1"/>
          <w:szCs w:val="24"/>
        </w:rPr>
        <w:t>25</w:t>
      </w:r>
    </w:p>
    <w:bookmarkEnd w:id="9"/>
    <w:p w14:paraId="1CC73FCD" w14:textId="22E7541F" w:rsidR="002D1806" w:rsidRDefault="002D1806"/>
    <w:p w14:paraId="1F92E907" w14:textId="1929948C" w:rsidR="002D1806" w:rsidRDefault="002D1806"/>
    <w:p w14:paraId="6B348883" w14:textId="7CAB2309" w:rsidR="002D1806" w:rsidRDefault="002D1806"/>
    <w:p w14:paraId="4C6C19EA" w14:textId="0EB8F968" w:rsidR="002D1806" w:rsidRDefault="002D1806"/>
    <w:p w14:paraId="6944C12D" w14:textId="022EBACD" w:rsidR="002D1806" w:rsidRDefault="002D1806"/>
    <w:p w14:paraId="55C0FFF8" w14:textId="591FF71E" w:rsidR="002D1806" w:rsidRDefault="002D1806"/>
    <w:p w14:paraId="3A581AA2" w14:textId="198518F3" w:rsidR="002D1806" w:rsidRDefault="002D1806"/>
    <w:p w14:paraId="221ADCF3" w14:textId="6E6343E8" w:rsidR="002D1806" w:rsidRDefault="002D1806"/>
    <w:p w14:paraId="71311B8E" w14:textId="641ED518" w:rsidR="002D1806" w:rsidRDefault="002D1806"/>
    <w:p w14:paraId="0DE1E432" w14:textId="77E8A267" w:rsidR="002D1806" w:rsidRDefault="002D1806"/>
    <w:p w14:paraId="32AB535D" w14:textId="621E07F4" w:rsidR="002D1806" w:rsidRDefault="002D1806"/>
    <w:p w14:paraId="352410AE" w14:textId="3D3FD89B" w:rsidR="002D1806" w:rsidRDefault="002D1806"/>
    <w:p w14:paraId="5565980F" w14:textId="2E5E7895" w:rsidR="002D1806" w:rsidRDefault="002D1806"/>
    <w:p w14:paraId="7944C763" w14:textId="7943AD2A" w:rsidR="002D1806" w:rsidRDefault="002D1806"/>
    <w:p w14:paraId="34571C12" w14:textId="02827517" w:rsidR="002D1806" w:rsidRDefault="002D1806"/>
    <w:p w14:paraId="61D2A3E8" w14:textId="52022626" w:rsidR="002D1806" w:rsidRDefault="002D1806"/>
    <w:p w14:paraId="377E62A3" w14:textId="4C727C28" w:rsidR="002D1806" w:rsidRDefault="002D1806"/>
    <w:p w14:paraId="5A33FD94" w14:textId="77777777" w:rsidR="002D1806" w:rsidRDefault="002D1806"/>
    <w:p w14:paraId="658DE4C7" w14:textId="0971D910" w:rsidR="00B40A1B" w:rsidRDefault="00B40A1B" w:rsidP="00B40A1B">
      <w:pPr>
        <w:keepNext/>
        <w:keepLines/>
        <w:spacing w:before="240" w:after="0" w:line="360" w:lineRule="auto"/>
        <w:ind w:left="1080"/>
        <w:jc w:val="both"/>
        <w:outlineLvl w:val="0"/>
        <w:rPr>
          <w:rFonts w:ascii="Arial" w:eastAsiaTheme="majorEastAsia" w:hAnsi="Arial" w:cs="Arial"/>
          <w:b/>
          <w:bCs/>
          <w:color w:val="4472C4" w:themeColor="accent1"/>
          <w:sz w:val="28"/>
          <w:szCs w:val="28"/>
        </w:rPr>
      </w:pPr>
      <w:bookmarkStart w:id="10" w:name="_Toc81164291"/>
      <w:bookmarkStart w:id="11" w:name="_Toc529519650"/>
      <w:bookmarkStart w:id="12" w:name="_Toc79433088"/>
      <w:bookmarkStart w:id="13" w:name="_Toc79433226"/>
      <w:r w:rsidRPr="00B40A1B">
        <w:rPr>
          <w:rFonts w:ascii="Arial" w:eastAsiaTheme="majorEastAsia" w:hAnsi="Arial" w:cs="Arial"/>
          <w:b/>
          <w:bCs/>
          <w:color w:val="4472C4" w:themeColor="accent1"/>
          <w:sz w:val="28"/>
          <w:szCs w:val="28"/>
        </w:rPr>
        <w:t>L</w:t>
      </w:r>
      <w:r w:rsidR="00320D1C">
        <w:rPr>
          <w:rFonts w:ascii="Arial" w:eastAsiaTheme="majorEastAsia" w:hAnsi="Arial" w:cs="Arial"/>
          <w:b/>
          <w:bCs/>
          <w:color w:val="4472C4" w:themeColor="accent1"/>
          <w:sz w:val="28"/>
          <w:szCs w:val="28"/>
        </w:rPr>
        <w:t>ist of Abbreviations</w:t>
      </w:r>
      <w:bookmarkEnd w:id="10"/>
      <w:r w:rsidR="00320D1C">
        <w:rPr>
          <w:rFonts w:ascii="Arial" w:eastAsiaTheme="majorEastAsia" w:hAnsi="Arial" w:cs="Arial"/>
          <w:b/>
          <w:bCs/>
          <w:color w:val="4472C4" w:themeColor="accent1"/>
          <w:sz w:val="28"/>
          <w:szCs w:val="28"/>
        </w:rPr>
        <w:t xml:space="preserve"> </w:t>
      </w:r>
      <w:bookmarkEnd w:id="11"/>
      <w:bookmarkEnd w:id="12"/>
      <w:bookmarkEnd w:id="13"/>
    </w:p>
    <w:p w14:paraId="03B95889" w14:textId="77777777" w:rsidR="00820823" w:rsidRDefault="00820823" w:rsidP="00B40A1B">
      <w:pPr>
        <w:keepNext/>
        <w:keepLines/>
        <w:spacing w:before="240" w:after="0" w:line="360" w:lineRule="auto"/>
        <w:ind w:left="1080"/>
        <w:jc w:val="both"/>
        <w:outlineLvl w:val="0"/>
        <w:rPr>
          <w:rFonts w:ascii="Arial" w:eastAsiaTheme="majorEastAsia" w:hAnsi="Arial" w:cs="Arial"/>
          <w:b/>
          <w:bCs/>
          <w:color w:val="4472C4" w:themeColor="accent1"/>
          <w:sz w:val="28"/>
          <w:szCs w:val="28"/>
        </w:rPr>
      </w:pPr>
    </w:p>
    <w:p w14:paraId="6883BA18" w14:textId="655FB3B5" w:rsidR="00882D9A" w:rsidRPr="00882D9A" w:rsidRDefault="00882D9A" w:rsidP="00882D9A">
      <w:pPr>
        <w:spacing w:line="360" w:lineRule="auto"/>
        <w:ind w:left="360"/>
        <w:jc w:val="both"/>
        <w:rPr>
          <w:rFonts w:ascii="Arial" w:hAnsi="Arial" w:cs="Arial"/>
          <w:szCs w:val="24"/>
        </w:rPr>
      </w:pPr>
      <w:r w:rsidRPr="00882D9A">
        <w:rPr>
          <w:rFonts w:ascii="Arial" w:hAnsi="Arial" w:cs="Arial"/>
          <w:szCs w:val="24"/>
        </w:rPr>
        <w:t xml:space="preserve"> ACOG-</w:t>
      </w:r>
      <w:r w:rsidRPr="00882D9A">
        <w:rPr>
          <w:rFonts w:ascii="Arial" w:hAnsi="Arial" w:cs="Arial"/>
          <w:szCs w:val="24"/>
          <w:shd w:val="clear" w:color="auto" w:fill="FFFFFF"/>
        </w:rPr>
        <w:t xml:space="preserve"> American College of Obstetricians and Gynecologist</w:t>
      </w:r>
    </w:p>
    <w:p w14:paraId="3431DE18" w14:textId="51CF3CED" w:rsidR="00882D9A" w:rsidRDefault="00882D9A" w:rsidP="00882D9A">
      <w:pPr>
        <w:spacing w:line="360" w:lineRule="auto"/>
        <w:ind w:left="360"/>
        <w:jc w:val="both"/>
        <w:rPr>
          <w:rFonts w:ascii="Arial" w:hAnsi="Arial" w:cs="Arial"/>
          <w:szCs w:val="24"/>
        </w:rPr>
      </w:pPr>
      <w:r>
        <w:rPr>
          <w:rFonts w:ascii="Arial" w:hAnsi="Arial" w:cs="Arial"/>
          <w:szCs w:val="24"/>
        </w:rPr>
        <w:t xml:space="preserve"> </w:t>
      </w:r>
      <w:r w:rsidRPr="00EF5050">
        <w:rPr>
          <w:rFonts w:ascii="Arial" w:hAnsi="Arial" w:cs="Arial"/>
          <w:szCs w:val="24"/>
        </w:rPr>
        <w:t xml:space="preserve">CDC - Center for Disease Control and Prevention                                               </w:t>
      </w:r>
    </w:p>
    <w:p w14:paraId="0C04DD7D" w14:textId="5EBDC182" w:rsidR="00882D9A" w:rsidRDefault="00882D9A" w:rsidP="00882D9A">
      <w:pPr>
        <w:spacing w:line="360" w:lineRule="auto"/>
        <w:ind w:left="360"/>
        <w:jc w:val="both"/>
        <w:rPr>
          <w:rFonts w:ascii="Arial" w:hAnsi="Arial" w:cs="Arial"/>
          <w:szCs w:val="24"/>
        </w:rPr>
      </w:pPr>
      <w:r w:rsidRPr="00EF5050">
        <w:rPr>
          <w:rFonts w:ascii="Arial" w:hAnsi="Arial" w:cs="Arial"/>
          <w:szCs w:val="24"/>
        </w:rPr>
        <w:t xml:space="preserve"> DOR- </w:t>
      </w:r>
      <w:r w:rsidR="002550F3">
        <w:rPr>
          <w:rFonts w:ascii="Arial" w:hAnsi="Arial" w:cs="Arial"/>
          <w:szCs w:val="24"/>
        </w:rPr>
        <w:t>D</w:t>
      </w:r>
      <w:r w:rsidRPr="00EF5050">
        <w:rPr>
          <w:rFonts w:ascii="Arial" w:hAnsi="Arial" w:cs="Arial"/>
          <w:szCs w:val="24"/>
        </w:rPr>
        <w:t xml:space="preserve">iminished ovarian reserve  </w:t>
      </w:r>
    </w:p>
    <w:p w14:paraId="78220B98" w14:textId="1B13C227" w:rsidR="00882D9A" w:rsidRPr="00EF5050" w:rsidRDefault="00882D9A" w:rsidP="00882D9A">
      <w:pPr>
        <w:spacing w:line="360" w:lineRule="auto"/>
        <w:ind w:left="360"/>
        <w:jc w:val="both"/>
        <w:rPr>
          <w:rFonts w:ascii="Arial" w:hAnsi="Arial" w:cs="Arial"/>
          <w:szCs w:val="24"/>
        </w:rPr>
      </w:pPr>
      <w:r>
        <w:rPr>
          <w:rFonts w:ascii="Arial" w:hAnsi="Arial" w:cs="Arial"/>
          <w:szCs w:val="24"/>
        </w:rPr>
        <w:t xml:space="preserve"> </w:t>
      </w:r>
      <w:r w:rsidRPr="00B97987">
        <w:rPr>
          <w:rFonts w:ascii="Arial" w:hAnsi="Arial" w:cs="Arial"/>
          <w:szCs w:val="24"/>
        </w:rPr>
        <w:t xml:space="preserve">ESHRE </w:t>
      </w:r>
      <w:r>
        <w:rPr>
          <w:rFonts w:ascii="Arial" w:hAnsi="Arial" w:cs="Arial"/>
          <w:szCs w:val="24"/>
        </w:rPr>
        <w:t>-</w:t>
      </w:r>
      <w:r w:rsidRPr="00B97987">
        <w:rPr>
          <w:rFonts w:ascii="Arial" w:hAnsi="Arial" w:cs="Arial"/>
          <w:szCs w:val="24"/>
        </w:rPr>
        <w:t xml:space="preserve">European Society of Human Reproduction and Embryology  </w:t>
      </w:r>
      <w:r w:rsidRPr="00EF5050">
        <w:rPr>
          <w:rFonts w:ascii="Arial" w:hAnsi="Arial" w:cs="Arial"/>
          <w:szCs w:val="24"/>
        </w:rPr>
        <w:t xml:space="preserve"> </w:t>
      </w:r>
    </w:p>
    <w:p w14:paraId="4D23ADFE" w14:textId="77777777" w:rsidR="00882D9A" w:rsidRPr="00EF5050" w:rsidRDefault="00882D9A" w:rsidP="00882D9A">
      <w:pPr>
        <w:spacing w:line="360" w:lineRule="auto"/>
        <w:jc w:val="both"/>
        <w:rPr>
          <w:rFonts w:ascii="Arial" w:hAnsi="Arial" w:cs="Arial"/>
          <w:szCs w:val="24"/>
        </w:rPr>
      </w:pPr>
      <w:r w:rsidRPr="00EF5050">
        <w:rPr>
          <w:rFonts w:ascii="Arial" w:hAnsi="Arial" w:cs="Arial"/>
          <w:szCs w:val="24"/>
        </w:rPr>
        <w:t xml:space="preserve">     </w:t>
      </w:r>
      <w:r>
        <w:rPr>
          <w:rFonts w:ascii="Arial" w:hAnsi="Arial" w:cs="Arial"/>
          <w:szCs w:val="24"/>
        </w:rPr>
        <w:t xml:space="preserve"> </w:t>
      </w:r>
      <w:r w:rsidRPr="00EF5050">
        <w:rPr>
          <w:rFonts w:ascii="Arial" w:hAnsi="Arial" w:cs="Arial"/>
          <w:szCs w:val="24"/>
        </w:rPr>
        <w:t xml:space="preserve">IVF -In vitro Fertilization                                                                                                                     </w:t>
      </w:r>
    </w:p>
    <w:p w14:paraId="6CD6D924" w14:textId="77777777" w:rsidR="00882D9A" w:rsidRPr="001D688B" w:rsidRDefault="00882D9A" w:rsidP="00882D9A">
      <w:pPr>
        <w:rPr>
          <w:rFonts w:ascii="Arial" w:hAnsi="Arial" w:cs="Arial"/>
        </w:rPr>
      </w:pPr>
      <w:r w:rsidRPr="001D688B">
        <w:rPr>
          <w:rFonts w:ascii="Arial" w:hAnsi="Arial" w:cs="Arial"/>
        </w:rPr>
        <w:t xml:space="preserve">      OB-GYN</w:t>
      </w:r>
      <w:r w:rsidRPr="001D688B">
        <w:rPr>
          <w:rFonts w:ascii="Arial" w:hAnsi="Arial" w:cs="Arial"/>
        </w:rPr>
        <w:tab/>
        <w:t>Obstetrics and Gynecology</w:t>
      </w:r>
    </w:p>
    <w:p w14:paraId="09551B30" w14:textId="77777777" w:rsidR="00882D9A" w:rsidRPr="00EF5050" w:rsidRDefault="00882D9A" w:rsidP="00882D9A">
      <w:pPr>
        <w:spacing w:line="360" w:lineRule="auto"/>
        <w:jc w:val="both"/>
        <w:rPr>
          <w:rFonts w:ascii="Arial" w:hAnsi="Arial" w:cs="Arial"/>
          <w:szCs w:val="24"/>
        </w:rPr>
      </w:pPr>
      <w:r w:rsidRPr="00EF5050">
        <w:rPr>
          <w:rFonts w:ascii="Arial" w:hAnsi="Arial" w:cs="Arial"/>
          <w:szCs w:val="24"/>
        </w:rPr>
        <w:t xml:space="preserve">      OPD - Out Patient Department                                                               </w:t>
      </w:r>
    </w:p>
    <w:p w14:paraId="2100C380" w14:textId="3F977D4D" w:rsidR="00882D9A" w:rsidRPr="00EF5050" w:rsidRDefault="00882D9A" w:rsidP="00882D9A">
      <w:pPr>
        <w:spacing w:line="360" w:lineRule="auto"/>
        <w:ind w:left="360"/>
        <w:jc w:val="both"/>
        <w:rPr>
          <w:rFonts w:ascii="Arial" w:hAnsi="Arial" w:cs="Arial"/>
          <w:szCs w:val="24"/>
        </w:rPr>
      </w:pPr>
      <w:r>
        <w:rPr>
          <w:rFonts w:ascii="Arial" w:hAnsi="Arial" w:cs="Arial"/>
          <w:szCs w:val="24"/>
        </w:rPr>
        <w:t xml:space="preserve"> </w:t>
      </w:r>
      <w:r w:rsidRPr="00EF5050">
        <w:rPr>
          <w:rFonts w:ascii="Arial" w:hAnsi="Arial" w:cs="Arial"/>
          <w:szCs w:val="24"/>
        </w:rPr>
        <w:t xml:space="preserve">POF - </w:t>
      </w:r>
      <w:r w:rsidR="002550F3">
        <w:rPr>
          <w:rFonts w:ascii="Arial" w:hAnsi="Arial" w:cs="Arial"/>
          <w:szCs w:val="24"/>
        </w:rPr>
        <w:t>P</w:t>
      </w:r>
      <w:r w:rsidRPr="00EF5050">
        <w:rPr>
          <w:rFonts w:ascii="Arial" w:hAnsi="Arial" w:cs="Arial"/>
          <w:szCs w:val="24"/>
        </w:rPr>
        <w:t xml:space="preserve">remature ovarian failure </w:t>
      </w:r>
    </w:p>
    <w:p w14:paraId="3558CEC8" w14:textId="17EBD0A5" w:rsidR="00882D9A" w:rsidRPr="00EF5050" w:rsidRDefault="00882D9A" w:rsidP="00882D9A">
      <w:pPr>
        <w:spacing w:line="360" w:lineRule="auto"/>
        <w:ind w:left="360"/>
        <w:jc w:val="both"/>
        <w:rPr>
          <w:rFonts w:ascii="Arial" w:hAnsi="Arial" w:cs="Arial"/>
          <w:szCs w:val="24"/>
        </w:rPr>
      </w:pPr>
      <w:r>
        <w:rPr>
          <w:rFonts w:ascii="Arial" w:hAnsi="Arial" w:cs="Arial"/>
          <w:szCs w:val="24"/>
        </w:rPr>
        <w:t xml:space="preserve"> </w:t>
      </w:r>
      <w:r w:rsidRPr="00EF5050">
        <w:rPr>
          <w:rFonts w:ascii="Arial" w:hAnsi="Arial" w:cs="Arial"/>
          <w:szCs w:val="24"/>
        </w:rPr>
        <w:t xml:space="preserve">POR - </w:t>
      </w:r>
      <w:r w:rsidR="002550F3">
        <w:rPr>
          <w:rFonts w:ascii="Arial" w:hAnsi="Arial" w:cs="Arial"/>
          <w:szCs w:val="24"/>
        </w:rPr>
        <w:t>P</w:t>
      </w:r>
      <w:r w:rsidRPr="00EF5050">
        <w:rPr>
          <w:rFonts w:ascii="Arial" w:hAnsi="Arial" w:cs="Arial"/>
          <w:szCs w:val="24"/>
        </w:rPr>
        <w:t xml:space="preserve">oor ovarian response </w:t>
      </w:r>
    </w:p>
    <w:p w14:paraId="2B019ADC" w14:textId="77777777" w:rsidR="00882D9A" w:rsidRDefault="00882D9A" w:rsidP="00882D9A">
      <w:pPr>
        <w:spacing w:line="360" w:lineRule="auto"/>
        <w:jc w:val="both"/>
        <w:rPr>
          <w:rFonts w:ascii="Arial" w:hAnsi="Arial" w:cs="Arial"/>
          <w:szCs w:val="24"/>
        </w:rPr>
      </w:pPr>
      <w:r w:rsidRPr="00EF5050">
        <w:rPr>
          <w:rFonts w:ascii="Arial" w:hAnsi="Arial" w:cs="Arial"/>
          <w:szCs w:val="24"/>
        </w:rPr>
        <w:t xml:space="preserve">      SPHMMC - St. Paul’s Hospital Millennium Medical Collage </w:t>
      </w:r>
    </w:p>
    <w:p w14:paraId="779EB958" w14:textId="77777777" w:rsidR="00882D9A" w:rsidRDefault="00882D9A" w:rsidP="00882D9A">
      <w:pPr>
        <w:spacing w:line="360" w:lineRule="auto"/>
        <w:jc w:val="both"/>
        <w:rPr>
          <w:rFonts w:ascii="Arial" w:hAnsi="Arial" w:cs="Arial"/>
          <w:szCs w:val="24"/>
        </w:rPr>
      </w:pPr>
      <w:r w:rsidRPr="00EF5050">
        <w:rPr>
          <w:rFonts w:ascii="Arial" w:hAnsi="Arial" w:cs="Arial"/>
          <w:szCs w:val="24"/>
        </w:rPr>
        <w:t xml:space="preserve"> </w:t>
      </w:r>
      <w:r>
        <w:rPr>
          <w:rFonts w:ascii="Arial" w:hAnsi="Arial" w:cs="Arial"/>
          <w:szCs w:val="24"/>
        </w:rPr>
        <w:t xml:space="preserve">     </w:t>
      </w:r>
      <w:r w:rsidRPr="00EF5050">
        <w:rPr>
          <w:rFonts w:ascii="Arial" w:hAnsi="Arial" w:cs="Arial"/>
          <w:szCs w:val="24"/>
        </w:rPr>
        <w:t xml:space="preserve">SPSS - Statistical Package for Social science                                               </w:t>
      </w:r>
    </w:p>
    <w:p w14:paraId="1F39537E" w14:textId="77777777" w:rsidR="00882D9A" w:rsidRPr="00EF5050" w:rsidRDefault="00882D9A" w:rsidP="00882D9A">
      <w:pPr>
        <w:spacing w:line="360" w:lineRule="auto"/>
        <w:jc w:val="both"/>
        <w:rPr>
          <w:rFonts w:ascii="Arial" w:hAnsi="Arial" w:cs="Arial"/>
          <w:szCs w:val="24"/>
        </w:rPr>
      </w:pPr>
      <w:r w:rsidRPr="00EF5050">
        <w:rPr>
          <w:rFonts w:ascii="Arial" w:hAnsi="Arial" w:cs="Arial"/>
          <w:szCs w:val="24"/>
        </w:rPr>
        <w:t xml:space="preserve">  </w:t>
      </w:r>
      <w:r>
        <w:rPr>
          <w:rFonts w:ascii="Arial" w:hAnsi="Arial" w:cs="Arial"/>
          <w:szCs w:val="24"/>
        </w:rPr>
        <w:t xml:space="preserve">    </w:t>
      </w:r>
      <w:r w:rsidRPr="00EF5050">
        <w:rPr>
          <w:rFonts w:ascii="Arial" w:hAnsi="Arial" w:cs="Arial"/>
          <w:szCs w:val="24"/>
        </w:rPr>
        <w:t xml:space="preserve">WHO - World health Organization </w:t>
      </w:r>
    </w:p>
    <w:p w14:paraId="689BB099" w14:textId="77777777" w:rsidR="00882D9A" w:rsidRDefault="00882D9A" w:rsidP="00B40A1B">
      <w:pPr>
        <w:keepNext/>
        <w:keepLines/>
        <w:spacing w:before="240" w:after="0" w:line="360" w:lineRule="auto"/>
        <w:ind w:left="1080"/>
        <w:jc w:val="both"/>
        <w:outlineLvl w:val="0"/>
        <w:rPr>
          <w:rFonts w:ascii="Arial" w:eastAsiaTheme="majorEastAsia" w:hAnsi="Arial" w:cs="Arial"/>
          <w:b/>
          <w:bCs/>
          <w:color w:val="4472C4" w:themeColor="accent1"/>
          <w:sz w:val="28"/>
          <w:szCs w:val="28"/>
        </w:rPr>
      </w:pPr>
    </w:p>
    <w:p w14:paraId="2EB21B82" w14:textId="10FD7CB6" w:rsidR="00882D9A" w:rsidRPr="00EF5050" w:rsidRDefault="00882D9A" w:rsidP="00882D9A">
      <w:pPr>
        <w:keepNext/>
        <w:keepLines/>
        <w:spacing w:before="240" w:after="0" w:line="360" w:lineRule="auto"/>
        <w:jc w:val="both"/>
        <w:outlineLvl w:val="0"/>
        <w:rPr>
          <w:rFonts w:ascii="Arial" w:hAnsi="Arial" w:cs="Arial"/>
          <w:szCs w:val="24"/>
        </w:rPr>
      </w:pPr>
      <w:r w:rsidRPr="00882D9A">
        <w:rPr>
          <w:rFonts w:ascii="Arial" w:hAnsi="Arial" w:cs="Arial"/>
          <w:szCs w:val="24"/>
          <w:shd w:val="clear" w:color="auto" w:fill="FFFFFF"/>
        </w:rPr>
        <w:t xml:space="preserve">      </w:t>
      </w:r>
    </w:p>
    <w:p w14:paraId="780AE3DA" w14:textId="54D41DC0" w:rsidR="00B40A1B" w:rsidRDefault="00B40A1B" w:rsidP="00882D9A">
      <w:pPr>
        <w:spacing w:line="360" w:lineRule="auto"/>
        <w:jc w:val="both"/>
      </w:pPr>
    </w:p>
    <w:p w14:paraId="68863CD1" w14:textId="00D8179D" w:rsidR="00B40A1B" w:rsidRDefault="00B40A1B"/>
    <w:p w14:paraId="7D0E94E8" w14:textId="3373954C" w:rsidR="00B40A1B" w:rsidRDefault="00B40A1B"/>
    <w:p w14:paraId="7D3DF6AB" w14:textId="2C2637BB" w:rsidR="002D1806" w:rsidRPr="008E6894" w:rsidRDefault="002D1806" w:rsidP="00B349C8">
      <w:pPr>
        <w:pStyle w:val="Heading1"/>
        <w:rPr>
          <w:rFonts w:ascii="Arial" w:hAnsi="Arial" w:cs="Arial"/>
          <w:b/>
          <w:bCs/>
          <w:color w:val="4472C4" w:themeColor="accent1"/>
          <w:sz w:val="28"/>
          <w:szCs w:val="28"/>
        </w:rPr>
      </w:pPr>
      <w:bookmarkStart w:id="14" w:name="_Toc81164292"/>
      <w:r w:rsidRPr="008E6894">
        <w:rPr>
          <w:rFonts w:ascii="Arial" w:hAnsi="Arial" w:cs="Arial"/>
          <w:b/>
          <w:bCs/>
          <w:color w:val="4472C4" w:themeColor="accent1"/>
          <w:sz w:val="28"/>
          <w:szCs w:val="28"/>
        </w:rPr>
        <w:lastRenderedPageBreak/>
        <w:t>A</w:t>
      </w:r>
      <w:r w:rsidR="00320D1C" w:rsidRPr="008E6894">
        <w:rPr>
          <w:rFonts w:ascii="Arial" w:hAnsi="Arial" w:cs="Arial"/>
          <w:b/>
          <w:bCs/>
          <w:color w:val="4472C4" w:themeColor="accent1"/>
          <w:sz w:val="28"/>
          <w:szCs w:val="28"/>
        </w:rPr>
        <w:t>bstract</w:t>
      </w:r>
      <w:bookmarkEnd w:id="14"/>
      <w:r w:rsidR="00320D1C" w:rsidRPr="008E6894">
        <w:rPr>
          <w:rFonts w:ascii="Arial" w:hAnsi="Arial" w:cs="Arial"/>
          <w:b/>
          <w:bCs/>
          <w:color w:val="4472C4" w:themeColor="accent1"/>
          <w:sz w:val="28"/>
          <w:szCs w:val="28"/>
        </w:rPr>
        <w:t xml:space="preserve"> </w:t>
      </w:r>
      <w:r w:rsidRPr="008E6894">
        <w:rPr>
          <w:rFonts w:ascii="Arial" w:hAnsi="Arial" w:cs="Arial"/>
          <w:b/>
          <w:bCs/>
          <w:color w:val="4472C4" w:themeColor="accent1"/>
          <w:sz w:val="28"/>
          <w:szCs w:val="28"/>
        </w:rPr>
        <w:t xml:space="preserve"> </w:t>
      </w:r>
    </w:p>
    <w:p w14:paraId="4D2CE6F2" w14:textId="78864167" w:rsidR="002D1806" w:rsidRPr="008E6894" w:rsidRDefault="002D1806" w:rsidP="002D1806">
      <w:pPr>
        <w:autoSpaceDE w:val="0"/>
        <w:autoSpaceDN w:val="0"/>
        <w:adjustRightInd w:val="0"/>
        <w:spacing w:after="0" w:line="360" w:lineRule="auto"/>
        <w:jc w:val="both"/>
        <w:rPr>
          <w:rFonts w:ascii="Arial" w:hAnsi="Arial" w:cs="Arial"/>
          <w:color w:val="4472C4" w:themeColor="accent1"/>
          <w:sz w:val="28"/>
          <w:szCs w:val="28"/>
        </w:rPr>
      </w:pPr>
      <w:r w:rsidRPr="008E6894">
        <w:rPr>
          <w:rFonts w:ascii="Arial" w:hAnsi="Arial" w:cs="Arial"/>
          <w:b/>
          <w:bCs/>
          <w:color w:val="4472C4" w:themeColor="accent1"/>
          <w:sz w:val="28"/>
          <w:szCs w:val="28"/>
        </w:rPr>
        <w:t>Background</w:t>
      </w:r>
      <w:r w:rsidRPr="008E6894">
        <w:rPr>
          <w:rFonts w:ascii="Arial" w:hAnsi="Arial" w:cs="Arial"/>
          <w:color w:val="4472C4" w:themeColor="accent1"/>
          <w:sz w:val="28"/>
          <w:szCs w:val="28"/>
        </w:rPr>
        <w:t xml:space="preserve"> </w:t>
      </w:r>
    </w:p>
    <w:p w14:paraId="5188111D" w14:textId="77777777" w:rsidR="00820823" w:rsidRPr="008B0730" w:rsidRDefault="00820823" w:rsidP="002D1806">
      <w:pPr>
        <w:autoSpaceDE w:val="0"/>
        <w:autoSpaceDN w:val="0"/>
        <w:adjustRightInd w:val="0"/>
        <w:spacing w:after="0" w:line="360" w:lineRule="auto"/>
        <w:jc w:val="both"/>
        <w:rPr>
          <w:rFonts w:ascii="Arial" w:hAnsi="Arial" w:cs="Arial"/>
          <w:color w:val="4472C4" w:themeColor="accent1"/>
        </w:rPr>
      </w:pPr>
    </w:p>
    <w:p w14:paraId="4EA4B040" w14:textId="0CA4C686" w:rsidR="002D1806" w:rsidRPr="008B0730" w:rsidRDefault="002D1806" w:rsidP="008E6894">
      <w:pPr>
        <w:autoSpaceDE w:val="0"/>
        <w:autoSpaceDN w:val="0"/>
        <w:adjustRightInd w:val="0"/>
        <w:spacing w:after="0" w:line="360" w:lineRule="auto"/>
        <w:jc w:val="both"/>
        <w:rPr>
          <w:rFonts w:ascii="Arial" w:hAnsi="Arial" w:cs="Arial"/>
          <w:szCs w:val="24"/>
        </w:rPr>
      </w:pPr>
      <w:r w:rsidRPr="008B0730">
        <w:rPr>
          <w:rFonts w:ascii="Arial" w:hAnsi="Arial" w:cs="Arial"/>
          <w:szCs w:val="24"/>
        </w:rPr>
        <w:t xml:space="preserve">The prevalence of primary ovarian insufficiency (POI) is very variable, but it has been estimated to be around 1% of the general population in studies. It's also </w:t>
      </w:r>
      <w:r w:rsidR="0045462F" w:rsidRPr="00EF5050">
        <w:rPr>
          <w:rFonts w:ascii="Arial" w:hAnsi="Arial" w:cs="Arial"/>
          <w:color w:val="131413"/>
          <w:szCs w:val="24"/>
        </w:rPr>
        <w:t xml:space="preserve">very likely </w:t>
      </w:r>
      <w:r w:rsidRPr="008B0730">
        <w:rPr>
          <w:rFonts w:ascii="Arial" w:hAnsi="Arial" w:cs="Arial"/>
          <w:szCs w:val="24"/>
        </w:rPr>
        <w:t xml:space="preserve">that the prevalence of POI varies over time and between countries. It is critical to research the prevalence of premature ovarian failure in a certain context and population group in order to give thorough medical information and surveillance. </w:t>
      </w:r>
    </w:p>
    <w:p w14:paraId="1F0A5507" w14:textId="77777777" w:rsidR="002D1806" w:rsidRPr="008B0730" w:rsidRDefault="002D1806" w:rsidP="008E6894">
      <w:pPr>
        <w:autoSpaceDE w:val="0"/>
        <w:autoSpaceDN w:val="0"/>
        <w:adjustRightInd w:val="0"/>
        <w:spacing w:after="0" w:line="360" w:lineRule="auto"/>
        <w:jc w:val="both"/>
        <w:rPr>
          <w:rFonts w:ascii="Arial" w:hAnsi="Arial" w:cs="Arial"/>
          <w:szCs w:val="24"/>
        </w:rPr>
      </w:pPr>
    </w:p>
    <w:p w14:paraId="6A6CB5D9" w14:textId="0429465A" w:rsidR="002D1806" w:rsidRDefault="002D1806" w:rsidP="008E6894">
      <w:pPr>
        <w:autoSpaceDE w:val="0"/>
        <w:autoSpaceDN w:val="0"/>
        <w:adjustRightInd w:val="0"/>
        <w:spacing w:after="0" w:line="360" w:lineRule="auto"/>
        <w:jc w:val="both"/>
        <w:rPr>
          <w:rFonts w:ascii="Arial" w:eastAsiaTheme="minorEastAsia" w:hAnsi="Arial" w:cs="Arial"/>
          <w:color w:val="000000" w:themeColor="text1"/>
          <w:kern w:val="24"/>
          <w:szCs w:val="24"/>
        </w:rPr>
      </w:pPr>
      <w:r w:rsidRPr="008B0730">
        <w:rPr>
          <w:rFonts w:ascii="Arial" w:hAnsi="Arial" w:cs="Arial"/>
          <w:szCs w:val="24"/>
        </w:rPr>
        <w:t xml:space="preserve">Therefore, </w:t>
      </w:r>
      <w:r w:rsidR="00CE77AF" w:rsidRPr="00CE77AF">
        <w:rPr>
          <w:rFonts w:ascii="Arial" w:hAnsi="Arial" w:cs="Arial"/>
          <w:szCs w:val="24"/>
        </w:rPr>
        <w:t>the purpose</w:t>
      </w:r>
      <w:r w:rsidR="00CE77AF">
        <w:rPr>
          <w:rFonts w:ascii="Arial" w:hAnsi="Arial" w:cs="Arial"/>
          <w:szCs w:val="24"/>
        </w:rPr>
        <w:t xml:space="preserve"> of</w:t>
      </w:r>
      <w:r w:rsidR="00CE77AF" w:rsidRPr="00CE77AF">
        <w:rPr>
          <w:rFonts w:ascii="Arial" w:hAnsi="Arial" w:cs="Arial"/>
          <w:szCs w:val="24"/>
        </w:rPr>
        <w:t xml:space="preserve"> </w:t>
      </w:r>
      <w:r w:rsidRPr="008B0730">
        <w:rPr>
          <w:rFonts w:ascii="Arial" w:hAnsi="Arial" w:cs="Arial"/>
          <w:szCs w:val="24"/>
        </w:rPr>
        <w:t xml:space="preserve">this study </w:t>
      </w:r>
      <w:r w:rsidR="00CE77AF">
        <w:rPr>
          <w:rFonts w:ascii="Arial" w:hAnsi="Arial" w:cs="Arial"/>
          <w:szCs w:val="24"/>
        </w:rPr>
        <w:t>is</w:t>
      </w:r>
      <w:r w:rsidR="00CE77AF" w:rsidRPr="008B0730">
        <w:rPr>
          <w:rFonts w:ascii="Arial" w:hAnsi="Arial" w:cs="Arial"/>
          <w:szCs w:val="24"/>
        </w:rPr>
        <w:t xml:space="preserve"> </w:t>
      </w:r>
      <w:r w:rsidR="00CE77AF">
        <w:rPr>
          <w:rFonts w:ascii="Arial" w:eastAsiaTheme="minorEastAsia" w:hAnsi="Arial" w:cs="Arial"/>
          <w:color w:val="000000" w:themeColor="text1"/>
          <w:kern w:val="24"/>
          <w:szCs w:val="24"/>
        </w:rPr>
        <w:t>to</w:t>
      </w:r>
      <w:r w:rsidR="00BF42D2">
        <w:rPr>
          <w:rFonts w:ascii="Arial" w:eastAsiaTheme="minorEastAsia" w:hAnsi="Arial" w:cs="Arial"/>
          <w:color w:val="000000" w:themeColor="text1"/>
          <w:kern w:val="24"/>
          <w:szCs w:val="24"/>
        </w:rPr>
        <w:t xml:space="preserve"> review primary premature ovarian insufficiency among women seeking infertility care </w:t>
      </w:r>
      <w:r w:rsidR="00BF42D2" w:rsidRPr="008B0730">
        <w:rPr>
          <w:rFonts w:ascii="Arial" w:eastAsiaTheme="minorEastAsia" w:hAnsi="Arial" w:cs="Arial"/>
          <w:color w:val="000000" w:themeColor="text1"/>
          <w:kern w:val="24"/>
          <w:szCs w:val="24"/>
        </w:rPr>
        <w:t xml:space="preserve">at </w:t>
      </w:r>
      <w:r w:rsidR="00BF42D2" w:rsidRPr="008B0730">
        <w:rPr>
          <w:rFonts w:ascii="Arial" w:hAnsi="Arial" w:cs="Arial"/>
          <w:szCs w:val="24"/>
        </w:rPr>
        <w:t xml:space="preserve">St. Paul’s Hospital Millennium Medical College, </w:t>
      </w:r>
      <w:proofErr w:type="spellStart"/>
      <w:r w:rsidR="00BF42D2" w:rsidRPr="008B0730">
        <w:rPr>
          <w:rFonts w:ascii="Arial" w:hAnsi="Arial" w:cs="Arial"/>
          <w:szCs w:val="24"/>
        </w:rPr>
        <w:t>Michu</w:t>
      </w:r>
      <w:proofErr w:type="spellEnd"/>
      <w:r w:rsidR="00BF42D2" w:rsidRPr="008B0730">
        <w:rPr>
          <w:rFonts w:ascii="Arial" w:hAnsi="Arial" w:cs="Arial"/>
          <w:szCs w:val="24"/>
        </w:rPr>
        <w:t xml:space="preserve"> reproductive health care Addis Ababa, Ethiopia</w:t>
      </w:r>
      <w:r w:rsidR="00BF42D2" w:rsidRPr="008B0730">
        <w:rPr>
          <w:rFonts w:ascii="Arial" w:eastAsiaTheme="minorEastAsia" w:hAnsi="Arial" w:cs="Arial"/>
          <w:color w:val="000000" w:themeColor="text1"/>
          <w:kern w:val="24"/>
          <w:szCs w:val="24"/>
        </w:rPr>
        <w:t>.</w:t>
      </w:r>
    </w:p>
    <w:p w14:paraId="67892A89" w14:textId="77777777" w:rsidR="002D1806" w:rsidRPr="008B0730" w:rsidRDefault="002D1806" w:rsidP="008E6894">
      <w:pPr>
        <w:autoSpaceDE w:val="0"/>
        <w:autoSpaceDN w:val="0"/>
        <w:adjustRightInd w:val="0"/>
        <w:spacing w:after="0" w:line="360" w:lineRule="auto"/>
        <w:jc w:val="both"/>
        <w:rPr>
          <w:rFonts w:ascii="Arial" w:hAnsi="Arial" w:cs="Arial"/>
          <w:b/>
          <w:color w:val="44546A" w:themeColor="text2"/>
          <w:szCs w:val="24"/>
        </w:rPr>
      </w:pPr>
    </w:p>
    <w:p w14:paraId="0ED9AC3D" w14:textId="443A7E46" w:rsidR="002D1806" w:rsidRPr="008B0730" w:rsidRDefault="002D1806" w:rsidP="008E6894">
      <w:pPr>
        <w:spacing w:line="360" w:lineRule="auto"/>
        <w:jc w:val="both"/>
        <w:rPr>
          <w:rFonts w:ascii="Arial" w:eastAsiaTheme="minorEastAsia" w:hAnsi="Arial" w:cs="Arial"/>
          <w:color w:val="000000" w:themeColor="text1"/>
          <w:kern w:val="24"/>
          <w:szCs w:val="24"/>
        </w:rPr>
      </w:pPr>
      <w:r w:rsidRPr="008B0730">
        <w:rPr>
          <w:rFonts w:ascii="Arial" w:hAnsi="Arial" w:cs="Arial"/>
          <w:b/>
          <w:color w:val="0070C0"/>
          <w:szCs w:val="24"/>
        </w:rPr>
        <w:t xml:space="preserve">Objective: </w:t>
      </w:r>
      <w:r>
        <w:rPr>
          <w:rFonts w:ascii="Arial" w:eastAsiaTheme="minorEastAsia" w:hAnsi="Arial" w:cs="Arial"/>
          <w:color w:val="000000" w:themeColor="text1"/>
          <w:kern w:val="24"/>
          <w:szCs w:val="24"/>
        </w:rPr>
        <w:t xml:space="preserve">the objective of the study is to review primary premature ovarian insufficiency among women seeking infertility care </w:t>
      </w:r>
      <w:r w:rsidRPr="008B0730">
        <w:rPr>
          <w:rFonts w:ascii="Arial" w:eastAsiaTheme="minorEastAsia" w:hAnsi="Arial" w:cs="Arial"/>
          <w:color w:val="000000" w:themeColor="text1"/>
          <w:kern w:val="24"/>
          <w:szCs w:val="24"/>
        </w:rPr>
        <w:t xml:space="preserve">at </w:t>
      </w:r>
      <w:r w:rsidRPr="008B0730">
        <w:rPr>
          <w:rFonts w:ascii="Arial" w:hAnsi="Arial" w:cs="Arial"/>
          <w:szCs w:val="24"/>
        </w:rPr>
        <w:t xml:space="preserve">St. Paul’s Hospital Millennium Medical College, </w:t>
      </w:r>
      <w:proofErr w:type="spellStart"/>
      <w:r w:rsidRPr="008B0730">
        <w:rPr>
          <w:rFonts w:ascii="Arial" w:hAnsi="Arial" w:cs="Arial"/>
          <w:szCs w:val="24"/>
        </w:rPr>
        <w:t>Michu</w:t>
      </w:r>
      <w:proofErr w:type="spellEnd"/>
      <w:r w:rsidRPr="008B0730">
        <w:rPr>
          <w:rFonts w:ascii="Arial" w:hAnsi="Arial" w:cs="Arial"/>
          <w:szCs w:val="24"/>
        </w:rPr>
        <w:t xml:space="preserve"> reproductive health care Addis Ababa, Ethiopia</w:t>
      </w:r>
      <w:r w:rsidRPr="008B0730">
        <w:rPr>
          <w:rFonts w:ascii="Arial" w:eastAsiaTheme="minorEastAsia" w:hAnsi="Arial" w:cs="Arial"/>
          <w:color w:val="000000" w:themeColor="text1"/>
          <w:kern w:val="24"/>
          <w:szCs w:val="24"/>
        </w:rPr>
        <w:t xml:space="preserve">. </w:t>
      </w:r>
    </w:p>
    <w:p w14:paraId="50166111" w14:textId="77777777" w:rsidR="002D1806" w:rsidRPr="008B0730" w:rsidRDefault="002D1806" w:rsidP="008E6894">
      <w:pPr>
        <w:spacing w:line="360" w:lineRule="auto"/>
        <w:jc w:val="both"/>
        <w:rPr>
          <w:rFonts w:ascii="Arial" w:hAnsi="Arial" w:cs="Arial"/>
          <w:b/>
          <w:color w:val="0070C0"/>
          <w:szCs w:val="24"/>
        </w:rPr>
      </w:pPr>
      <w:r w:rsidRPr="008B0730">
        <w:rPr>
          <w:rFonts w:ascii="Arial" w:hAnsi="Arial" w:cs="Arial"/>
          <w:b/>
          <w:color w:val="0070C0"/>
          <w:szCs w:val="24"/>
        </w:rPr>
        <w:t xml:space="preserve">Methods: </w:t>
      </w:r>
    </w:p>
    <w:p w14:paraId="0596A75D" w14:textId="210CE7A8" w:rsidR="002D1806" w:rsidRPr="007064C6" w:rsidRDefault="002D1806" w:rsidP="008E6894">
      <w:pPr>
        <w:autoSpaceDE w:val="0"/>
        <w:autoSpaceDN w:val="0"/>
        <w:adjustRightInd w:val="0"/>
        <w:spacing w:after="0" w:line="360" w:lineRule="auto"/>
        <w:rPr>
          <w:rFonts w:ascii="Arial" w:hAnsi="Arial" w:cs="Arial"/>
          <w:szCs w:val="24"/>
        </w:rPr>
      </w:pPr>
      <w:r w:rsidRPr="008B0730">
        <w:rPr>
          <w:rFonts w:ascii="Arial" w:hAnsi="Arial" w:cs="Arial"/>
          <w:szCs w:val="24"/>
        </w:rPr>
        <w:t xml:space="preserve">A hospital based cross sectional study </w:t>
      </w:r>
      <w:r w:rsidR="008D77DA">
        <w:rPr>
          <w:rFonts w:ascii="Arial" w:hAnsi="Arial" w:cs="Arial"/>
          <w:szCs w:val="24"/>
        </w:rPr>
        <w:t>was</w:t>
      </w:r>
      <w:r w:rsidRPr="008B0730">
        <w:rPr>
          <w:rFonts w:ascii="Arial" w:hAnsi="Arial" w:cs="Arial"/>
          <w:szCs w:val="24"/>
        </w:rPr>
        <w:t xml:space="preserve"> conducted at </w:t>
      </w:r>
      <w:r w:rsidRPr="008B0730">
        <w:rPr>
          <w:rFonts w:ascii="Arial" w:eastAsiaTheme="minorEastAsia" w:hAnsi="Arial" w:cs="Arial"/>
          <w:color w:val="000000" w:themeColor="text1"/>
          <w:kern w:val="24"/>
          <w:szCs w:val="24"/>
        </w:rPr>
        <w:t xml:space="preserve">SPHMMC </w:t>
      </w:r>
      <w:proofErr w:type="spellStart"/>
      <w:r w:rsidRPr="008B0730">
        <w:rPr>
          <w:rFonts w:ascii="Arial" w:hAnsi="Arial" w:cs="Arial"/>
          <w:szCs w:val="24"/>
        </w:rPr>
        <w:t>Michu</w:t>
      </w:r>
      <w:proofErr w:type="spellEnd"/>
      <w:r w:rsidRPr="008B0730">
        <w:rPr>
          <w:rFonts w:ascii="Arial" w:hAnsi="Arial" w:cs="Arial"/>
          <w:szCs w:val="24"/>
        </w:rPr>
        <w:t xml:space="preserve"> reproductive health care, Addis Ababa from January 1 /202</w:t>
      </w:r>
      <w:r>
        <w:rPr>
          <w:rFonts w:ascii="Arial" w:hAnsi="Arial" w:cs="Arial"/>
          <w:szCs w:val="24"/>
        </w:rPr>
        <w:t>1</w:t>
      </w:r>
      <w:r w:rsidRPr="008B0730">
        <w:rPr>
          <w:rFonts w:ascii="Arial" w:hAnsi="Arial" w:cs="Arial"/>
          <w:szCs w:val="24"/>
        </w:rPr>
        <w:t xml:space="preserve"> – June 30 /2021</w:t>
      </w:r>
      <w:r w:rsidRPr="008B0730">
        <w:rPr>
          <w:rFonts w:ascii="Arial" w:hAnsi="Arial" w:cs="Arial"/>
          <w:color w:val="0D0D0D" w:themeColor="text1" w:themeTint="F2"/>
          <w:szCs w:val="24"/>
        </w:rPr>
        <w:t>.</w:t>
      </w:r>
      <w:r w:rsidRPr="008B0730">
        <w:rPr>
          <w:rFonts w:ascii="Arial" w:hAnsi="Arial" w:cs="Arial"/>
          <w:szCs w:val="24"/>
        </w:rPr>
        <w:t xml:space="preserve">  No sample size determination all women who </w:t>
      </w:r>
      <w:r w:rsidR="008D77DA">
        <w:rPr>
          <w:rFonts w:ascii="Arial" w:hAnsi="Arial" w:cs="Arial"/>
          <w:szCs w:val="24"/>
        </w:rPr>
        <w:t>were</w:t>
      </w:r>
      <w:r w:rsidRPr="008B0730">
        <w:rPr>
          <w:rFonts w:ascii="Arial" w:hAnsi="Arial" w:cs="Arial"/>
          <w:szCs w:val="24"/>
        </w:rPr>
        <w:t xml:space="preserve"> diagnosed with primary POI during the study period </w:t>
      </w:r>
      <w:r w:rsidR="008D77DA">
        <w:rPr>
          <w:rFonts w:ascii="Arial" w:hAnsi="Arial" w:cs="Arial"/>
          <w:szCs w:val="24"/>
        </w:rPr>
        <w:t>was</w:t>
      </w:r>
      <w:r w:rsidRPr="008B0730">
        <w:rPr>
          <w:rFonts w:ascii="Arial" w:hAnsi="Arial" w:cs="Arial"/>
          <w:szCs w:val="24"/>
        </w:rPr>
        <w:t xml:space="preserve"> studied. Data </w:t>
      </w:r>
      <w:r w:rsidR="008D77DA">
        <w:rPr>
          <w:rFonts w:ascii="Arial" w:hAnsi="Arial" w:cs="Arial"/>
          <w:szCs w:val="24"/>
        </w:rPr>
        <w:t>was</w:t>
      </w:r>
      <w:r w:rsidRPr="008B0730">
        <w:rPr>
          <w:rFonts w:ascii="Arial" w:hAnsi="Arial" w:cs="Arial"/>
          <w:szCs w:val="24"/>
        </w:rPr>
        <w:t xml:space="preserve"> collected by trained data collectors using a structured questionnaire. Data from questioner were checked and cleaned for completeness and consistency. Data were then analyzed using Statistical Package for the Social Science (SPSS) Version 23 statistical software.</w:t>
      </w:r>
    </w:p>
    <w:p w14:paraId="20FDAFB0" w14:textId="3F49B8B2" w:rsidR="00B40A1B" w:rsidRDefault="00B40A1B" w:rsidP="008E6894">
      <w:pPr>
        <w:spacing w:line="360" w:lineRule="auto"/>
      </w:pPr>
    </w:p>
    <w:p w14:paraId="0B97D38F" w14:textId="77777777" w:rsidR="00BC33BC" w:rsidRDefault="00BC33BC" w:rsidP="0082640E">
      <w:pPr>
        <w:autoSpaceDE w:val="0"/>
        <w:autoSpaceDN w:val="0"/>
        <w:adjustRightInd w:val="0"/>
        <w:spacing w:after="0" w:line="360" w:lineRule="auto"/>
        <w:jc w:val="both"/>
        <w:rPr>
          <w:rFonts w:ascii="Arial" w:hAnsi="Arial" w:cs="Arial"/>
          <w:szCs w:val="24"/>
        </w:rPr>
      </w:pPr>
    </w:p>
    <w:p w14:paraId="1F5B63DA" w14:textId="16138C4D" w:rsidR="008B7A33" w:rsidRDefault="008B7A33" w:rsidP="0082640E">
      <w:pPr>
        <w:autoSpaceDE w:val="0"/>
        <w:autoSpaceDN w:val="0"/>
        <w:adjustRightInd w:val="0"/>
        <w:spacing w:after="0" w:line="360" w:lineRule="auto"/>
        <w:jc w:val="both"/>
        <w:rPr>
          <w:rFonts w:ascii="Arial" w:hAnsi="Arial" w:cs="Arial"/>
          <w:b/>
          <w:bCs/>
          <w:color w:val="4472C4" w:themeColor="accent1"/>
          <w:szCs w:val="24"/>
        </w:rPr>
      </w:pPr>
    </w:p>
    <w:p w14:paraId="06FA1076" w14:textId="2EF4FA84" w:rsidR="008E6894" w:rsidRDefault="008E6894" w:rsidP="0082640E">
      <w:pPr>
        <w:autoSpaceDE w:val="0"/>
        <w:autoSpaceDN w:val="0"/>
        <w:adjustRightInd w:val="0"/>
        <w:spacing w:after="0" w:line="360" w:lineRule="auto"/>
        <w:jc w:val="both"/>
        <w:rPr>
          <w:rFonts w:ascii="Arial" w:hAnsi="Arial" w:cs="Arial"/>
          <w:b/>
          <w:bCs/>
          <w:color w:val="4472C4" w:themeColor="accent1"/>
          <w:szCs w:val="24"/>
        </w:rPr>
      </w:pPr>
    </w:p>
    <w:p w14:paraId="073B664F" w14:textId="0CD09BB3" w:rsidR="008E6894" w:rsidRDefault="008E6894" w:rsidP="0082640E">
      <w:pPr>
        <w:autoSpaceDE w:val="0"/>
        <w:autoSpaceDN w:val="0"/>
        <w:adjustRightInd w:val="0"/>
        <w:spacing w:after="0" w:line="360" w:lineRule="auto"/>
        <w:jc w:val="both"/>
        <w:rPr>
          <w:rFonts w:ascii="Arial" w:hAnsi="Arial" w:cs="Arial"/>
          <w:b/>
          <w:bCs/>
          <w:color w:val="4472C4" w:themeColor="accent1"/>
          <w:szCs w:val="24"/>
        </w:rPr>
      </w:pPr>
    </w:p>
    <w:p w14:paraId="39F1E1F1" w14:textId="77777777" w:rsidR="008E6894" w:rsidRDefault="008E6894" w:rsidP="0082640E">
      <w:pPr>
        <w:autoSpaceDE w:val="0"/>
        <w:autoSpaceDN w:val="0"/>
        <w:adjustRightInd w:val="0"/>
        <w:spacing w:after="0" w:line="360" w:lineRule="auto"/>
        <w:jc w:val="both"/>
        <w:rPr>
          <w:rFonts w:ascii="Arial" w:hAnsi="Arial" w:cs="Arial"/>
          <w:b/>
          <w:bCs/>
          <w:color w:val="4472C4" w:themeColor="accent1"/>
          <w:szCs w:val="24"/>
        </w:rPr>
      </w:pPr>
    </w:p>
    <w:p w14:paraId="129B1FC0" w14:textId="395C2745" w:rsidR="0082640E" w:rsidRPr="008B0730" w:rsidRDefault="0082640E" w:rsidP="0082640E">
      <w:pPr>
        <w:autoSpaceDE w:val="0"/>
        <w:autoSpaceDN w:val="0"/>
        <w:adjustRightInd w:val="0"/>
        <w:spacing w:after="0" w:line="360" w:lineRule="auto"/>
        <w:jc w:val="both"/>
        <w:rPr>
          <w:rFonts w:ascii="Arial" w:hAnsi="Arial" w:cs="Arial"/>
          <w:b/>
          <w:bCs/>
          <w:color w:val="4472C4" w:themeColor="accent1"/>
          <w:szCs w:val="24"/>
        </w:rPr>
      </w:pPr>
      <w:r w:rsidRPr="008B0730">
        <w:rPr>
          <w:rFonts w:ascii="Arial" w:hAnsi="Arial" w:cs="Arial"/>
          <w:b/>
          <w:bCs/>
          <w:color w:val="4472C4" w:themeColor="accent1"/>
          <w:szCs w:val="24"/>
        </w:rPr>
        <w:lastRenderedPageBreak/>
        <w:t>Results</w:t>
      </w:r>
    </w:p>
    <w:p w14:paraId="641DD420" w14:textId="77777777" w:rsidR="0082640E" w:rsidRPr="008B0730" w:rsidRDefault="0082640E" w:rsidP="0082640E">
      <w:pPr>
        <w:autoSpaceDE w:val="0"/>
        <w:autoSpaceDN w:val="0"/>
        <w:adjustRightInd w:val="0"/>
        <w:spacing w:after="0" w:line="360" w:lineRule="auto"/>
        <w:jc w:val="both"/>
        <w:rPr>
          <w:rFonts w:ascii="Arial" w:hAnsi="Arial" w:cs="Arial"/>
          <w:szCs w:val="24"/>
        </w:rPr>
      </w:pPr>
    </w:p>
    <w:p w14:paraId="675FC57C" w14:textId="5CCDFA1A" w:rsidR="0082640E" w:rsidRPr="00FC726A" w:rsidRDefault="00BE2E72" w:rsidP="00FC726A">
      <w:pPr>
        <w:autoSpaceDE w:val="0"/>
        <w:autoSpaceDN w:val="0"/>
        <w:adjustRightInd w:val="0"/>
        <w:spacing w:after="0" w:line="360" w:lineRule="auto"/>
        <w:jc w:val="both"/>
        <w:rPr>
          <w:rFonts w:ascii="Arial" w:hAnsi="Arial" w:cs="Arial"/>
          <w:color w:val="131413"/>
          <w:szCs w:val="24"/>
        </w:rPr>
      </w:pPr>
      <w:r w:rsidRPr="00FC726A">
        <w:rPr>
          <w:rFonts w:ascii="Arial" w:hAnsi="Arial" w:cs="Arial"/>
          <w:szCs w:val="24"/>
        </w:rPr>
        <w:t xml:space="preserve">Out of 1360 women, 180 (13.2%) women had </w:t>
      </w:r>
      <w:r w:rsidRPr="00FC726A">
        <w:rPr>
          <w:rFonts w:ascii="Arial" w:hAnsi="Arial" w:cs="Arial"/>
          <w:color w:val="131413"/>
          <w:szCs w:val="24"/>
        </w:rPr>
        <w:t xml:space="preserve">premature ovarian insufficiency. Among all women with POI, 174 (96.6%) had spontaneous POI and 6 (3.3%) had iatrogenic POI corresponding to a prevalence of 12.8% of spontaneous POI and 0.4% of iatrogenic POI. </w:t>
      </w:r>
      <w:r w:rsidRPr="00FC726A">
        <w:rPr>
          <w:rFonts w:ascii="Arial" w:hAnsi="Arial" w:cs="Arial"/>
          <w:szCs w:val="24"/>
        </w:rPr>
        <w:t>2/3</w:t>
      </w:r>
      <w:r w:rsidRPr="00FC726A">
        <w:rPr>
          <w:rFonts w:ascii="Arial" w:hAnsi="Arial" w:cs="Arial"/>
          <w:szCs w:val="24"/>
          <w:vertAlign w:val="superscript"/>
        </w:rPr>
        <w:t>rd</w:t>
      </w:r>
      <w:r w:rsidRPr="00FC726A">
        <w:rPr>
          <w:rFonts w:ascii="Arial" w:hAnsi="Arial" w:cs="Arial"/>
          <w:szCs w:val="24"/>
        </w:rPr>
        <w:t xml:space="preserve">  </w:t>
      </w:r>
      <w:r w:rsidR="0082640E" w:rsidRPr="00FC726A">
        <w:rPr>
          <w:rFonts w:ascii="Arial" w:hAnsi="Arial" w:cs="Arial"/>
          <w:szCs w:val="24"/>
        </w:rPr>
        <w:t xml:space="preserve"> of the study participants </w:t>
      </w:r>
      <w:r w:rsidR="00FC726A" w:rsidRPr="00FC726A">
        <w:rPr>
          <w:rFonts w:ascii="Arial" w:hAnsi="Arial" w:cs="Arial"/>
          <w:szCs w:val="24"/>
        </w:rPr>
        <w:t>was</w:t>
      </w:r>
      <w:r w:rsidR="0082640E" w:rsidRPr="00FC726A">
        <w:rPr>
          <w:rFonts w:ascii="Arial" w:hAnsi="Arial" w:cs="Arial"/>
          <w:szCs w:val="24"/>
        </w:rPr>
        <w:t xml:space="preserve"> between the ages of 35 - 39, accounting for 65.5 percent of the total. In this study, there were 17 women (9.8%) who had a first-degree relative with early ovarian insufficiency. Five of the total study participants have a history of tuberculosis, all of whom received anti-tb treatment. </w:t>
      </w:r>
      <w:r w:rsidR="00FC726A" w:rsidRPr="00FC726A">
        <w:rPr>
          <w:rFonts w:ascii="Arial" w:hAnsi="Arial" w:cs="Arial"/>
          <w:szCs w:val="24"/>
        </w:rPr>
        <w:t xml:space="preserve">From the study participant 88 women had </w:t>
      </w:r>
      <w:r w:rsidR="00D717D5">
        <w:rPr>
          <w:rFonts w:ascii="Arial" w:hAnsi="Arial" w:cs="Arial"/>
          <w:szCs w:val="24"/>
        </w:rPr>
        <w:t xml:space="preserve">short term </w:t>
      </w:r>
      <w:r w:rsidR="00FC726A" w:rsidRPr="00FC726A">
        <w:rPr>
          <w:rFonts w:ascii="Arial" w:hAnsi="Arial" w:cs="Arial"/>
          <w:szCs w:val="24"/>
        </w:rPr>
        <w:t xml:space="preserve">impact of Premature ovarian insufficiency which is 50.5 percent which is a very significant number </w:t>
      </w:r>
      <w:r w:rsidR="0082640E" w:rsidRPr="00FC726A">
        <w:rPr>
          <w:rFonts w:ascii="Arial" w:hAnsi="Arial" w:cs="Arial"/>
          <w:szCs w:val="24"/>
        </w:rPr>
        <w:t>Despite the hypoestrogenic effect, none of the study participants are on hormonal replacement medication.</w:t>
      </w:r>
    </w:p>
    <w:p w14:paraId="5E81937E" w14:textId="35E50BCB" w:rsidR="009E72DE" w:rsidRPr="00FC726A" w:rsidRDefault="009E72DE" w:rsidP="00FC726A">
      <w:pPr>
        <w:autoSpaceDE w:val="0"/>
        <w:autoSpaceDN w:val="0"/>
        <w:adjustRightInd w:val="0"/>
        <w:spacing w:after="0" w:line="360" w:lineRule="auto"/>
        <w:jc w:val="both"/>
        <w:rPr>
          <w:rFonts w:ascii="Arial" w:hAnsi="Arial" w:cs="Arial"/>
          <w:color w:val="131413"/>
          <w:szCs w:val="24"/>
        </w:rPr>
      </w:pPr>
    </w:p>
    <w:p w14:paraId="53FA2F30" w14:textId="77777777" w:rsidR="00D717D5" w:rsidRPr="008B0730" w:rsidRDefault="00D717D5" w:rsidP="00D717D5">
      <w:pPr>
        <w:autoSpaceDE w:val="0"/>
        <w:autoSpaceDN w:val="0"/>
        <w:adjustRightInd w:val="0"/>
        <w:spacing w:after="0" w:line="360" w:lineRule="auto"/>
        <w:jc w:val="both"/>
        <w:rPr>
          <w:rFonts w:ascii="Arial" w:hAnsi="Arial" w:cs="Arial"/>
          <w:b/>
          <w:bCs/>
          <w:color w:val="4472C4" w:themeColor="accent1"/>
          <w:szCs w:val="24"/>
        </w:rPr>
      </w:pPr>
      <w:r w:rsidRPr="008B0730">
        <w:rPr>
          <w:rFonts w:ascii="Arial" w:hAnsi="Arial" w:cs="Arial"/>
          <w:b/>
          <w:bCs/>
          <w:color w:val="4472C4" w:themeColor="accent1"/>
          <w:szCs w:val="24"/>
        </w:rPr>
        <w:t>Conclusion</w:t>
      </w:r>
    </w:p>
    <w:p w14:paraId="4E36BAA1" w14:textId="77777777" w:rsidR="00681AD1" w:rsidRDefault="003E4DE0" w:rsidP="003E4DE0">
      <w:pPr>
        <w:autoSpaceDE w:val="0"/>
        <w:autoSpaceDN w:val="0"/>
        <w:adjustRightInd w:val="0"/>
        <w:spacing w:after="0" w:line="360" w:lineRule="auto"/>
        <w:jc w:val="both"/>
        <w:rPr>
          <w:rFonts w:ascii="Arial" w:hAnsi="Arial" w:cs="Arial"/>
          <w:szCs w:val="24"/>
        </w:rPr>
      </w:pPr>
      <w:r w:rsidRPr="00E15724">
        <w:rPr>
          <w:rFonts w:ascii="Arial" w:hAnsi="Arial" w:cs="Arial"/>
          <w:szCs w:val="24"/>
        </w:rPr>
        <w:t xml:space="preserve">In conclusion, POI is prevalent, apparently more prevalent than often previously reported. </w:t>
      </w:r>
    </w:p>
    <w:p w14:paraId="278261B0" w14:textId="532C7F1C" w:rsidR="00824483" w:rsidRPr="00824483" w:rsidRDefault="00681AD1" w:rsidP="00824483">
      <w:pPr>
        <w:autoSpaceDE w:val="0"/>
        <w:autoSpaceDN w:val="0"/>
        <w:adjustRightInd w:val="0"/>
        <w:spacing w:after="0" w:line="360" w:lineRule="auto"/>
        <w:jc w:val="both"/>
        <w:rPr>
          <w:rFonts w:ascii="Arial" w:eastAsiaTheme="majorEastAsia" w:hAnsi="Arial" w:cs="Arial"/>
          <w:sz w:val="36"/>
          <w:szCs w:val="36"/>
        </w:rPr>
        <w:sectPr w:rsidR="00824483" w:rsidRPr="00824483" w:rsidSect="00CF53E5">
          <w:footerReference w:type="default" r:id="rId9"/>
          <w:pgSz w:w="12240" w:h="15840"/>
          <w:pgMar w:top="1440" w:right="1440" w:bottom="1440" w:left="1440" w:header="720" w:footer="720" w:gutter="0"/>
          <w:pgNumType w:fmt="lowerRoman" w:start="1"/>
          <w:cols w:space="720"/>
          <w:docGrid w:linePitch="360"/>
        </w:sectPr>
      </w:pPr>
      <w:r w:rsidRPr="00541835">
        <w:rPr>
          <w:rFonts w:ascii="Arial" w:hAnsi="Arial" w:cs="Arial"/>
          <w:color w:val="000000"/>
          <w:szCs w:val="24"/>
        </w:rPr>
        <w:t>The study's participants were mostly between the ages of 35 and 39. The majority of the patents in this study are nulliparous, and half of them had a history of irregular menstrual cycles before being diagnosed with Premature ovarian insufficiency.</w:t>
      </w:r>
      <w:r w:rsidRPr="00541835">
        <w:t xml:space="preserve"> </w:t>
      </w:r>
      <w:r>
        <w:rPr>
          <w:rFonts w:ascii="Arial" w:hAnsi="Arial" w:cs="Arial"/>
          <w:color w:val="000000"/>
          <w:szCs w:val="24"/>
        </w:rPr>
        <w:t>1/4</w:t>
      </w:r>
      <w:r w:rsidRPr="003E4DE0">
        <w:rPr>
          <w:rFonts w:ascii="Arial" w:hAnsi="Arial" w:cs="Arial"/>
          <w:color w:val="000000"/>
          <w:szCs w:val="24"/>
          <w:vertAlign w:val="superscript"/>
        </w:rPr>
        <w:t>th</w:t>
      </w:r>
      <w:r>
        <w:rPr>
          <w:rFonts w:ascii="Arial" w:hAnsi="Arial" w:cs="Arial"/>
          <w:color w:val="000000"/>
          <w:szCs w:val="24"/>
        </w:rPr>
        <w:t xml:space="preserve"> o</w:t>
      </w:r>
      <w:r w:rsidRPr="00541835">
        <w:rPr>
          <w:rFonts w:ascii="Arial" w:hAnsi="Arial" w:cs="Arial"/>
          <w:color w:val="000000"/>
          <w:szCs w:val="24"/>
        </w:rPr>
        <w:t>f patients with premature ovarian failure had a history of early menopause in their family</w:t>
      </w:r>
      <w:bookmarkStart w:id="15" w:name="_Toc80014093"/>
    </w:p>
    <w:p w14:paraId="4B898504" w14:textId="62EFE072" w:rsidR="002D2A64" w:rsidRPr="002D2A64" w:rsidRDefault="002D2A64" w:rsidP="002D2A64">
      <w:pPr>
        <w:keepNext/>
        <w:keepLines/>
        <w:spacing w:before="240" w:after="0"/>
        <w:outlineLvl w:val="0"/>
        <w:rPr>
          <w:rFonts w:ascii="Arial" w:eastAsiaTheme="majorEastAsia" w:hAnsi="Arial" w:cs="Arial"/>
          <w:b/>
          <w:bCs/>
          <w:color w:val="0070C0"/>
          <w:sz w:val="36"/>
          <w:szCs w:val="36"/>
        </w:rPr>
      </w:pPr>
      <w:bookmarkStart w:id="16" w:name="_Toc81164293"/>
      <w:r w:rsidRPr="002D2A64">
        <w:rPr>
          <w:rFonts w:ascii="Arial" w:eastAsiaTheme="majorEastAsia" w:hAnsi="Arial" w:cs="Arial"/>
          <w:b/>
          <w:bCs/>
          <w:color w:val="0070C0"/>
          <w:sz w:val="36"/>
          <w:szCs w:val="36"/>
        </w:rPr>
        <w:lastRenderedPageBreak/>
        <w:t>1. Introduction</w:t>
      </w:r>
      <w:bookmarkEnd w:id="15"/>
      <w:bookmarkEnd w:id="16"/>
    </w:p>
    <w:p w14:paraId="75C0C9E9" w14:textId="0110FA6D" w:rsidR="002D2A64" w:rsidRDefault="002D2A64" w:rsidP="002D2A64">
      <w:pPr>
        <w:keepNext/>
        <w:keepLines/>
        <w:spacing w:before="40" w:after="0"/>
        <w:jc w:val="both"/>
        <w:outlineLvl w:val="1"/>
        <w:rPr>
          <w:rFonts w:ascii="Arial" w:eastAsiaTheme="majorEastAsia" w:hAnsi="Arial" w:cs="Arial"/>
          <w:b/>
          <w:color w:val="0070C0"/>
          <w:sz w:val="28"/>
          <w:szCs w:val="28"/>
        </w:rPr>
      </w:pPr>
      <w:bookmarkStart w:id="17" w:name="_Toc80014094"/>
      <w:bookmarkStart w:id="18" w:name="_Toc81164294"/>
      <w:r w:rsidRPr="002D2A64">
        <w:rPr>
          <w:rFonts w:ascii="Arial" w:eastAsiaTheme="majorEastAsia" w:hAnsi="Arial" w:cs="Arial"/>
          <w:b/>
          <w:color w:val="0070C0"/>
          <w:sz w:val="28"/>
          <w:szCs w:val="28"/>
        </w:rPr>
        <w:t>1.1 Background</w:t>
      </w:r>
      <w:bookmarkEnd w:id="17"/>
      <w:bookmarkEnd w:id="18"/>
    </w:p>
    <w:p w14:paraId="0363E8DD" w14:textId="77777777" w:rsidR="002D2A64" w:rsidRPr="002D2A64" w:rsidRDefault="002D2A64" w:rsidP="002D2A64">
      <w:pPr>
        <w:keepNext/>
        <w:keepLines/>
        <w:spacing w:before="40" w:after="0"/>
        <w:jc w:val="both"/>
        <w:outlineLvl w:val="1"/>
        <w:rPr>
          <w:rFonts w:ascii="Arial" w:eastAsiaTheme="majorEastAsia" w:hAnsi="Arial" w:cs="Arial"/>
          <w:b/>
          <w:color w:val="0070C0"/>
          <w:sz w:val="28"/>
          <w:szCs w:val="28"/>
        </w:rPr>
      </w:pPr>
    </w:p>
    <w:p w14:paraId="55B38395" w14:textId="77777777" w:rsidR="006A43BF" w:rsidRPr="00291C41" w:rsidRDefault="006A43BF"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As a woman approaches menopause, her ovarian function gradually declines, resulting in estrogen shortage and a decrease in fertility. A rise in gonadotrophin levels is linked to this. This natural phenomenon has a mean age of 50 years (with a standard deviation of _4 years).</w:t>
      </w:r>
      <w:r w:rsidRPr="00291C41">
        <w:rPr>
          <w:rFonts w:ascii="Arial" w:hAnsi="Arial" w:cs="Arial"/>
        </w:rPr>
        <w:t xml:space="preserve"> </w:t>
      </w:r>
      <w:r w:rsidRPr="00291C41">
        <w:rPr>
          <w:rFonts w:ascii="Arial" w:hAnsi="Arial" w:cs="Arial"/>
          <w:szCs w:val="24"/>
        </w:rPr>
        <w:t>Menopause is considered early when it happens before the age of 40, and is known as premature ovarian failure (POF).</w:t>
      </w:r>
    </w:p>
    <w:p w14:paraId="54B010A2" w14:textId="77777777" w:rsidR="002D2A64" w:rsidRPr="00291C41" w:rsidRDefault="002D2A64" w:rsidP="00291C41">
      <w:pPr>
        <w:autoSpaceDE w:val="0"/>
        <w:autoSpaceDN w:val="0"/>
        <w:adjustRightInd w:val="0"/>
        <w:spacing w:after="0" w:line="360" w:lineRule="auto"/>
        <w:jc w:val="both"/>
        <w:rPr>
          <w:rFonts w:ascii="Arial" w:hAnsi="Arial" w:cs="Arial"/>
          <w:szCs w:val="24"/>
        </w:rPr>
      </w:pPr>
    </w:p>
    <w:p w14:paraId="017B0826" w14:textId="77777777" w:rsidR="002D2A64" w:rsidRPr="00291C41" w:rsidRDefault="002D2A64"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There are still differences of opinion concerning the use of proper name.</w:t>
      </w:r>
      <w:r w:rsidRPr="00291C41">
        <w:rPr>
          <w:rFonts w:ascii="Arial" w:hAnsi="Arial" w:cs="Arial"/>
          <w:color w:val="000000"/>
          <w:szCs w:val="24"/>
        </w:rPr>
        <w:t xml:space="preserve"> Here </w:t>
      </w:r>
      <w:proofErr w:type="spellStart"/>
      <w:r w:rsidRPr="00291C41">
        <w:rPr>
          <w:rFonts w:ascii="Arial" w:hAnsi="Arial" w:cs="Arial"/>
          <w:color w:val="000000"/>
          <w:szCs w:val="24"/>
        </w:rPr>
        <w:t>i</w:t>
      </w:r>
      <w:proofErr w:type="spellEnd"/>
      <w:r w:rsidRPr="00291C41">
        <w:rPr>
          <w:rFonts w:ascii="Arial" w:hAnsi="Arial" w:cs="Arial"/>
          <w:color w:val="000000"/>
          <w:szCs w:val="24"/>
        </w:rPr>
        <w:t xml:space="preserve"> use </w:t>
      </w:r>
      <w:r w:rsidRPr="00291C41">
        <w:rPr>
          <w:rFonts w:ascii="Arial" w:hAnsi="Arial" w:cs="Arial"/>
          <w:szCs w:val="24"/>
        </w:rPr>
        <w:t>premature ovarian insufficiency</w:t>
      </w:r>
      <w:r w:rsidRPr="00291C41">
        <w:rPr>
          <w:rFonts w:ascii="Arial" w:hAnsi="Arial" w:cs="Arial"/>
          <w:color w:val="000000"/>
          <w:szCs w:val="24"/>
        </w:rPr>
        <w:t xml:space="preserve"> because none of the alternative names is perfect and since there is no consensus on the name of the diagnosis and since</w:t>
      </w:r>
      <w:r w:rsidRPr="00291C41">
        <w:rPr>
          <w:rFonts w:ascii="Arial" w:hAnsi="Arial" w:cs="Arial"/>
          <w:szCs w:val="24"/>
        </w:rPr>
        <w:t xml:space="preserve"> premature ovarian insufficiency</w:t>
      </w:r>
      <w:r w:rsidRPr="00291C41">
        <w:rPr>
          <w:rFonts w:ascii="Arial" w:hAnsi="Arial" w:cs="Arial"/>
          <w:color w:val="000000"/>
          <w:szCs w:val="24"/>
        </w:rPr>
        <w:t xml:space="preserve"> is still most widely used.</w:t>
      </w:r>
    </w:p>
    <w:p w14:paraId="67F44D21" w14:textId="77777777" w:rsidR="002D2A64" w:rsidRPr="00291C41" w:rsidRDefault="002D2A64" w:rsidP="00291C41">
      <w:pPr>
        <w:autoSpaceDE w:val="0"/>
        <w:autoSpaceDN w:val="0"/>
        <w:adjustRightInd w:val="0"/>
        <w:spacing w:after="0" w:line="360" w:lineRule="auto"/>
        <w:jc w:val="both"/>
        <w:rPr>
          <w:rFonts w:ascii="Arial" w:hAnsi="Arial" w:cs="Arial"/>
          <w:szCs w:val="24"/>
        </w:rPr>
      </w:pPr>
    </w:p>
    <w:p w14:paraId="47CA29D0" w14:textId="220C48EC" w:rsidR="002D2A64" w:rsidRPr="00291C41" w:rsidRDefault="002D2A64"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 xml:space="preserve">It is associated to hypoestrogenism and the </w:t>
      </w:r>
      <w:bookmarkStart w:id="19" w:name="_Hlk80431250"/>
      <w:r w:rsidRPr="00291C41">
        <w:rPr>
          <w:rFonts w:ascii="Arial" w:hAnsi="Arial" w:cs="Arial"/>
          <w:szCs w:val="24"/>
        </w:rPr>
        <w:t>loss of residual follicles</w:t>
      </w:r>
      <w:bookmarkEnd w:id="19"/>
      <w:r w:rsidRPr="00291C41">
        <w:rPr>
          <w:rFonts w:ascii="Arial" w:hAnsi="Arial" w:cs="Arial"/>
          <w:szCs w:val="24"/>
        </w:rPr>
        <w:t xml:space="preserve">, </w:t>
      </w:r>
      <w:bookmarkStart w:id="20" w:name="_Hlk80431346"/>
      <w:r w:rsidRPr="00291C41">
        <w:rPr>
          <w:rFonts w:ascii="Arial" w:hAnsi="Arial" w:cs="Arial"/>
          <w:szCs w:val="24"/>
        </w:rPr>
        <w:t xml:space="preserve">which can lead to menstruation irregularities, pregnancy failures, and a lower quality of life. </w:t>
      </w:r>
      <w:bookmarkEnd w:id="20"/>
      <w:r w:rsidRPr="00291C41">
        <w:rPr>
          <w:rFonts w:ascii="Arial" w:hAnsi="Arial" w:cs="Arial"/>
          <w:szCs w:val="24"/>
        </w:rPr>
        <w:t xml:space="preserve">In the general population, the prevalence of POI is believed to be 1%. </w:t>
      </w:r>
      <w:r w:rsidR="003A084F" w:rsidRPr="00291C41">
        <w:rPr>
          <w:rFonts w:ascii="Arial" w:hAnsi="Arial" w:cs="Arial"/>
          <w:szCs w:val="24"/>
        </w:rPr>
        <w:fldChar w:fldCharType="begin">
          <w:fldData xml:space="preserve">PEVuZE5vdGU+PENpdGU+PEF1dGhvcj5XZWJiZXI8L0F1dGhvcj48WWVhcj4yMDE2PC9ZZWFyPjxS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</w:fldData>
        </w:fldChar>
      </w:r>
      <w:r w:rsidR="003A084F" w:rsidRPr="00291C41">
        <w:rPr>
          <w:rFonts w:ascii="Arial" w:hAnsi="Arial" w:cs="Arial"/>
          <w:szCs w:val="24"/>
        </w:rPr>
        <w:instrText xml:space="preserve"> ADDIN EN.CITE </w:instrText>
      </w:r>
      <w:r w:rsidR="003A084F" w:rsidRPr="00291C41">
        <w:rPr>
          <w:rFonts w:ascii="Arial" w:hAnsi="Arial" w:cs="Arial"/>
          <w:szCs w:val="24"/>
        </w:rPr>
        <w:fldChar w:fldCharType="begin">
          <w:fldData xml:space="preserve">PEVuZE5vdGU+PENpdGU+PEF1dGhvcj5XZWJiZXI8L0F1dGhvcj48WWVhcj4yMDE2PC9ZZWFyPjxS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</w:fldData>
        </w:fldChar>
      </w:r>
      <w:r w:rsidR="003A084F" w:rsidRPr="00291C41">
        <w:rPr>
          <w:rFonts w:ascii="Arial" w:hAnsi="Arial" w:cs="Arial"/>
          <w:szCs w:val="24"/>
        </w:rPr>
        <w:instrText xml:space="preserve"> ADDIN EN.CITE.DATA </w:instrText>
      </w:r>
      <w:r w:rsidR="003A084F" w:rsidRPr="00291C41">
        <w:rPr>
          <w:rFonts w:ascii="Arial" w:hAnsi="Arial" w:cs="Arial"/>
          <w:szCs w:val="24"/>
        </w:rPr>
      </w:r>
      <w:r w:rsidR="003A084F" w:rsidRPr="00291C41">
        <w:rPr>
          <w:rFonts w:ascii="Arial" w:hAnsi="Arial" w:cs="Arial"/>
          <w:szCs w:val="24"/>
        </w:rPr>
        <w:fldChar w:fldCharType="end"/>
      </w:r>
      <w:r w:rsidR="003A084F" w:rsidRPr="00291C41">
        <w:rPr>
          <w:rFonts w:ascii="Arial" w:hAnsi="Arial" w:cs="Arial"/>
          <w:szCs w:val="24"/>
        </w:rPr>
      </w:r>
      <w:r w:rsidR="003A084F" w:rsidRPr="00291C41">
        <w:rPr>
          <w:rFonts w:ascii="Arial" w:hAnsi="Arial" w:cs="Arial"/>
          <w:szCs w:val="24"/>
        </w:rPr>
        <w:fldChar w:fldCharType="separate"/>
      </w:r>
      <w:r w:rsidR="003A084F" w:rsidRPr="00291C41">
        <w:rPr>
          <w:rFonts w:ascii="Arial" w:hAnsi="Arial" w:cs="Arial"/>
          <w:noProof/>
          <w:szCs w:val="24"/>
        </w:rPr>
        <w:t>(</w:t>
      </w:r>
      <w:hyperlink w:anchor="_ENREF_1" w:tooltip="Webber, 2016 #10" w:history="1">
        <w:r w:rsidR="00B26189" w:rsidRPr="00291C41">
          <w:rPr>
            <w:rFonts w:ascii="Arial" w:hAnsi="Arial" w:cs="Arial"/>
            <w:noProof/>
            <w:szCs w:val="24"/>
          </w:rPr>
          <w:t>1</w:t>
        </w:r>
      </w:hyperlink>
      <w:r w:rsidR="003A084F" w:rsidRPr="00291C41">
        <w:rPr>
          <w:rFonts w:ascii="Arial" w:hAnsi="Arial" w:cs="Arial"/>
          <w:noProof/>
          <w:szCs w:val="24"/>
        </w:rPr>
        <w:t>)</w:t>
      </w:r>
      <w:r w:rsidR="003A084F" w:rsidRPr="00291C41">
        <w:rPr>
          <w:rFonts w:ascii="Arial" w:hAnsi="Arial" w:cs="Arial"/>
          <w:szCs w:val="24"/>
        </w:rPr>
        <w:fldChar w:fldCharType="end"/>
      </w:r>
      <w:r w:rsidRPr="00291C41">
        <w:rPr>
          <w:rFonts w:ascii="Arial" w:hAnsi="Arial" w:cs="Arial"/>
          <w:szCs w:val="24"/>
        </w:rPr>
        <w:t xml:space="preserve">POF affects one in every 100 women under the age of 40 and one in every 1000 women under the age of 30. </w:t>
      </w:r>
      <w:r w:rsidR="00AD68E1" w:rsidRPr="00291C41">
        <w:rPr>
          <w:rFonts w:ascii="Arial" w:hAnsi="Arial" w:cs="Arial"/>
          <w:szCs w:val="24"/>
        </w:rPr>
        <w:fldChar w:fldCharType="begin"/>
      </w:r>
      <w:r w:rsidR="003A084F" w:rsidRPr="00291C41">
        <w:rPr>
          <w:rFonts w:ascii="Arial" w:hAnsi="Arial" w:cs="Arial"/>
          <w:szCs w:val="24"/>
        </w:rPr>
        <w:instrText xml:space="preserve"> ADDIN EN.CITE &lt;EndNote&gt;&lt;Cite&gt;&lt;Author&gt;Jankowska&lt;/Author&gt;&lt;Year&gt;2017&lt;/Year&gt;&lt;RecNum&gt;7&lt;/RecNum&gt;&lt;DisplayText&gt;(2)&lt;/DisplayText&gt;&lt;record&gt;&lt;rec-number&gt;7&lt;/rec-number&gt;&lt;foreign-keys&gt;&lt;key app="EN" db-id="fspxv552vt9dr3ewwaz5ppp9pvrd2axr0wd9"&gt;7&lt;/key&gt;&lt;/foreign-keys&gt;&lt;ref-type name="Journal Article"&gt;17&lt;/ref-type&gt;&lt;contributors&gt;&lt;authors&gt;&lt;author&gt;Jankowska, K.&lt;/author&gt;&lt;/authors&gt;&lt;/contributors&gt;&lt;auth-address&gt;Department of Endocrinology, Centre of Postgraduate Medical Education, Bielański Hospital, Warsaw, Poland.&lt;/auth-address&gt;&lt;titles&gt;&lt;title&gt;Premature ovarian failure&lt;/title&gt;&lt;secondary-title&gt;Prz Menopauzalny&lt;/secondary-title&gt;&lt;alt-title&gt;Przeglad menopauzalny = Menopause review&lt;/alt-title&gt;&lt;/titles&gt;&lt;periodical&gt;&lt;full-title&gt;Prz Menopauzalny&lt;/full-title&gt;&lt;abbr-1&gt;Przeglad menopauzalny = Menopause review&lt;/abbr-1&gt;&lt;/periodical&gt;&lt;alt-periodical&gt;&lt;full-title&gt;Prz Menopauzalny&lt;/full-title&gt;&lt;abbr-1&gt;Przeglad menopauzalny = Menopause review&lt;/abbr-1&gt;&lt;/alt-periodical&gt;&lt;pages&gt;51-56&lt;/pages&gt;&lt;volume&gt;16&lt;/volume&gt;&lt;number&gt;2&lt;/number&gt;&lt;edition&gt;2017/07/20&lt;/edition&gt;&lt;dates&gt;&lt;year&gt;2017&lt;/year&gt;&lt;pub-dates&gt;&lt;date&gt;Jun&lt;/date&gt;&lt;/pub-dates&gt;&lt;/dates&gt;&lt;isbn&gt;1643-8876 (Print)&amp;#xD;1643-8876&lt;/isbn&gt;&lt;accession-num&gt;28721130&lt;/accession-num&gt;&lt;urls&gt;&lt;/urls&gt;&lt;custom2&gt;Pmc5509972&lt;/custom2&gt;&lt;electronic-resource-num&gt;10.5114/pm.2017.68592&lt;/electronic-resource-num&gt;&lt;remote-database-provider&gt;Nlm&lt;/remote-database-provider&gt;&lt;language&gt;eng&lt;/language&gt;&lt;/record&gt;&lt;/Cite&gt;&lt;/EndNote&gt;</w:instrText>
      </w:r>
      <w:r w:rsidR="00AD68E1" w:rsidRPr="00291C41">
        <w:rPr>
          <w:rFonts w:ascii="Arial" w:hAnsi="Arial" w:cs="Arial"/>
          <w:szCs w:val="24"/>
        </w:rPr>
        <w:fldChar w:fldCharType="separate"/>
      </w:r>
      <w:r w:rsidR="003A084F" w:rsidRPr="00291C41">
        <w:rPr>
          <w:rFonts w:ascii="Arial" w:hAnsi="Arial" w:cs="Arial"/>
          <w:noProof/>
          <w:szCs w:val="24"/>
        </w:rPr>
        <w:t>(</w:t>
      </w:r>
      <w:hyperlink w:anchor="_ENREF_2" w:tooltip="Jankowska, 2017 #7" w:history="1">
        <w:r w:rsidR="00B26189" w:rsidRPr="00291C41">
          <w:rPr>
            <w:rFonts w:ascii="Arial" w:hAnsi="Arial" w:cs="Arial"/>
            <w:noProof/>
            <w:szCs w:val="24"/>
          </w:rPr>
          <w:t>2</w:t>
        </w:r>
      </w:hyperlink>
      <w:r w:rsidR="003A084F" w:rsidRPr="00291C41">
        <w:rPr>
          <w:rFonts w:ascii="Arial" w:hAnsi="Arial" w:cs="Arial"/>
          <w:noProof/>
          <w:szCs w:val="24"/>
        </w:rPr>
        <w:t>)</w:t>
      </w:r>
      <w:r w:rsidR="00AD68E1" w:rsidRPr="00291C41">
        <w:rPr>
          <w:rFonts w:ascii="Arial" w:hAnsi="Arial" w:cs="Arial"/>
          <w:szCs w:val="24"/>
        </w:rPr>
        <w:fldChar w:fldCharType="end"/>
      </w:r>
      <w:r w:rsidR="00AD68E1" w:rsidRPr="00291C41">
        <w:rPr>
          <w:rFonts w:ascii="Arial" w:hAnsi="Arial" w:cs="Arial"/>
          <w:szCs w:val="24"/>
        </w:rPr>
        <w:t xml:space="preserve"> </w:t>
      </w:r>
      <w:r w:rsidRPr="00291C41">
        <w:rPr>
          <w:rFonts w:ascii="Arial" w:hAnsi="Arial" w:cs="Arial"/>
          <w:szCs w:val="24"/>
        </w:rPr>
        <w:t xml:space="preserve">Current </w:t>
      </w:r>
      <w:r w:rsidR="00A5590C" w:rsidRPr="00291C41">
        <w:rPr>
          <w:rFonts w:ascii="Arial" w:hAnsi="Arial" w:cs="Arial"/>
          <w:szCs w:val="24"/>
          <w:shd w:val="clear" w:color="auto" w:fill="FFFFFF"/>
        </w:rPr>
        <w:t>American College of Obstetricians and Gynecologist</w:t>
      </w:r>
      <w:r w:rsidR="00A5590C" w:rsidRPr="00291C41">
        <w:rPr>
          <w:rFonts w:ascii="Arial" w:hAnsi="Arial" w:cs="Arial"/>
          <w:szCs w:val="24"/>
        </w:rPr>
        <w:t xml:space="preserve"> (ACOG) </w:t>
      </w:r>
      <w:r w:rsidRPr="00291C41">
        <w:rPr>
          <w:rFonts w:ascii="Arial" w:hAnsi="Arial" w:cs="Arial"/>
          <w:szCs w:val="24"/>
        </w:rPr>
        <w:t xml:space="preserve">diagnostic criteria include: </w:t>
      </w:r>
      <w:r w:rsidR="00A5590C" w:rsidRPr="00291C41">
        <w:rPr>
          <w:rFonts w:ascii="Arial" w:hAnsi="Arial" w:cs="Arial"/>
          <w:color w:val="0D0D0D" w:themeColor="text1" w:themeTint="F2"/>
          <w:szCs w:val="24"/>
        </w:rPr>
        <w:t xml:space="preserve">Menstrual irregularity for at least 3 consecutive months. Menstrual irregularity Include oligomenorrhea or amenorrhea. Oligomenorrhea is bleeding that occurs less frequently than every 35 days. And Amenorrhea is a condition in which there is an absence of menstrual periods. The other in hormonal level with </w:t>
      </w:r>
      <w:r w:rsidR="003245A8" w:rsidRPr="00291C41">
        <w:rPr>
          <w:rFonts w:ascii="Arial" w:hAnsi="Arial" w:cs="Arial"/>
          <w:color w:val="0D0D0D" w:themeColor="text1" w:themeTint="F2"/>
          <w:szCs w:val="24"/>
        </w:rPr>
        <w:t>an</w:t>
      </w:r>
      <w:r w:rsidR="00A5590C" w:rsidRPr="00291C41">
        <w:rPr>
          <w:rFonts w:ascii="Arial" w:hAnsi="Arial" w:cs="Arial"/>
          <w:color w:val="0D0D0D" w:themeColor="text1" w:themeTint="F2"/>
          <w:szCs w:val="24"/>
        </w:rPr>
        <w:t xml:space="preserve"> elevated Follicle-stimulating hormone (FSH) &gt; 40 </w:t>
      </w:r>
      <w:proofErr w:type="spellStart"/>
      <w:r w:rsidR="00A5590C" w:rsidRPr="00291C41">
        <w:rPr>
          <w:rFonts w:ascii="Arial" w:hAnsi="Arial" w:cs="Arial"/>
          <w:color w:val="0D0D0D" w:themeColor="text1" w:themeTint="F2"/>
          <w:szCs w:val="24"/>
        </w:rPr>
        <w:t>mlU</w:t>
      </w:r>
      <w:proofErr w:type="spellEnd"/>
      <w:r w:rsidR="00A5590C" w:rsidRPr="00291C41">
        <w:rPr>
          <w:rFonts w:ascii="Arial" w:hAnsi="Arial" w:cs="Arial"/>
          <w:color w:val="0D0D0D" w:themeColor="text1" w:themeTint="F2"/>
          <w:szCs w:val="24"/>
        </w:rPr>
        <w:t xml:space="preserve">/ml (two random tests at least 1 month apart) and Estradiol levels of less than 50 </w:t>
      </w:r>
      <w:proofErr w:type="spellStart"/>
      <w:r w:rsidR="00A5590C" w:rsidRPr="00291C41">
        <w:rPr>
          <w:rFonts w:ascii="Arial" w:hAnsi="Arial" w:cs="Arial"/>
          <w:color w:val="0D0D0D" w:themeColor="text1" w:themeTint="F2"/>
          <w:szCs w:val="24"/>
        </w:rPr>
        <w:t>pg</w:t>
      </w:r>
      <w:proofErr w:type="spellEnd"/>
      <w:r w:rsidR="00A5590C" w:rsidRPr="00291C41">
        <w:rPr>
          <w:rFonts w:ascii="Arial" w:hAnsi="Arial" w:cs="Arial"/>
          <w:color w:val="0D0D0D" w:themeColor="text1" w:themeTint="F2"/>
          <w:szCs w:val="24"/>
        </w:rPr>
        <w:t>/m</w:t>
      </w:r>
      <w:r w:rsidR="003245A8" w:rsidRPr="00291C41">
        <w:rPr>
          <w:rFonts w:ascii="Arial" w:hAnsi="Arial" w:cs="Arial"/>
          <w:color w:val="0D0D0D" w:themeColor="text1" w:themeTint="F2"/>
          <w:szCs w:val="24"/>
        </w:rPr>
        <w:t>l.</w:t>
      </w:r>
    </w:p>
    <w:p w14:paraId="4642518E" w14:textId="77777777" w:rsidR="00952627" w:rsidRPr="00291C41" w:rsidRDefault="00952627" w:rsidP="00291C41">
      <w:pPr>
        <w:autoSpaceDE w:val="0"/>
        <w:autoSpaceDN w:val="0"/>
        <w:adjustRightInd w:val="0"/>
        <w:spacing w:after="0" w:line="360" w:lineRule="auto"/>
        <w:jc w:val="both"/>
        <w:rPr>
          <w:rFonts w:ascii="Arial" w:hAnsi="Arial" w:cs="Arial"/>
          <w:szCs w:val="24"/>
        </w:rPr>
      </w:pPr>
    </w:p>
    <w:p w14:paraId="31B2F904" w14:textId="5EE4C91B" w:rsidR="002D2A64" w:rsidRPr="00291C41" w:rsidRDefault="002D2A64" w:rsidP="00291C41">
      <w:pPr>
        <w:autoSpaceDE w:val="0"/>
        <w:autoSpaceDN w:val="0"/>
        <w:adjustRightInd w:val="0"/>
        <w:spacing w:after="0" w:line="360" w:lineRule="auto"/>
        <w:jc w:val="both"/>
        <w:rPr>
          <w:rFonts w:ascii="Arial" w:hAnsi="Arial" w:cs="Arial"/>
          <w:color w:val="131413"/>
          <w:szCs w:val="24"/>
        </w:rPr>
      </w:pPr>
      <w:r w:rsidRPr="00291C41">
        <w:rPr>
          <w:rFonts w:ascii="Arial" w:hAnsi="Arial" w:cs="Arial"/>
          <w:color w:val="131413"/>
          <w:szCs w:val="24"/>
        </w:rPr>
        <w:t>POF is one of the causes of female infertility and a poor outcome of assisted reproductive technology in infertility therapies. Furthermore, POF has an impact on a woman's well-being that extends far beyond the well-known reproductive difficulties.</w:t>
      </w:r>
      <w:r w:rsidRPr="00291C41">
        <w:rPr>
          <w:rFonts w:ascii="Arial" w:hAnsi="Arial" w:cs="Arial"/>
        </w:rPr>
        <w:t xml:space="preserve"> </w:t>
      </w:r>
      <w:r w:rsidR="007B06C2" w:rsidRPr="00291C41">
        <w:rPr>
          <w:rFonts w:ascii="Arial" w:hAnsi="Arial" w:cs="Arial"/>
        </w:rPr>
        <w:fldChar w:fldCharType="begin">
          <w:fldData xml:space="preserve">PEVuZE5vdGU+PENpdGU+PEF1dGhvcj5TdGVpbmVyPC9BdXRob3I+PFllYXI+MjAxNzwvWWVhcj48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</w:fldData>
        </w:fldChar>
      </w:r>
      <w:r w:rsidR="007B06C2" w:rsidRPr="00291C41">
        <w:rPr>
          <w:rFonts w:ascii="Arial" w:hAnsi="Arial" w:cs="Arial"/>
        </w:rPr>
        <w:instrText xml:space="preserve"> ADDIN EN.CITE </w:instrText>
      </w:r>
      <w:r w:rsidR="007B06C2" w:rsidRPr="00291C41">
        <w:rPr>
          <w:rFonts w:ascii="Arial" w:hAnsi="Arial" w:cs="Arial"/>
        </w:rPr>
        <w:fldChar w:fldCharType="begin">
          <w:fldData xml:space="preserve">PEVuZE5vdGU+PENpdGU+PEF1dGhvcj5TdGVpbmVyPC9BdXRob3I+PFllYXI+MjAxNzwvWWVhcj48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</w:fldData>
        </w:fldChar>
      </w:r>
      <w:r w:rsidR="007B06C2" w:rsidRPr="00291C41">
        <w:rPr>
          <w:rFonts w:ascii="Arial" w:hAnsi="Arial" w:cs="Arial"/>
        </w:rPr>
        <w:instrText xml:space="preserve"> ADDIN EN.CITE.DATA </w:instrText>
      </w:r>
      <w:r w:rsidR="007B06C2" w:rsidRPr="00291C41">
        <w:rPr>
          <w:rFonts w:ascii="Arial" w:hAnsi="Arial" w:cs="Arial"/>
        </w:rPr>
      </w:r>
      <w:r w:rsidR="007B06C2" w:rsidRPr="00291C41">
        <w:rPr>
          <w:rFonts w:ascii="Arial" w:hAnsi="Arial" w:cs="Arial"/>
        </w:rPr>
        <w:fldChar w:fldCharType="end"/>
      </w:r>
      <w:r w:rsidR="007B06C2" w:rsidRPr="00291C41">
        <w:rPr>
          <w:rFonts w:ascii="Arial" w:hAnsi="Arial" w:cs="Arial"/>
        </w:rPr>
      </w:r>
      <w:r w:rsidR="007B06C2" w:rsidRPr="00291C41">
        <w:rPr>
          <w:rFonts w:ascii="Arial" w:hAnsi="Arial" w:cs="Arial"/>
        </w:rPr>
        <w:fldChar w:fldCharType="separate"/>
      </w:r>
      <w:r w:rsidR="007B06C2" w:rsidRPr="00291C41">
        <w:rPr>
          <w:rFonts w:ascii="Arial" w:hAnsi="Arial" w:cs="Arial"/>
          <w:noProof/>
        </w:rPr>
        <w:t>(</w:t>
      </w:r>
      <w:hyperlink w:anchor="_ENREF_3" w:tooltip="Steiner, 2017 #12" w:history="1">
        <w:r w:rsidR="00B26189" w:rsidRPr="00291C41">
          <w:rPr>
            <w:rFonts w:ascii="Arial" w:hAnsi="Arial" w:cs="Arial"/>
            <w:noProof/>
          </w:rPr>
          <w:t>3</w:t>
        </w:r>
      </w:hyperlink>
      <w:r w:rsidR="007B06C2" w:rsidRPr="00291C41">
        <w:rPr>
          <w:rFonts w:ascii="Arial" w:hAnsi="Arial" w:cs="Arial"/>
          <w:noProof/>
        </w:rPr>
        <w:t>)</w:t>
      </w:r>
      <w:r w:rsidR="007B06C2" w:rsidRPr="00291C41">
        <w:rPr>
          <w:rFonts w:ascii="Arial" w:hAnsi="Arial" w:cs="Arial"/>
        </w:rPr>
        <w:fldChar w:fldCharType="end"/>
      </w:r>
      <w:r w:rsidRPr="00291C41">
        <w:rPr>
          <w:rFonts w:ascii="Arial" w:hAnsi="Arial" w:cs="Arial"/>
          <w:color w:val="131413"/>
          <w:szCs w:val="24"/>
        </w:rPr>
        <w:t xml:space="preserve">A decrease in ovarian hormones occurs in POF, causing multisystem consequences such as increased </w:t>
      </w:r>
      <w:r w:rsidRPr="00291C41">
        <w:rPr>
          <w:rFonts w:ascii="Arial" w:hAnsi="Arial" w:cs="Arial"/>
          <w:color w:val="131413"/>
          <w:szCs w:val="24"/>
        </w:rPr>
        <w:lastRenderedPageBreak/>
        <w:t>bone resorption, osteoporosis, sexual discomfort, and sleep disturbances. Furthermore, for women with POI, the risk of decreased bone mineral density and an elevated risk of cardiovascular disease linked to estrogen insufficiency is evident in the long run.</w:t>
      </w:r>
      <w:r w:rsidR="009F5B00" w:rsidRPr="00291C41">
        <w:rPr>
          <w:rFonts w:ascii="Arial" w:hAnsi="Arial" w:cs="Arial"/>
          <w:color w:val="131413"/>
          <w:szCs w:val="24"/>
        </w:rPr>
        <w:fldChar w:fldCharType="begin">
          <w:fldData xml:space="preserve">PEVuZE5vdGU+PENpdGU+PEF1dGhvcj5aaHU8L0F1dGhvcj48WWVhcj4yMDE5PC9ZZWFyPjxSZWNO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</w:fldData>
        </w:fldChar>
      </w:r>
      <w:r w:rsidR="00D46090" w:rsidRPr="00291C41">
        <w:rPr>
          <w:rFonts w:ascii="Arial" w:hAnsi="Arial" w:cs="Arial"/>
          <w:color w:val="131413"/>
          <w:szCs w:val="24"/>
        </w:rPr>
        <w:instrText xml:space="preserve"> ADDIN EN.CITE </w:instrText>
      </w:r>
      <w:r w:rsidR="00D46090" w:rsidRPr="00291C41">
        <w:rPr>
          <w:rFonts w:ascii="Arial" w:hAnsi="Arial" w:cs="Arial"/>
          <w:color w:val="131413"/>
          <w:szCs w:val="24"/>
        </w:rPr>
        <w:fldChar w:fldCharType="begin">
          <w:fldData xml:space="preserve">PEVuZE5vdGU+PENpdGU+PEF1dGhvcj5aaHU8L0F1dGhvcj48WWVhcj4yMDE5PC9ZZWFyPjxSZWNO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</w:fldData>
        </w:fldChar>
      </w:r>
      <w:r w:rsidR="00D46090" w:rsidRPr="00291C41">
        <w:rPr>
          <w:rFonts w:ascii="Arial" w:hAnsi="Arial" w:cs="Arial"/>
          <w:color w:val="131413"/>
          <w:szCs w:val="24"/>
        </w:rPr>
        <w:instrText xml:space="preserve"> ADDIN EN.CITE.DATA </w:instrText>
      </w:r>
      <w:r w:rsidR="00D46090" w:rsidRPr="00291C41">
        <w:rPr>
          <w:rFonts w:ascii="Arial" w:hAnsi="Arial" w:cs="Arial"/>
          <w:color w:val="131413"/>
          <w:szCs w:val="24"/>
        </w:rPr>
      </w:r>
      <w:r w:rsidR="00D46090" w:rsidRPr="00291C41">
        <w:rPr>
          <w:rFonts w:ascii="Arial" w:hAnsi="Arial" w:cs="Arial"/>
          <w:color w:val="131413"/>
          <w:szCs w:val="24"/>
        </w:rPr>
        <w:fldChar w:fldCharType="end"/>
      </w:r>
      <w:r w:rsidR="009F5B00" w:rsidRPr="00291C41">
        <w:rPr>
          <w:rFonts w:ascii="Arial" w:hAnsi="Arial" w:cs="Arial"/>
          <w:color w:val="131413"/>
          <w:szCs w:val="24"/>
        </w:rPr>
      </w:r>
      <w:r w:rsidR="009F5B00"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4" w:tooltip="Zhu, 2019 #16" w:history="1">
        <w:r w:rsidR="00B26189" w:rsidRPr="00291C41">
          <w:rPr>
            <w:rFonts w:ascii="Arial" w:hAnsi="Arial" w:cs="Arial"/>
            <w:noProof/>
            <w:color w:val="131413"/>
            <w:szCs w:val="24"/>
          </w:rPr>
          <w:t>4</w:t>
        </w:r>
      </w:hyperlink>
      <w:r w:rsidR="00D46090" w:rsidRPr="00291C41">
        <w:rPr>
          <w:rFonts w:ascii="Arial" w:hAnsi="Arial" w:cs="Arial"/>
          <w:noProof/>
          <w:color w:val="131413"/>
          <w:szCs w:val="24"/>
        </w:rPr>
        <w:t xml:space="preserve">, </w:t>
      </w:r>
      <w:hyperlink w:anchor="_ENREF_5" w:tooltip="Shen, 2017 #19" w:history="1">
        <w:r w:rsidR="00B26189" w:rsidRPr="00291C41">
          <w:rPr>
            <w:rFonts w:ascii="Arial" w:hAnsi="Arial" w:cs="Arial"/>
            <w:noProof/>
            <w:color w:val="131413"/>
            <w:szCs w:val="24"/>
          </w:rPr>
          <w:t>5</w:t>
        </w:r>
      </w:hyperlink>
      <w:r w:rsidR="00D46090" w:rsidRPr="00291C41">
        <w:rPr>
          <w:rFonts w:ascii="Arial" w:hAnsi="Arial" w:cs="Arial"/>
          <w:noProof/>
          <w:color w:val="131413"/>
          <w:szCs w:val="24"/>
        </w:rPr>
        <w:t>)</w:t>
      </w:r>
      <w:r w:rsidR="009F5B00" w:rsidRPr="00291C41">
        <w:rPr>
          <w:rFonts w:ascii="Arial" w:hAnsi="Arial" w:cs="Arial"/>
          <w:color w:val="131413"/>
          <w:szCs w:val="24"/>
        </w:rPr>
        <w:fldChar w:fldCharType="end"/>
      </w:r>
      <w:r w:rsidRPr="00291C41">
        <w:rPr>
          <w:rFonts w:ascii="Arial" w:hAnsi="Arial" w:cs="Arial"/>
        </w:rPr>
        <w:t xml:space="preserve"> A</w:t>
      </w:r>
      <w:r w:rsidRPr="00291C41">
        <w:rPr>
          <w:rFonts w:ascii="Arial" w:hAnsi="Arial" w:cs="Arial"/>
          <w:color w:val="131413"/>
          <w:szCs w:val="24"/>
        </w:rPr>
        <w:t>s a result of all of this POF is a significant physiological, socioeconomic, and mental burden for an affected person and her family, as well as for public health in general.</w:t>
      </w:r>
      <w:r w:rsidR="007B06C2" w:rsidRPr="00291C41">
        <w:rPr>
          <w:rFonts w:ascii="Arial" w:hAnsi="Arial" w:cs="Arial"/>
          <w:color w:val="131413"/>
          <w:szCs w:val="24"/>
        </w:rPr>
        <w:fldChar w:fldCharType="begin"/>
      </w:r>
      <w:r w:rsidR="00D46090" w:rsidRPr="00291C41">
        <w:rPr>
          <w:rFonts w:ascii="Arial" w:hAnsi="Arial" w:cs="Arial"/>
          <w:color w:val="131413"/>
          <w:szCs w:val="24"/>
        </w:rPr>
        <w:instrText xml:space="preserve"> ADDIN EN.CITE &lt;EndNote&gt;&lt;Cite&gt;&lt;Author&gt;Ahmed&lt;/Author&gt;&lt;Year&gt;2016&lt;/Year&gt;&lt;RecNum&gt;14&lt;/RecNum&gt;&lt;DisplayText&gt;(6)&lt;/DisplayText&gt;&lt;record&gt;&lt;rec-number&gt;14&lt;/rec-number&gt;&lt;foreign-keys&gt;&lt;key app="EN" db-id="fspxv552vt9dr3ewwaz5ppp9pvrd2axr0wd9"&gt;14&lt;/key&gt;&lt;/foreign-keys&gt;&lt;ref-type name="Journal Article"&gt;17&lt;/ref-type&gt;&lt;contributors&gt;&lt;authors&gt;&lt;author&gt;Ahmed, K.&lt;/author&gt;&lt;author&gt;Jahan, P.&lt;/author&gt;&lt;author&gt;Nadia, I.&lt;/author&gt;&lt;author&gt;Ahmed, F.&lt;/author&gt;&lt;author&gt;Abdullah Al, Emran&lt;/author&gt;&lt;/authors&gt;&lt;/contributors&gt;&lt;auth-address&gt;Department of Information and Communication Technology, Mawlana Bhashani Science and Technology University, Tangail, Bangladesh.&amp;#xD;Department of Biotechnology and Genetic Engineering, Mawlana Bhashani Science and Technology University, Tangail, Bangladesh.&amp;#xD;Department of Mathematics and Natural Science, BRAC University, Dhaka, Bangladesh.&lt;/auth-address&gt;&lt;titles&gt;&lt;title&gt;Assessment of Menopausal Symptoms among Early and Late Menopausal Midlife Bangladeshi Women and Their Impact on the Quality of Life&lt;/title&gt;&lt;secondary-title&gt;J Menopausal Med&lt;/secondary-title&gt;&lt;alt-title&gt;Journal of menopausal medicine&lt;/alt-title&gt;&lt;/titles&gt;&lt;periodical&gt;&lt;full-title&gt;J Menopausal Med&lt;/full-title&gt;&lt;abbr-1&gt;Journal of menopausal medicine&lt;/abbr-1&gt;&lt;/periodical&gt;&lt;alt-periodical&gt;&lt;full-title&gt;J Menopausal Med&lt;/full-title&gt;&lt;abbr-1&gt;Journal of menopausal medicine&lt;/abbr-1&gt;&lt;/alt-periodical&gt;&lt;pages&gt;39-46&lt;/pages&gt;&lt;volume&gt;22&lt;/volume&gt;&lt;number&gt;1&lt;/number&gt;&lt;edition&gt;2016/05/07&lt;/edition&gt;&lt;dates&gt;&lt;year&gt;2016&lt;/year&gt;&lt;pub-dates&gt;&lt;date&gt;Apr&lt;/date&gt;&lt;/pub-dates&gt;&lt;/dates&gt;&lt;isbn&gt;2288-6478 (Print)&amp;#xD;2288-6478&lt;/isbn&gt;&lt;accession-num&gt;27152312&lt;/accession-num&gt;&lt;urls&gt;&lt;/urls&gt;&lt;custom2&gt;Pmc4854658&lt;/custom2&gt;&lt;electronic-resource-num&gt;10.6118/jmm.2016.22.1.39&lt;/electronic-resource-num&gt;&lt;remote-database-provider&gt;Nlm&lt;/remote-database-provider&gt;&lt;language&gt;eng&lt;/language&gt;&lt;/record&gt;&lt;/Cite&gt;&lt;/EndNote&gt;</w:instrText>
      </w:r>
      <w:r w:rsidR="007B06C2"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6" w:tooltip="Ahmed, 2016 #14" w:history="1">
        <w:r w:rsidR="00B26189" w:rsidRPr="00291C41">
          <w:rPr>
            <w:rFonts w:ascii="Arial" w:hAnsi="Arial" w:cs="Arial"/>
            <w:noProof/>
            <w:color w:val="131413"/>
            <w:szCs w:val="24"/>
          </w:rPr>
          <w:t>6</w:t>
        </w:r>
      </w:hyperlink>
      <w:r w:rsidR="00D46090" w:rsidRPr="00291C41">
        <w:rPr>
          <w:rFonts w:ascii="Arial" w:hAnsi="Arial" w:cs="Arial"/>
          <w:noProof/>
          <w:color w:val="131413"/>
          <w:szCs w:val="24"/>
        </w:rPr>
        <w:t>)</w:t>
      </w:r>
      <w:r w:rsidR="007B06C2" w:rsidRPr="00291C41">
        <w:rPr>
          <w:rFonts w:ascii="Arial" w:hAnsi="Arial" w:cs="Arial"/>
          <w:color w:val="131413"/>
          <w:szCs w:val="24"/>
        </w:rPr>
        <w:fldChar w:fldCharType="end"/>
      </w:r>
    </w:p>
    <w:p w14:paraId="3A07C9DF" w14:textId="77777777" w:rsidR="002D2A64" w:rsidRPr="00291C41" w:rsidRDefault="002D2A64" w:rsidP="00291C41">
      <w:pPr>
        <w:autoSpaceDE w:val="0"/>
        <w:autoSpaceDN w:val="0"/>
        <w:adjustRightInd w:val="0"/>
        <w:spacing w:after="0" w:line="360" w:lineRule="auto"/>
        <w:jc w:val="both"/>
        <w:rPr>
          <w:rFonts w:ascii="Arial" w:hAnsi="Arial" w:cs="Arial"/>
          <w:szCs w:val="24"/>
        </w:rPr>
      </w:pPr>
    </w:p>
    <w:p w14:paraId="57D84B6C" w14:textId="77777777" w:rsidR="002D2A64" w:rsidRPr="00291C41" w:rsidRDefault="002D2A64" w:rsidP="00291C41">
      <w:pPr>
        <w:autoSpaceDE w:val="0"/>
        <w:autoSpaceDN w:val="0"/>
        <w:adjustRightInd w:val="0"/>
        <w:spacing w:after="0" w:line="360" w:lineRule="auto"/>
        <w:jc w:val="both"/>
        <w:rPr>
          <w:rFonts w:ascii="Arial" w:hAnsi="Arial" w:cs="Arial"/>
          <w:color w:val="131413"/>
          <w:szCs w:val="24"/>
        </w:rPr>
      </w:pPr>
    </w:p>
    <w:p w14:paraId="1FD25F27" w14:textId="11B718BA" w:rsidR="002D2A64" w:rsidRPr="00291C41" w:rsidRDefault="002D2A64" w:rsidP="00291C41">
      <w:pPr>
        <w:autoSpaceDE w:val="0"/>
        <w:autoSpaceDN w:val="0"/>
        <w:adjustRightInd w:val="0"/>
        <w:spacing w:after="0" w:line="360" w:lineRule="auto"/>
        <w:jc w:val="both"/>
        <w:rPr>
          <w:rFonts w:ascii="Arial" w:hAnsi="Arial" w:cs="Arial"/>
          <w:color w:val="131413"/>
          <w:szCs w:val="24"/>
        </w:rPr>
      </w:pPr>
      <w:r w:rsidRPr="00291C41">
        <w:rPr>
          <w:rFonts w:ascii="Arial" w:hAnsi="Arial" w:cs="Arial"/>
          <w:color w:val="131413"/>
          <w:szCs w:val="24"/>
        </w:rPr>
        <w:t>Primary (spontaneous) and secondary (iatrogenic) POI are the two types of POI (iatrogenic). In 90% of cases, the reasons of spontaneous POI are unclear, however they could be chromosomal anomalies, gene mutations, autoimmune disorders, metabolic problems, or infections.</w:t>
      </w:r>
      <w:r w:rsidR="003A084F" w:rsidRPr="00291C41">
        <w:rPr>
          <w:rFonts w:ascii="Arial" w:hAnsi="Arial" w:cs="Arial"/>
          <w:color w:val="131413"/>
          <w:szCs w:val="24"/>
        </w:rPr>
        <w:fldChar w:fldCharType="begin"/>
      </w:r>
      <w:r w:rsidR="00D46090" w:rsidRPr="00291C41">
        <w:rPr>
          <w:rFonts w:ascii="Arial" w:hAnsi="Arial" w:cs="Arial"/>
          <w:color w:val="131413"/>
          <w:szCs w:val="24"/>
        </w:rPr>
        <w:instrText xml:space="preserve"> ADDIN EN.CITE &lt;EndNote&gt;&lt;Cite&gt;&lt;Author&gt;Jin&lt;/Author&gt;&lt;Year&gt;2012&lt;/Year&gt;&lt;RecNum&gt;11&lt;/RecNum&gt;&lt;DisplayText&gt;(7)&lt;/DisplayText&gt;&lt;record&gt;&lt;rec-number&gt;11&lt;/rec-number&gt;&lt;foreign-keys&gt;&lt;key app="EN" db-id="fspxv552vt9dr3ewwaz5ppp9pvrd2axr0wd9"&gt;11&lt;/key&gt;&lt;/foreign-keys&gt;&lt;ref-type name="Journal Article"&gt;17&lt;/ref-type&gt;&lt;contributors&gt;&lt;authors&gt;&lt;author&gt;Jin, M.&lt;/author&gt;&lt;author&gt;Yu, Y.&lt;/author&gt;&lt;author&gt;Huang, H.&lt;/author&gt;&lt;/authors&gt;&lt;/contributors&gt;&lt;auth-address&gt;Women&amp;apos;s Hospital, School of Medicine, Zhejiang University, Hangzhou, 310006, China.&lt;/auth-address&gt;&lt;titles&gt;&lt;title&gt;An update on primary ovarian insufficiency&lt;/title&gt;&lt;secondary-title&gt;Sci China Life Sci&lt;/secondary-title&gt;&lt;alt-title&gt;Science China. Life sciences&lt;/alt-title&gt;&lt;/titles&gt;&lt;periodical&gt;&lt;full-title&gt;Sci China Life Sci&lt;/full-title&gt;&lt;abbr-1&gt;Science China. Life sciences&lt;/abbr-1&gt;&lt;/periodical&gt;&lt;alt-periodical&gt;&lt;full-title&gt;Sci China Life Sci&lt;/full-title&gt;&lt;abbr-1&gt;Science China. Life sciences&lt;/abbr-1&gt;&lt;/alt-periodical&gt;&lt;pages&gt;677-86&lt;/pages&gt;&lt;volume&gt;55&lt;/volume&gt;&lt;number&gt;8&lt;/number&gt;&lt;edition&gt;2012/08/31&lt;/edition&gt;&lt;keywords&gt;&lt;keyword&gt;Autoimmunity&lt;/keyword&gt;&lt;keyword&gt;Chromosomes, Human, X/genetics&lt;/keyword&gt;&lt;keyword&gt;Estrogen Replacement Therapy&lt;/keyword&gt;&lt;keyword&gt;Female&lt;/keyword&gt;&lt;keyword&gt;HIV Infections/complications&lt;/keyword&gt;&lt;keyword&gt;Hazardous Substances/toxicity&lt;/keyword&gt;&lt;keyword&gt;Humans&lt;/keyword&gt;&lt;keyword&gt;Iatrogenic Disease&lt;/keyword&gt;&lt;keyword&gt;Infertility, Female/therapy&lt;/keyword&gt;&lt;keyword&gt;Menopause, Premature&lt;/keyword&gt;&lt;keyword&gt;Metabolism, Inborn Errors/complications&lt;/keyword&gt;&lt;keyword&gt;Pregnancy&lt;/keyword&gt;&lt;keyword&gt;Primary Ovarian Insufficiency/*etiology/genetics/therapy&lt;/keyword&gt;&lt;keyword&gt;Reproductive Techniques, Assisted&lt;/keyword&gt;&lt;keyword&gt;Risk Factors&lt;/keyword&gt;&lt;/keywords&gt;&lt;dates&gt;&lt;year&gt;2012&lt;/year&gt;&lt;pub-dates&gt;&lt;date&gt;Aug&lt;/date&gt;&lt;/pub-dates&gt;&lt;/dates&gt;&lt;isbn&gt;1674-7305&lt;/isbn&gt;&lt;accession-num&gt;22932883&lt;/accession-num&gt;&lt;urls&gt;&lt;/urls&gt;&lt;electronic-resource-num&gt;10.1007/s11427-012-4355-2&lt;/electronic-resource-num&gt;&lt;remote-database-provider&gt;Nlm&lt;/remote-database-provider&gt;&lt;language&gt;eng&lt;/language&gt;&lt;/record&gt;&lt;/Cite&gt;&lt;/EndNote&gt;</w:instrText>
      </w:r>
      <w:r w:rsidR="003A084F"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7" w:tooltip="Jin, 2012 #11" w:history="1">
        <w:r w:rsidR="00B26189" w:rsidRPr="00291C41">
          <w:rPr>
            <w:rFonts w:ascii="Arial" w:hAnsi="Arial" w:cs="Arial"/>
            <w:noProof/>
            <w:color w:val="131413"/>
            <w:szCs w:val="24"/>
          </w:rPr>
          <w:t>7</w:t>
        </w:r>
      </w:hyperlink>
      <w:r w:rsidR="00D46090" w:rsidRPr="00291C41">
        <w:rPr>
          <w:rFonts w:ascii="Arial" w:hAnsi="Arial" w:cs="Arial"/>
          <w:noProof/>
          <w:color w:val="131413"/>
          <w:szCs w:val="24"/>
        </w:rPr>
        <w:t>)</w:t>
      </w:r>
      <w:r w:rsidR="003A084F" w:rsidRPr="00291C41">
        <w:rPr>
          <w:rFonts w:ascii="Arial" w:hAnsi="Arial" w:cs="Arial"/>
          <w:color w:val="131413"/>
          <w:szCs w:val="24"/>
        </w:rPr>
        <w:fldChar w:fldCharType="end"/>
      </w:r>
      <w:r w:rsidRPr="00291C41">
        <w:rPr>
          <w:rFonts w:ascii="Arial" w:hAnsi="Arial" w:cs="Arial"/>
        </w:rPr>
        <w:t xml:space="preserve"> </w:t>
      </w:r>
      <w:r w:rsidRPr="00291C41">
        <w:rPr>
          <w:rFonts w:ascii="Arial" w:hAnsi="Arial" w:cs="Arial"/>
          <w:color w:val="131413"/>
          <w:szCs w:val="24"/>
        </w:rPr>
        <w:t>Surgery, chemotherapy, or radiotherapy are the most common causes of iatrogenic POI, but the prevalence is unknown and likely varies by country and over time.</w:t>
      </w:r>
      <w:r w:rsidR="003A084F" w:rsidRPr="00291C41">
        <w:rPr>
          <w:rFonts w:ascii="Arial" w:hAnsi="Arial" w:cs="Arial"/>
          <w:color w:val="131413"/>
          <w:szCs w:val="24"/>
        </w:rPr>
        <w:fldChar w:fldCharType="begin"/>
      </w:r>
      <w:r w:rsidR="00D46090" w:rsidRPr="00291C41">
        <w:rPr>
          <w:rFonts w:ascii="Arial" w:hAnsi="Arial" w:cs="Arial"/>
          <w:color w:val="131413"/>
          <w:szCs w:val="24"/>
        </w:rPr>
        <w:instrText xml:space="preserve"> ADDIN EN.CITE &lt;EndNote&gt;&lt;Cite&gt;&lt;Author&gt;Goswami&lt;/Author&gt;&lt;Year&gt;2005&lt;/Year&gt;&lt;RecNum&gt;9&lt;/RecNum&gt;&lt;DisplayText&gt;(8)&lt;/DisplayText&gt;&lt;record&gt;&lt;rec-number&gt;9&lt;/rec-number&gt;&lt;foreign-keys&gt;&lt;key app="EN" db-id="fspxv552vt9dr3ewwaz5ppp9pvrd2axr0wd9"&gt;9&lt;/key&gt;&lt;/foreign-keys&gt;&lt;ref-type name="Journal Article"&gt;17&lt;/ref-type&gt;&lt;contributors&gt;&lt;authors&gt;&lt;author&gt;Goswami, D.&lt;/author&gt;&lt;author&gt;Conway, G. S.&lt;/author&gt;&lt;/authors&gt;&lt;/contributors&gt;&lt;auth-address&gt;Department of Endocrinology, The Middlesex Hospital, London W1T 3AA, UK.&lt;/auth-address&gt;&lt;titles&gt;&lt;title&gt;Premature ovarian failure&lt;/title&gt;&lt;secondary-title&gt;Hum Reprod Update&lt;/secondary-title&gt;&lt;alt-title&gt;Human reproduction update&lt;/alt-title&gt;&lt;/titles&gt;&lt;periodical&gt;&lt;full-title&gt;Hum Reprod Update&lt;/full-title&gt;&lt;abbr-1&gt;Human reproduction update&lt;/abbr-1&gt;&lt;/periodical&gt;&lt;alt-periodical&gt;&lt;full-title&gt;Hum Reprod Update&lt;/full-title&gt;&lt;abbr-1&gt;Human reproduction update&lt;/abbr-1&gt;&lt;/alt-periodical&gt;&lt;pages&gt;391-410&lt;/pages&gt;&lt;volume&gt;11&lt;/volume&gt;&lt;number&gt;4&lt;/number&gt;&lt;edition&gt;2005/05/28&lt;/edition&gt;&lt;keywords&gt;&lt;keyword&gt;Female&lt;/keyword&gt;&lt;keyword&gt;Humans&lt;/keyword&gt;&lt;keyword&gt;Infertility, Female/diagnosis/*physiopathology/therapy&lt;/keyword&gt;&lt;keyword&gt;Primary Ovarian Insufficiency/diagnosis/*physiopathology/therapy&lt;/keyword&gt;&lt;/keywords&gt;&lt;dates&gt;&lt;year&gt;2005&lt;/year&gt;&lt;pub-dates&gt;&lt;date&gt;Jul-Aug&lt;/date&gt;&lt;/pub-dates&gt;&lt;/dates&gt;&lt;isbn&gt;1355-4786 (Print)&amp;#xD;1355-4786&lt;/isbn&gt;&lt;accession-num&gt;15919682&lt;/accession-num&gt;&lt;urls&gt;&lt;/urls&gt;&lt;electronic-resource-num&gt;10.1093/humupd/dmi012&lt;/electronic-resource-num&gt;&lt;remote-database-provider&gt;Nlm&lt;/remote-database-provider&gt;&lt;language&gt;eng&lt;/language&gt;&lt;/record&gt;&lt;/Cite&gt;&lt;/EndNote&gt;</w:instrText>
      </w:r>
      <w:r w:rsidR="003A084F"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8" w:tooltip="Goswami, 2005 #9" w:history="1">
        <w:r w:rsidR="00B26189" w:rsidRPr="00291C41">
          <w:rPr>
            <w:rFonts w:ascii="Arial" w:hAnsi="Arial" w:cs="Arial"/>
            <w:noProof/>
            <w:color w:val="131413"/>
            <w:szCs w:val="24"/>
          </w:rPr>
          <w:t>8</w:t>
        </w:r>
      </w:hyperlink>
      <w:r w:rsidR="00D46090" w:rsidRPr="00291C41">
        <w:rPr>
          <w:rFonts w:ascii="Arial" w:hAnsi="Arial" w:cs="Arial"/>
          <w:noProof/>
          <w:color w:val="131413"/>
          <w:szCs w:val="24"/>
        </w:rPr>
        <w:t>)</w:t>
      </w:r>
      <w:r w:rsidR="003A084F" w:rsidRPr="00291C41">
        <w:rPr>
          <w:rFonts w:ascii="Arial" w:hAnsi="Arial" w:cs="Arial"/>
          <w:color w:val="131413"/>
          <w:szCs w:val="24"/>
        </w:rPr>
        <w:fldChar w:fldCharType="end"/>
      </w:r>
    </w:p>
    <w:p w14:paraId="64992ABD" w14:textId="77777777" w:rsidR="002D2A64" w:rsidRPr="00291C41" w:rsidRDefault="002D2A64" w:rsidP="00291C41">
      <w:pPr>
        <w:autoSpaceDE w:val="0"/>
        <w:autoSpaceDN w:val="0"/>
        <w:adjustRightInd w:val="0"/>
        <w:spacing w:after="0" w:line="360" w:lineRule="auto"/>
        <w:jc w:val="both"/>
        <w:rPr>
          <w:rFonts w:ascii="Arial" w:hAnsi="Arial" w:cs="Arial"/>
          <w:color w:val="131413"/>
          <w:sz w:val="26"/>
          <w:szCs w:val="26"/>
        </w:rPr>
      </w:pPr>
    </w:p>
    <w:p w14:paraId="6309911D" w14:textId="77777777" w:rsidR="002D2A64" w:rsidRPr="002D2A64" w:rsidRDefault="002D2A64" w:rsidP="002D2A64">
      <w:pPr>
        <w:autoSpaceDE w:val="0"/>
        <w:autoSpaceDN w:val="0"/>
        <w:adjustRightInd w:val="0"/>
        <w:spacing w:after="0" w:line="360" w:lineRule="auto"/>
        <w:jc w:val="both"/>
        <w:rPr>
          <w:rFonts w:ascii="Arial" w:hAnsi="Arial" w:cs="Arial"/>
          <w:color w:val="131413"/>
          <w:sz w:val="26"/>
          <w:szCs w:val="26"/>
        </w:rPr>
      </w:pPr>
    </w:p>
    <w:p w14:paraId="296BAE2B" w14:textId="23057B65" w:rsidR="002D2A64" w:rsidRDefault="002D2A64" w:rsidP="00D717D5">
      <w:pPr>
        <w:spacing w:line="360" w:lineRule="auto"/>
        <w:jc w:val="both"/>
        <w:rPr>
          <w:rFonts w:ascii="Arial" w:hAnsi="Arial" w:cs="Arial"/>
          <w:color w:val="FF0000"/>
          <w:szCs w:val="24"/>
        </w:rPr>
      </w:pPr>
    </w:p>
    <w:p w14:paraId="245B8804" w14:textId="77777777" w:rsidR="002D2A64" w:rsidRPr="008610FB" w:rsidRDefault="002D2A64" w:rsidP="00D717D5">
      <w:pPr>
        <w:spacing w:line="360" w:lineRule="auto"/>
        <w:jc w:val="both"/>
        <w:rPr>
          <w:rFonts w:ascii="Arial" w:hAnsi="Arial" w:cs="Arial"/>
          <w:color w:val="FF0000"/>
          <w:szCs w:val="24"/>
        </w:rPr>
      </w:pPr>
    </w:p>
    <w:p w14:paraId="24CF160B" w14:textId="378D6483" w:rsidR="009E72DE" w:rsidRDefault="009E72DE" w:rsidP="0082640E">
      <w:pPr>
        <w:autoSpaceDE w:val="0"/>
        <w:autoSpaceDN w:val="0"/>
        <w:adjustRightInd w:val="0"/>
        <w:spacing w:after="0" w:line="360" w:lineRule="auto"/>
        <w:jc w:val="both"/>
        <w:rPr>
          <w:rFonts w:ascii="Arial" w:hAnsi="Arial" w:cs="Arial"/>
          <w:color w:val="131413"/>
          <w:szCs w:val="24"/>
        </w:rPr>
      </w:pPr>
    </w:p>
    <w:p w14:paraId="4655B820" w14:textId="618588DA" w:rsidR="009E72DE" w:rsidRDefault="009E72DE" w:rsidP="0082640E">
      <w:pPr>
        <w:autoSpaceDE w:val="0"/>
        <w:autoSpaceDN w:val="0"/>
        <w:adjustRightInd w:val="0"/>
        <w:spacing w:after="0" w:line="360" w:lineRule="auto"/>
        <w:jc w:val="both"/>
        <w:rPr>
          <w:rFonts w:ascii="Arial" w:hAnsi="Arial" w:cs="Arial"/>
          <w:color w:val="131413"/>
          <w:szCs w:val="24"/>
        </w:rPr>
      </w:pPr>
    </w:p>
    <w:p w14:paraId="0D706A83" w14:textId="53BC5EB8" w:rsidR="00B40A1B" w:rsidRDefault="00B40A1B"/>
    <w:p w14:paraId="7C8AA93C" w14:textId="6E8B4E51" w:rsidR="000517D9" w:rsidRDefault="000517D9"/>
    <w:p w14:paraId="71486C70" w14:textId="0274FE00" w:rsidR="000517D9" w:rsidRDefault="000517D9"/>
    <w:p w14:paraId="5D40FC79" w14:textId="212289D3" w:rsidR="000517D9" w:rsidRDefault="000517D9"/>
    <w:p w14:paraId="450E224B" w14:textId="4A466B64" w:rsidR="000517D9" w:rsidRDefault="000517D9"/>
    <w:p w14:paraId="0A92B47F" w14:textId="793F8056" w:rsidR="000517D9" w:rsidRDefault="000517D9"/>
    <w:p w14:paraId="142B5596" w14:textId="5D7F1629" w:rsidR="00952627" w:rsidRDefault="00952627"/>
    <w:p w14:paraId="6F820559" w14:textId="77777777" w:rsidR="00952627" w:rsidRDefault="00952627"/>
    <w:p w14:paraId="1460D19F" w14:textId="61568B9D" w:rsidR="000517D9" w:rsidRDefault="000517D9"/>
    <w:p w14:paraId="730488F1" w14:textId="12BFD65C" w:rsidR="000517D9" w:rsidRPr="000517D9" w:rsidRDefault="000517D9" w:rsidP="000517D9">
      <w:pPr>
        <w:keepNext/>
        <w:keepLines/>
        <w:spacing w:before="40" w:after="0"/>
        <w:outlineLvl w:val="1"/>
        <w:rPr>
          <w:rFonts w:ascii="Arial" w:eastAsiaTheme="majorEastAsia" w:hAnsi="Arial" w:cs="Arial"/>
          <w:b/>
          <w:color w:val="0070C0"/>
          <w:sz w:val="28"/>
          <w:szCs w:val="24"/>
        </w:rPr>
      </w:pPr>
      <w:bookmarkStart w:id="21" w:name="_Toc81164295"/>
      <w:r w:rsidRPr="000517D9">
        <w:rPr>
          <w:rFonts w:ascii="Arial" w:eastAsiaTheme="majorEastAsia" w:hAnsi="Arial" w:cs="Arial"/>
          <w:b/>
          <w:color w:val="0070C0"/>
          <w:sz w:val="28"/>
          <w:szCs w:val="24"/>
        </w:rPr>
        <w:lastRenderedPageBreak/>
        <w:t>1.2 Statement of the Problem</w:t>
      </w:r>
      <w:bookmarkEnd w:id="21"/>
    </w:p>
    <w:p w14:paraId="1006696F" w14:textId="77777777" w:rsidR="000517D9" w:rsidRPr="00291C41" w:rsidRDefault="000517D9" w:rsidP="00291C41">
      <w:pPr>
        <w:spacing w:line="360" w:lineRule="auto"/>
        <w:rPr>
          <w:rFonts w:ascii="Arial" w:hAnsi="Arial" w:cs="Arial"/>
        </w:rPr>
      </w:pPr>
    </w:p>
    <w:p w14:paraId="61077FBE" w14:textId="7630B1ED" w:rsidR="000517D9" w:rsidRPr="00291C41" w:rsidRDefault="000517D9" w:rsidP="00291C41">
      <w:pPr>
        <w:autoSpaceDE w:val="0"/>
        <w:autoSpaceDN w:val="0"/>
        <w:adjustRightInd w:val="0"/>
        <w:spacing w:line="360" w:lineRule="auto"/>
        <w:jc w:val="both"/>
        <w:rPr>
          <w:rFonts w:ascii="Arial" w:hAnsi="Arial" w:cs="Arial"/>
          <w:szCs w:val="24"/>
        </w:rPr>
      </w:pPr>
      <w:r w:rsidRPr="00291C41">
        <w:rPr>
          <w:rFonts w:ascii="Arial" w:hAnsi="Arial" w:cs="Arial"/>
          <w:szCs w:val="24"/>
        </w:rPr>
        <w:t xml:space="preserve">The problem of premature ovarian failure has not received sufficient attention and is often neglected despite the negative health consequences. Women with premature ovarian insufficiency left untreated have a higher risk of osteoporosis and cardiovascular disease and all the effects of menopause, reducing their quality of life and leading to early mortality. </w:t>
      </w:r>
      <w:r w:rsidRPr="00291C41">
        <w:rPr>
          <w:rFonts w:ascii="Arial" w:hAnsi="Arial" w:cs="Arial"/>
          <w:szCs w:val="24"/>
        </w:rPr>
        <w:fldChar w:fldCharType="begin">
          <w:fldData xml:space="preserve">PEVuZE5vdGU+PENpdGU+PEF1dGhvcj5Ja3JhbTwvQXV0aG9yPjxZZWFyPjIwMDQ8L1llYXI+PFJl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</w:fldData>
        </w:fldChar>
      </w:r>
      <w:r w:rsidR="00D46090" w:rsidRPr="00291C41">
        <w:rPr>
          <w:rFonts w:ascii="Arial" w:hAnsi="Arial" w:cs="Arial"/>
          <w:szCs w:val="24"/>
        </w:rPr>
        <w:instrText xml:space="preserve"> ADDIN EN.CITE </w:instrText>
      </w:r>
      <w:r w:rsidR="00D46090" w:rsidRPr="00291C41">
        <w:rPr>
          <w:rFonts w:ascii="Arial" w:hAnsi="Arial" w:cs="Arial"/>
          <w:szCs w:val="24"/>
        </w:rPr>
        <w:fldChar w:fldCharType="begin">
          <w:fldData xml:space="preserve">PEVuZE5vdGU+PENpdGU+PEF1dGhvcj5Ja3JhbTwvQXV0aG9yPjxZZWFyPjIwMDQ8L1llYXI+PFJl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</w:fldData>
        </w:fldChar>
      </w:r>
      <w:r w:rsidR="00D46090" w:rsidRPr="00291C41">
        <w:rPr>
          <w:rFonts w:ascii="Arial" w:hAnsi="Arial" w:cs="Arial"/>
          <w:szCs w:val="24"/>
        </w:rPr>
        <w:instrText xml:space="preserve"> ADDIN EN.CITE.DATA </w:instrText>
      </w:r>
      <w:r w:rsidR="00D46090" w:rsidRPr="00291C41">
        <w:rPr>
          <w:rFonts w:ascii="Arial" w:hAnsi="Arial" w:cs="Arial"/>
          <w:szCs w:val="24"/>
        </w:rPr>
      </w:r>
      <w:r w:rsidR="00D46090"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9" w:tooltip="Ikram, 2004 #303" w:history="1">
        <w:r w:rsidR="00B26189" w:rsidRPr="00291C41">
          <w:rPr>
            <w:rFonts w:ascii="Arial" w:hAnsi="Arial" w:cs="Arial"/>
            <w:noProof/>
            <w:szCs w:val="24"/>
          </w:rPr>
          <w:t>9-11</w:t>
        </w:r>
      </w:hyperlink>
      <w:r w:rsidR="00D46090" w:rsidRPr="00291C41">
        <w:rPr>
          <w:rFonts w:ascii="Arial" w:hAnsi="Arial" w:cs="Arial"/>
          <w:noProof/>
          <w:szCs w:val="24"/>
        </w:rPr>
        <w:t>)</w:t>
      </w:r>
      <w:r w:rsidRPr="00291C41">
        <w:rPr>
          <w:rFonts w:ascii="Arial" w:hAnsi="Arial" w:cs="Arial"/>
          <w:szCs w:val="24"/>
        </w:rPr>
        <w:fldChar w:fldCharType="end"/>
      </w:r>
    </w:p>
    <w:p w14:paraId="77BC939B" w14:textId="6D17DA3E" w:rsidR="000517D9" w:rsidRPr="00291C41" w:rsidRDefault="000517D9"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Premature ovarian insufficiency is a complex and relatively poorly understood entity with a myriad of etiologies and multisystem sequelae that stem from premature deprivation of ovarian sex hormones. Timely diagnosis with a clear understanding of the various comorbidities that can arise from estrogen deficiency is vital to appropriately counsel and treat these patients. Prompt initiation of hormone therapy is critical to control the unsolicited menopausal symptoms that many women experience and to prevent long-term health Complications.</w:t>
      </w:r>
      <w:r w:rsidR="007B06C2" w:rsidRPr="00291C41">
        <w:rPr>
          <w:rFonts w:ascii="Arial" w:hAnsi="Arial" w:cs="Arial"/>
          <w:szCs w:val="24"/>
        </w:rPr>
        <w:fldChar w:fldCharType="begin"/>
      </w:r>
      <w:r w:rsidR="00D46090" w:rsidRPr="00291C41">
        <w:rPr>
          <w:rFonts w:ascii="Arial" w:hAnsi="Arial" w:cs="Arial"/>
          <w:szCs w:val="24"/>
        </w:rPr>
        <w:instrText xml:space="preserve"> ADDIN EN.CITE &lt;EndNote&gt;&lt;Cite&gt;&lt;Author&gt;Machura&lt;/Author&gt;&lt;Year&gt;2018&lt;/Year&gt;&lt;RecNum&gt;13&lt;/RecNum&gt;&lt;DisplayText&gt;(12)&lt;/DisplayText&gt;&lt;record&gt;&lt;rec-number&gt;13&lt;/rec-number&gt;&lt;foreign-keys&gt;&lt;key app="EN" db-id="fspxv552vt9dr3ewwaz5ppp9pvrd2axr0wd9"&gt;13&lt;/key&gt;&lt;/foreign-keys&gt;&lt;ref-type name="Journal Article"&gt;17&lt;/ref-type&gt;&lt;contributors&gt;&lt;authors&gt;&lt;author&gt;Machura, P.&lt;/author&gt;&lt;author&gt;Grymowicz, M.&lt;/author&gt;&lt;author&gt;Rudnicka, E.&lt;/author&gt;&lt;author&gt;Pięta, W.&lt;/author&gt;&lt;author&gt;Calik-Ksepka, A.&lt;/author&gt;&lt;author&gt;Skórska, J.&lt;/author&gt;&lt;author&gt;Smolarczyk, R.&lt;/author&gt;&lt;/authors&gt;&lt;/contributors&gt;&lt;auth-address&gt;Department of Gynaecological Endocrinology, Medical University of Warsaw, Warsaw, Poland.&lt;/auth-address&gt;&lt;titles&gt;&lt;title&gt;Premature ovarian insufficiency - hormone replacement therapy and management of long-term consequences&lt;/title&gt;&lt;secondary-title&gt;Prz Menopauzalny&lt;/secondary-title&gt;&lt;alt-title&gt;Przeglad menopauzalny = Menopause review&lt;/alt-title&gt;&lt;/titles&gt;&lt;periodical&gt;&lt;full-title&gt;Prz Menopauzalny&lt;/full-title&gt;&lt;abbr-1&gt;Przeglad menopauzalny = Menopause review&lt;/abbr-1&gt;&lt;/periodical&gt;&lt;alt-periodical&gt;&lt;full-title&gt;Prz Menopauzalny&lt;/full-title&gt;&lt;abbr-1&gt;Przeglad menopauzalny = Menopause review&lt;/abbr-1&gt;&lt;/alt-periodical&gt;&lt;pages&gt;135-138&lt;/pages&gt;&lt;volume&gt;17&lt;/volume&gt;&lt;number&gt;3&lt;/number&gt;&lt;edition&gt;2018/10/26&lt;/edition&gt;&lt;dates&gt;&lt;year&gt;2018&lt;/year&gt;&lt;pub-dates&gt;&lt;date&gt;Sep&lt;/date&gt;&lt;/pub-dates&gt;&lt;/dates&gt;&lt;isbn&gt;1643-8876 (Print)&amp;#xD;1643-8876&lt;/isbn&gt;&lt;accession-num&gt;30357030&lt;/accession-num&gt;&lt;urls&gt;&lt;/urls&gt;&lt;custom2&gt;Pmc6196774&lt;/custom2&gt;&lt;electronic-resource-num&gt;10.5114/pm.2018.78559&lt;/electronic-resource-num&gt;&lt;remote-database-provider&gt;Nlm&lt;/remote-database-provider&gt;&lt;language&gt;eng&lt;/language&gt;&lt;/record&gt;&lt;/Cite&gt;&lt;/EndNote&gt;</w:instrText>
      </w:r>
      <w:r w:rsidR="007B06C2" w:rsidRPr="00291C41">
        <w:rPr>
          <w:rFonts w:ascii="Arial" w:hAnsi="Arial" w:cs="Arial"/>
          <w:szCs w:val="24"/>
        </w:rPr>
        <w:fldChar w:fldCharType="separate"/>
      </w:r>
      <w:r w:rsidR="00D46090" w:rsidRPr="00291C41">
        <w:rPr>
          <w:rFonts w:ascii="Arial" w:hAnsi="Arial" w:cs="Arial"/>
          <w:noProof/>
          <w:szCs w:val="24"/>
        </w:rPr>
        <w:t>(</w:t>
      </w:r>
      <w:hyperlink w:anchor="_ENREF_12" w:tooltip="Machura, 2018 #13" w:history="1">
        <w:r w:rsidR="00B26189" w:rsidRPr="00291C41">
          <w:rPr>
            <w:rFonts w:ascii="Arial" w:hAnsi="Arial" w:cs="Arial"/>
            <w:noProof/>
            <w:szCs w:val="24"/>
          </w:rPr>
          <w:t>12</w:t>
        </w:r>
      </w:hyperlink>
      <w:r w:rsidR="00D46090" w:rsidRPr="00291C41">
        <w:rPr>
          <w:rFonts w:ascii="Arial" w:hAnsi="Arial" w:cs="Arial"/>
          <w:noProof/>
          <w:szCs w:val="24"/>
        </w:rPr>
        <w:t>)</w:t>
      </w:r>
      <w:r w:rsidR="007B06C2" w:rsidRPr="00291C41">
        <w:rPr>
          <w:rFonts w:ascii="Arial" w:hAnsi="Arial" w:cs="Arial"/>
          <w:szCs w:val="24"/>
        </w:rPr>
        <w:fldChar w:fldCharType="end"/>
      </w:r>
    </w:p>
    <w:p w14:paraId="18779D9E" w14:textId="77777777" w:rsidR="000517D9" w:rsidRPr="00291C41" w:rsidRDefault="000517D9" w:rsidP="00291C41">
      <w:pPr>
        <w:autoSpaceDE w:val="0"/>
        <w:autoSpaceDN w:val="0"/>
        <w:adjustRightInd w:val="0"/>
        <w:spacing w:after="0" w:line="360" w:lineRule="auto"/>
        <w:jc w:val="both"/>
        <w:rPr>
          <w:rFonts w:ascii="Arial" w:hAnsi="Arial" w:cs="Arial"/>
          <w:szCs w:val="24"/>
        </w:rPr>
      </w:pPr>
    </w:p>
    <w:p w14:paraId="3FE67710" w14:textId="77777777" w:rsidR="000517D9" w:rsidRPr="00291C41" w:rsidRDefault="000517D9" w:rsidP="00291C41">
      <w:pPr>
        <w:spacing w:after="0" w:line="360" w:lineRule="auto"/>
        <w:contextualSpacing/>
        <w:jc w:val="both"/>
        <w:rPr>
          <w:rFonts w:ascii="Arial" w:eastAsia="Times New Roman" w:hAnsi="Arial" w:cs="Arial"/>
          <w:color w:val="000000" w:themeColor="text1"/>
          <w:szCs w:val="24"/>
        </w:rPr>
      </w:pPr>
      <w:r w:rsidRPr="00291C41">
        <w:rPr>
          <w:rFonts w:ascii="Arial" w:eastAsiaTheme="minorEastAsia" w:hAnsi="Arial" w:cs="Arial"/>
          <w:color w:val="000000" w:themeColor="text1"/>
          <w:kern w:val="24"/>
          <w:szCs w:val="24"/>
        </w:rPr>
        <w:t>Premature ovarian insufficiency is a common</w:t>
      </w:r>
      <w:r w:rsidRPr="00291C41">
        <w:rPr>
          <w:rFonts w:ascii="Arial" w:eastAsia="Times New Roman" w:hAnsi="Arial" w:cs="Arial"/>
          <w:color w:val="000000" w:themeColor="text1"/>
          <w:szCs w:val="24"/>
        </w:rPr>
        <w:t xml:space="preserve"> </w:t>
      </w:r>
      <w:r w:rsidRPr="00291C41">
        <w:rPr>
          <w:rFonts w:ascii="Arial" w:eastAsiaTheme="minorEastAsia" w:hAnsi="Arial" w:cs="Arial"/>
          <w:color w:val="000000" w:themeColor="text1"/>
          <w:kern w:val="24"/>
          <w:szCs w:val="24"/>
        </w:rPr>
        <w:t>condition that can have far-reaching consequences</w:t>
      </w:r>
      <w:r w:rsidRPr="00291C41">
        <w:rPr>
          <w:rFonts w:ascii="Arial" w:eastAsia="Times New Roman" w:hAnsi="Arial" w:cs="Arial"/>
          <w:color w:val="000000" w:themeColor="text1"/>
          <w:szCs w:val="24"/>
        </w:rPr>
        <w:t xml:space="preserve"> </w:t>
      </w:r>
      <w:r w:rsidRPr="00291C41">
        <w:rPr>
          <w:rFonts w:ascii="Arial" w:eastAsiaTheme="minorEastAsia" w:hAnsi="Arial" w:cs="Arial"/>
          <w:color w:val="000000" w:themeColor="text1"/>
          <w:kern w:val="24"/>
          <w:szCs w:val="24"/>
        </w:rPr>
        <w:t>for the physical and mental health of women. Early</w:t>
      </w:r>
      <w:r w:rsidRPr="00291C41">
        <w:rPr>
          <w:rFonts w:ascii="Arial" w:eastAsia="Times New Roman" w:hAnsi="Arial" w:cs="Arial"/>
          <w:color w:val="000000" w:themeColor="text1"/>
          <w:szCs w:val="24"/>
        </w:rPr>
        <w:t xml:space="preserve"> </w:t>
      </w:r>
      <w:r w:rsidRPr="00291C41">
        <w:rPr>
          <w:rFonts w:ascii="Arial" w:eastAsiaTheme="minorEastAsia" w:hAnsi="Arial" w:cs="Arial"/>
          <w:color w:val="000000" w:themeColor="text1"/>
          <w:kern w:val="24"/>
          <w:szCs w:val="24"/>
        </w:rPr>
        <w:t>diagnosis and treatment are crucial. We need to learn more about the risks of hormone therapy for these women and develop a treatment plan that will improve their health in the short, medium, and long term. We believe that understanding our population will improve our knowledge and</w:t>
      </w:r>
      <w:r w:rsidRPr="00291C41">
        <w:rPr>
          <w:rFonts w:ascii="Arial" w:eastAsia="Times New Roman" w:hAnsi="Arial" w:cs="Arial"/>
          <w:color w:val="000000" w:themeColor="text1"/>
          <w:szCs w:val="24"/>
        </w:rPr>
        <w:t xml:space="preserve"> </w:t>
      </w:r>
      <w:r w:rsidRPr="00291C41">
        <w:rPr>
          <w:rFonts w:ascii="Arial" w:eastAsiaTheme="minorEastAsia" w:hAnsi="Arial" w:cs="Arial"/>
          <w:color w:val="000000" w:themeColor="text1"/>
          <w:kern w:val="24"/>
          <w:szCs w:val="24"/>
        </w:rPr>
        <w:t>the surveillance of this condition.</w:t>
      </w:r>
    </w:p>
    <w:p w14:paraId="0772714A" w14:textId="77777777" w:rsidR="000517D9" w:rsidRPr="00291C41" w:rsidRDefault="000517D9" w:rsidP="00291C41">
      <w:pPr>
        <w:spacing w:after="0" w:line="360" w:lineRule="auto"/>
        <w:contextualSpacing/>
        <w:jc w:val="both"/>
        <w:rPr>
          <w:rFonts w:ascii="Arial" w:eastAsia="Times New Roman" w:hAnsi="Arial" w:cs="Arial"/>
          <w:szCs w:val="24"/>
        </w:rPr>
      </w:pPr>
    </w:p>
    <w:p w14:paraId="4C70DA81" w14:textId="77777777" w:rsidR="000517D9" w:rsidRPr="00291C41" w:rsidRDefault="000517D9"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 xml:space="preserve">In contrast, the practice of clinical medicine has made meaningful strides in providing assurance to the women with premature ovarian insufficiency that their quality of life as well as long-term health can be optimized through timely intervention. </w:t>
      </w:r>
    </w:p>
    <w:p w14:paraId="207B70AA" w14:textId="77777777" w:rsidR="000517D9" w:rsidRPr="00291C41" w:rsidRDefault="000517D9" w:rsidP="00291C41">
      <w:pPr>
        <w:autoSpaceDE w:val="0"/>
        <w:autoSpaceDN w:val="0"/>
        <w:adjustRightInd w:val="0"/>
        <w:spacing w:after="0" w:line="360" w:lineRule="auto"/>
        <w:jc w:val="both"/>
        <w:rPr>
          <w:rFonts w:ascii="Arial" w:hAnsi="Arial" w:cs="Arial"/>
          <w:szCs w:val="24"/>
        </w:rPr>
      </w:pPr>
    </w:p>
    <w:p w14:paraId="3A9DEF84" w14:textId="558A283B" w:rsidR="000517D9" w:rsidRPr="00291C41" w:rsidRDefault="000517D9" w:rsidP="00291C41">
      <w:pPr>
        <w:autoSpaceDE w:val="0"/>
        <w:autoSpaceDN w:val="0"/>
        <w:adjustRightInd w:val="0"/>
        <w:spacing w:after="0" w:line="360" w:lineRule="auto"/>
        <w:jc w:val="both"/>
        <w:rPr>
          <w:rFonts w:ascii="Arial" w:hAnsi="Arial" w:cs="Arial"/>
          <w:color w:val="131413"/>
          <w:szCs w:val="24"/>
        </w:rPr>
      </w:pPr>
      <w:r w:rsidRPr="00291C41">
        <w:rPr>
          <w:rFonts w:ascii="Arial" w:hAnsi="Arial" w:cs="Arial"/>
          <w:szCs w:val="24"/>
        </w:rPr>
        <w:t>The increasing number of women ages 30 to 40 in the postmenopausal group is a serious concern that needs to be addressed.</w:t>
      </w:r>
      <w:r w:rsidRPr="00291C41">
        <w:rPr>
          <w:rFonts w:ascii="Arial" w:hAnsi="Arial" w:cs="Arial"/>
          <w:color w:val="131413"/>
          <w:szCs w:val="24"/>
        </w:rPr>
        <w:t xml:space="preserve"> It is also very likely that the prevalence of POF differs between countries and over time. I therefore aimed to assess the prevalence of premature ovarian failure among</w:t>
      </w:r>
      <w:r w:rsidRPr="00291C41">
        <w:rPr>
          <w:rFonts w:ascii="Arial" w:eastAsiaTheme="minorEastAsia" w:hAnsi="Arial" w:cs="Arial"/>
          <w:color w:val="000000" w:themeColor="text1"/>
          <w:kern w:val="24"/>
          <w:szCs w:val="24"/>
        </w:rPr>
        <w:t xml:space="preserve"> women in reproductive age group who come for infertility </w:t>
      </w:r>
      <w:r w:rsidRPr="00291C41">
        <w:rPr>
          <w:rFonts w:ascii="Arial" w:eastAsiaTheme="minorEastAsia" w:hAnsi="Arial" w:cs="Arial"/>
          <w:color w:val="000000" w:themeColor="text1"/>
          <w:kern w:val="24"/>
          <w:szCs w:val="24"/>
        </w:rPr>
        <w:lastRenderedPageBreak/>
        <w:t xml:space="preserve">at </w:t>
      </w:r>
      <w:r w:rsidRPr="00291C41">
        <w:rPr>
          <w:rFonts w:ascii="Arial" w:hAnsi="Arial" w:cs="Arial"/>
          <w:szCs w:val="24"/>
        </w:rPr>
        <w:t xml:space="preserve">St. Paul’s Hospital Millennium Medical College. </w:t>
      </w:r>
      <w:r w:rsidRPr="00291C41">
        <w:rPr>
          <w:rFonts w:ascii="Arial" w:hAnsi="Arial" w:cs="Arial"/>
          <w:color w:val="131413"/>
          <w:szCs w:val="24"/>
        </w:rPr>
        <w:t xml:space="preserve">Since women with POF face serious health risks both mental and physical, they need thorough medical information, surveillance and treatment. </w:t>
      </w:r>
    </w:p>
    <w:p w14:paraId="30364410" w14:textId="77777777" w:rsidR="009138EF" w:rsidRPr="00291C41" w:rsidRDefault="009138EF" w:rsidP="00291C41">
      <w:pPr>
        <w:autoSpaceDE w:val="0"/>
        <w:autoSpaceDN w:val="0"/>
        <w:adjustRightInd w:val="0"/>
        <w:spacing w:after="0" w:line="360" w:lineRule="auto"/>
        <w:jc w:val="both"/>
        <w:rPr>
          <w:rFonts w:ascii="Arial" w:hAnsi="Arial" w:cs="Arial"/>
          <w:color w:val="131413"/>
          <w:szCs w:val="24"/>
        </w:rPr>
      </w:pPr>
    </w:p>
    <w:p w14:paraId="360656B8" w14:textId="77777777" w:rsidR="000517D9" w:rsidRPr="00291C41" w:rsidRDefault="000517D9" w:rsidP="00291C41">
      <w:pPr>
        <w:keepNext/>
        <w:keepLines/>
        <w:numPr>
          <w:ilvl w:val="1"/>
          <w:numId w:val="3"/>
        </w:numPr>
        <w:spacing w:before="40" w:after="0" w:line="360" w:lineRule="auto"/>
        <w:outlineLvl w:val="1"/>
        <w:rPr>
          <w:rFonts w:ascii="Arial" w:eastAsiaTheme="majorEastAsia" w:hAnsi="Arial" w:cs="Arial"/>
          <w:b/>
          <w:color w:val="0070C0"/>
          <w:sz w:val="28"/>
          <w:szCs w:val="28"/>
        </w:rPr>
      </w:pPr>
      <w:bookmarkStart w:id="22" w:name="_Toc80014096"/>
      <w:bookmarkStart w:id="23" w:name="_Toc81164296"/>
      <w:r w:rsidRPr="00291C41">
        <w:rPr>
          <w:rFonts w:ascii="Arial" w:eastAsiaTheme="majorEastAsia" w:hAnsi="Arial" w:cs="Arial"/>
          <w:b/>
          <w:color w:val="0070C0"/>
          <w:sz w:val="28"/>
          <w:szCs w:val="28"/>
        </w:rPr>
        <w:t>Rationale of the Study</w:t>
      </w:r>
      <w:bookmarkEnd w:id="22"/>
      <w:bookmarkEnd w:id="23"/>
    </w:p>
    <w:p w14:paraId="4413A193" w14:textId="77777777" w:rsidR="00335F3D" w:rsidRPr="00291C41" w:rsidRDefault="00335F3D" w:rsidP="00291C41">
      <w:pPr>
        <w:autoSpaceDE w:val="0"/>
        <w:autoSpaceDN w:val="0"/>
        <w:adjustRightInd w:val="0"/>
        <w:spacing w:after="0" w:line="360" w:lineRule="auto"/>
        <w:jc w:val="both"/>
        <w:rPr>
          <w:rFonts w:ascii="Arial" w:hAnsi="Arial" w:cs="Arial"/>
          <w:szCs w:val="24"/>
        </w:rPr>
      </w:pPr>
    </w:p>
    <w:p w14:paraId="1BAA0C57" w14:textId="1A699B21" w:rsidR="00D27905" w:rsidRPr="00291C41" w:rsidRDefault="00335F3D"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The importance of this study is to assess magnitude and general health consequences of primary premature ovarian insufficiency. In addition, the quality of care provided to a woman with POF is evaluated in this study. This research also assesses the efforts made to diagnose and manage the general health effects of premature ovarian failure in these women.</w:t>
      </w:r>
    </w:p>
    <w:p w14:paraId="447A98E7" w14:textId="75800B74" w:rsidR="005E3D17" w:rsidRPr="00291C41" w:rsidRDefault="000A3A25" w:rsidP="00291C41">
      <w:pPr>
        <w:pStyle w:val="CommentText"/>
        <w:spacing w:line="360" w:lineRule="auto"/>
        <w:jc w:val="both"/>
        <w:rPr>
          <w:rFonts w:ascii="Arial" w:hAnsi="Arial" w:cs="Arial"/>
          <w:sz w:val="24"/>
          <w:szCs w:val="24"/>
        </w:rPr>
      </w:pPr>
      <w:r w:rsidRPr="00291C41">
        <w:rPr>
          <w:rFonts w:ascii="Arial" w:hAnsi="Arial" w:cs="Arial"/>
          <w:sz w:val="24"/>
          <w:szCs w:val="24"/>
        </w:rPr>
        <w:t>This research will increase the level of vigilance of health professionals in detecting and addressing the general health consequences of premature ovarian failure. This study will serve as a baseline data and the results will help us strategize how to give a better care for women with POF.</w:t>
      </w:r>
      <w:r w:rsidR="005E3D17" w:rsidRPr="00291C41">
        <w:rPr>
          <w:rFonts w:ascii="Arial" w:hAnsi="Arial" w:cs="Arial"/>
          <w:sz w:val="24"/>
          <w:szCs w:val="24"/>
        </w:rPr>
        <w:t xml:space="preserve"> The study will also initiate other studies to be conducted in this area as well as a baseline data for future research.</w:t>
      </w:r>
    </w:p>
    <w:p w14:paraId="141834A0" w14:textId="4C444FCF" w:rsidR="000A3A25" w:rsidRPr="00291C41" w:rsidRDefault="000A3A25" w:rsidP="00291C41">
      <w:pPr>
        <w:pStyle w:val="CommentText"/>
        <w:spacing w:line="360" w:lineRule="auto"/>
        <w:jc w:val="both"/>
        <w:rPr>
          <w:rFonts w:ascii="Arial" w:hAnsi="Arial" w:cs="Arial"/>
          <w:sz w:val="24"/>
          <w:szCs w:val="24"/>
        </w:rPr>
      </w:pPr>
    </w:p>
    <w:p w14:paraId="73B69CFA" w14:textId="3FB1086C" w:rsidR="005E3D17" w:rsidRDefault="005E3D17">
      <w:pPr>
        <w:pStyle w:val="CommentText"/>
      </w:pPr>
    </w:p>
    <w:p w14:paraId="059CFCC4" w14:textId="7299A366" w:rsidR="005E3D17" w:rsidRDefault="005E3D17">
      <w:pPr>
        <w:pStyle w:val="CommentText"/>
      </w:pPr>
    </w:p>
    <w:p w14:paraId="0B1E62BD" w14:textId="27BEA8AE" w:rsidR="005E3D17" w:rsidRDefault="005E3D17">
      <w:pPr>
        <w:pStyle w:val="CommentText"/>
      </w:pPr>
    </w:p>
    <w:p w14:paraId="5859E1A4" w14:textId="0B3246E5" w:rsidR="005E3D17" w:rsidRDefault="005E3D17">
      <w:pPr>
        <w:pStyle w:val="CommentText"/>
      </w:pPr>
    </w:p>
    <w:p w14:paraId="22D66B67" w14:textId="16E30857" w:rsidR="005E3D17" w:rsidRDefault="005E3D17">
      <w:pPr>
        <w:pStyle w:val="CommentText"/>
      </w:pPr>
    </w:p>
    <w:p w14:paraId="1EC3B4BE" w14:textId="54F9AD45" w:rsidR="005E3D17" w:rsidRDefault="005E3D17">
      <w:pPr>
        <w:pStyle w:val="CommentText"/>
      </w:pPr>
    </w:p>
    <w:p w14:paraId="09791E84" w14:textId="1D7FC533" w:rsidR="005E3D17" w:rsidRDefault="005E3D17">
      <w:pPr>
        <w:pStyle w:val="CommentText"/>
      </w:pPr>
    </w:p>
    <w:p w14:paraId="49BCF764" w14:textId="716B8434" w:rsidR="001D4173" w:rsidRDefault="001D4173">
      <w:pPr>
        <w:pStyle w:val="CommentText"/>
      </w:pPr>
    </w:p>
    <w:p w14:paraId="44BBA6AB" w14:textId="6DF5B7A0" w:rsidR="001D4173" w:rsidRDefault="001D4173">
      <w:pPr>
        <w:pStyle w:val="CommentText"/>
      </w:pPr>
    </w:p>
    <w:p w14:paraId="0692563C" w14:textId="3702FEDC" w:rsidR="001D4173" w:rsidRDefault="001D4173">
      <w:pPr>
        <w:pStyle w:val="CommentText"/>
      </w:pPr>
    </w:p>
    <w:p w14:paraId="08F80735" w14:textId="77777777" w:rsidR="001D4173" w:rsidRDefault="001D4173">
      <w:pPr>
        <w:pStyle w:val="CommentText"/>
      </w:pPr>
    </w:p>
    <w:p w14:paraId="18F2495B" w14:textId="77777777" w:rsidR="00C63869" w:rsidRDefault="00C63869" w:rsidP="00C63869">
      <w:pPr>
        <w:spacing w:after="0" w:line="240" w:lineRule="auto"/>
        <w:rPr>
          <w:rFonts w:ascii="Arial" w:hAnsi="Arial" w:cs="Arial"/>
          <w:b/>
          <w:bCs/>
          <w:color w:val="4472C4" w:themeColor="accent1"/>
          <w:sz w:val="28"/>
          <w:szCs w:val="28"/>
        </w:rPr>
      </w:pPr>
    </w:p>
    <w:p w14:paraId="4AD81B3B" w14:textId="641872A0" w:rsidR="005E3D17" w:rsidRPr="005E3D17" w:rsidRDefault="005E3D17" w:rsidP="00C63869">
      <w:pPr>
        <w:spacing w:after="0" w:line="240" w:lineRule="auto"/>
        <w:rPr>
          <w:rFonts w:ascii="Arial" w:hAnsi="Arial" w:cs="Arial"/>
          <w:b/>
          <w:bCs/>
          <w:color w:val="4472C4" w:themeColor="accent1"/>
          <w:sz w:val="28"/>
          <w:szCs w:val="28"/>
        </w:rPr>
      </w:pPr>
      <w:r w:rsidRPr="005E3D17">
        <w:rPr>
          <w:rFonts w:ascii="Arial" w:hAnsi="Arial" w:cs="Arial"/>
          <w:b/>
          <w:bCs/>
          <w:color w:val="4472C4" w:themeColor="accent1"/>
          <w:sz w:val="28"/>
          <w:szCs w:val="28"/>
        </w:rPr>
        <w:lastRenderedPageBreak/>
        <w:t>2. Literature Review</w:t>
      </w:r>
    </w:p>
    <w:p w14:paraId="5F998FDB" w14:textId="77777777" w:rsidR="005E3D17" w:rsidRPr="005E3D17" w:rsidRDefault="005E3D17" w:rsidP="005E3D17">
      <w:pPr>
        <w:tabs>
          <w:tab w:val="left" w:pos="1260"/>
        </w:tabs>
        <w:spacing w:line="360" w:lineRule="auto"/>
        <w:ind w:left="720"/>
        <w:contextualSpacing/>
        <w:jc w:val="both"/>
        <w:rPr>
          <w:rFonts w:ascii="Arial" w:hAnsi="Arial" w:cs="Arial"/>
          <w:szCs w:val="24"/>
        </w:rPr>
      </w:pPr>
    </w:p>
    <w:p w14:paraId="2130B434" w14:textId="1ED0C8B3" w:rsidR="005E3D17" w:rsidRPr="00291C41" w:rsidRDefault="005E3D17"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A study conducted in Estonian, POF was found to be 0.91% (0.81–1.02%) prevalent among women of the general population in Estonia. In women with POF, menarche occurred a few months later than in the reference group and a significantly higher number of live births during their reproductive life was recorded. The prevalence of Concomitant diseases was similar between two groups of women by their fifties, but the pattern of onset of these diseases was different. Surgically induced premature menopause associated with faster development of osteoporosis, hypertension, and connective tissue diseases, but slower development of allergies, compared with   spontaneous POF.</w:t>
      </w:r>
      <w:r w:rsidRPr="00291C41">
        <w:rPr>
          <w:rFonts w:ascii="Arial" w:hAnsi="Arial" w:cs="Arial"/>
          <w:szCs w:val="24"/>
        </w:rPr>
        <w:fldChar w:fldCharType="begin">
          <w:fldData xml:space="preserve">PEVuZE5vdGU+PENpdGU+PEF1dGhvcj5IYWxsZXItS2lra2F0YWxvPC9BdXRob3I+PFllYXI+MjAx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</w:fldData>
        </w:fldChar>
      </w:r>
      <w:r w:rsidR="00D46090" w:rsidRPr="00291C41">
        <w:rPr>
          <w:rFonts w:ascii="Arial" w:hAnsi="Arial" w:cs="Arial"/>
          <w:szCs w:val="24"/>
        </w:rPr>
        <w:instrText xml:space="preserve"> ADDIN EN.CITE </w:instrText>
      </w:r>
      <w:r w:rsidR="00D46090" w:rsidRPr="00291C41">
        <w:rPr>
          <w:rFonts w:ascii="Arial" w:hAnsi="Arial" w:cs="Arial"/>
          <w:szCs w:val="24"/>
        </w:rPr>
        <w:fldChar w:fldCharType="begin">
          <w:fldData xml:space="preserve">PEVuZE5vdGU+PENpdGU+PEF1dGhvcj5IYWxsZXItS2lra2F0YWxvPC9BdXRob3I+PFllYXI+MjAx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</w:fldData>
        </w:fldChar>
      </w:r>
      <w:r w:rsidR="00D46090" w:rsidRPr="00291C41">
        <w:rPr>
          <w:rFonts w:ascii="Arial" w:hAnsi="Arial" w:cs="Arial"/>
          <w:szCs w:val="24"/>
        </w:rPr>
        <w:instrText xml:space="preserve"> ADDIN EN.CITE.DATA </w:instrText>
      </w:r>
      <w:r w:rsidR="00D46090" w:rsidRPr="00291C41">
        <w:rPr>
          <w:rFonts w:ascii="Arial" w:hAnsi="Arial" w:cs="Arial"/>
          <w:szCs w:val="24"/>
        </w:rPr>
      </w:r>
      <w:r w:rsidR="00D46090"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13" w:tooltip="Haller-Kikkatalo, 2015 #50" w:history="1">
        <w:r w:rsidR="00B26189" w:rsidRPr="00291C41">
          <w:rPr>
            <w:rFonts w:ascii="Arial" w:hAnsi="Arial" w:cs="Arial"/>
            <w:noProof/>
            <w:szCs w:val="24"/>
          </w:rPr>
          <w:t>13</w:t>
        </w:r>
      </w:hyperlink>
      <w:r w:rsidR="00D46090" w:rsidRPr="00291C41">
        <w:rPr>
          <w:rFonts w:ascii="Arial" w:hAnsi="Arial" w:cs="Arial"/>
          <w:noProof/>
          <w:szCs w:val="24"/>
        </w:rPr>
        <w:t>)</w:t>
      </w:r>
      <w:r w:rsidRPr="00291C41">
        <w:rPr>
          <w:rFonts w:ascii="Arial" w:hAnsi="Arial" w:cs="Arial"/>
          <w:szCs w:val="24"/>
        </w:rPr>
        <w:fldChar w:fldCharType="end"/>
      </w:r>
      <w:r w:rsidRPr="00291C41">
        <w:rPr>
          <w:rFonts w:ascii="Arial" w:hAnsi="Arial" w:cs="Arial"/>
          <w:szCs w:val="24"/>
        </w:rPr>
        <w:t xml:space="preserve"> </w:t>
      </w:r>
    </w:p>
    <w:p w14:paraId="647DFB17" w14:textId="77777777" w:rsidR="005E3D17" w:rsidRPr="00291C41" w:rsidRDefault="005E3D17" w:rsidP="00291C41">
      <w:pPr>
        <w:autoSpaceDE w:val="0"/>
        <w:autoSpaceDN w:val="0"/>
        <w:adjustRightInd w:val="0"/>
        <w:spacing w:after="0" w:line="360" w:lineRule="auto"/>
        <w:jc w:val="both"/>
        <w:rPr>
          <w:rFonts w:ascii="Arial" w:hAnsi="Arial" w:cs="Arial"/>
          <w:szCs w:val="24"/>
        </w:rPr>
      </w:pPr>
    </w:p>
    <w:p w14:paraId="50169724" w14:textId="09813900" w:rsidR="005E3D17" w:rsidRPr="00291C41" w:rsidRDefault="005E3D17"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The prevalence of a POF in India was found to be 5.5 percent of women reached menopause before completing 40 years of age. Some states have unacceptably high percentages of premature menopause, such as Andhra Pradesh (14.6 percent), Gujarat (6.3 percent), and Rajasthan (5.9 percent), which is a concern. Women involved in smoking or tobacco use are greater risk of premature menopause than who do not smoke. Smoking and the nutritional status of women are strongly associated with early menopause. Furthermore, women living in rural areas and using tobacco are at a greater risk of premature menopause.</w:t>
      </w:r>
      <w:r w:rsidRPr="00291C41">
        <w:rPr>
          <w:rFonts w:ascii="Arial" w:hAnsi="Arial" w:cs="Arial"/>
          <w:szCs w:val="24"/>
        </w:rPr>
        <w:fldChar w:fldCharType="begin">
          <w:fldData xml:space="preserve">PEVuZE5vdGU+PENpdGU+PEF1dGhvcj5QYWxsaWthZGF2YXRoPC9BdXRob3I+PFllYXI+MjAxNjwv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</w:fldData>
        </w:fldChar>
      </w:r>
      <w:r w:rsidR="00D46090" w:rsidRPr="00291C41">
        <w:rPr>
          <w:rFonts w:ascii="Arial" w:hAnsi="Arial" w:cs="Arial"/>
          <w:szCs w:val="24"/>
        </w:rPr>
        <w:instrText xml:space="preserve"> ADDIN EN.CITE </w:instrText>
      </w:r>
      <w:r w:rsidR="00D46090" w:rsidRPr="00291C41">
        <w:rPr>
          <w:rFonts w:ascii="Arial" w:hAnsi="Arial" w:cs="Arial"/>
          <w:szCs w:val="24"/>
        </w:rPr>
        <w:fldChar w:fldCharType="begin">
          <w:fldData xml:space="preserve">PEVuZE5vdGU+PENpdGU+PEF1dGhvcj5QYWxsaWthZGF2YXRoPC9BdXRob3I+PFllYXI+MjAxNjwv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</w:fldData>
        </w:fldChar>
      </w:r>
      <w:r w:rsidR="00D46090" w:rsidRPr="00291C41">
        <w:rPr>
          <w:rFonts w:ascii="Arial" w:hAnsi="Arial" w:cs="Arial"/>
          <w:szCs w:val="24"/>
        </w:rPr>
        <w:instrText xml:space="preserve"> ADDIN EN.CITE.DATA </w:instrText>
      </w:r>
      <w:r w:rsidR="00D46090" w:rsidRPr="00291C41">
        <w:rPr>
          <w:rFonts w:ascii="Arial" w:hAnsi="Arial" w:cs="Arial"/>
          <w:szCs w:val="24"/>
        </w:rPr>
      </w:r>
      <w:r w:rsidR="00D46090"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14" w:tooltip="Pallikadavath, 2016 #325" w:history="1">
        <w:r w:rsidR="00B26189" w:rsidRPr="00291C41">
          <w:rPr>
            <w:rFonts w:ascii="Arial" w:hAnsi="Arial" w:cs="Arial"/>
            <w:noProof/>
            <w:szCs w:val="24"/>
          </w:rPr>
          <w:t>14</w:t>
        </w:r>
      </w:hyperlink>
      <w:r w:rsidR="00D46090" w:rsidRPr="00291C41">
        <w:rPr>
          <w:rFonts w:ascii="Arial" w:hAnsi="Arial" w:cs="Arial"/>
          <w:noProof/>
          <w:szCs w:val="24"/>
        </w:rPr>
        <w:t xml:space="preserve">, </w:t>
      </w:r>
      <w:hyperlink w:anchor="_ENREF_15" w:tooltip="Jungari, 2017 #20" w:history="1">
        <w:r w:rsidR="00B26189" w:rsidRPr="00291C41">
          <w:rPr>
            <w:rFonts w:ascii="Arial" w:hAnsi="Arial" w:cs="Arial"/>
            <w:noProof/>
            <w:szCs w:val="24"/>
          </w:rPr>
          <w:t>15</w:t>
        </w:r>
      </w:hyperlink>
      <w:r w:rsidR="00D46090" w:rsidRPr="00291C41">
        <w:rPr>
          <w:rFonts w:ascii="Arial" w:hAnsi="Arial" w:cs="Arial"/>
          <w:noProof/>
          <w:szCs w:val="24"/>
        </w:rPr>
        <w:t>)</w:t>
      </w:r>
      <w:r w:rsidRPr="00291C41">
        <w:rPr>
          <w:rFonts w:ascii="Arial" w:hAnsi="Arial" w:cs="Arial"/>
          <w:szCs w:val="24"/>
        </w:rPr>
        <w:fldChar w:fldCharType="end"/>
      </w:r>
    </w:p>
    <w:p w14:paraId="61557A59" w14:textId="77777777" w:rsidR="005E3D17" w:rsidRPr="00291C41" w:rsidRDefault="005E3D17" w:rsidP="00291C41">
      <w:pPr>
        <w:autoSpaceDE w:val="0"/>
        <w:autoSpaceDN w:val="0"/>
        <w:adjustRightInd w:val="0"/>
        <w:spacing w:after="0" w:line="360" w:lineRule="auto"/>
        <w:jc w:val="both"/>
        <w:rPr>
          <w:rFonts w:ascii="Arial" w:hAnsi="Arial" w:cs="Arial"/>
          <w:color w:val="131413"/>
          <w:szCs w:val="24"/>
        </w:rPr>
      </w:pPr>
    </w:p>
    <w:p w14:paraId="27438F36" w14:textId="18EB2511" w:rsidR="005E3D17" w:rsidRPr="00291C41" w:rsidRDefault="005E3D17" w:rsidP="00291C41">
      <w:pPr>
        <w:spacing w:after="0" w:line="360" w:lineRule="auto"/>
        <w:jc w:val="both"/>
        <w:rPr>
          <w:rFonts w:ascii="Arial" w:eastAsiaTheme="minorEastAsia" w:hAnsi="Arial" w:cs="Arial"/>
          <w:szCs w:val="24"/>
          <w:shd w:val="clear" w:color="auto" w:fill="FFFFFF"/>
        </w:rPr>
      </w:pPr>
      <w:r w:rsidRPr="00291C41">
        <w:rPr>
          <w:rFonts w:ascii="Arial" w:eastAsiaTheme="minorEastAsia" w:hAnsi="Arial" w:cs="Arial"/>
          <w:szCs w:val="24"/>
        </w:rPr>
        <w:t xml:space="preserve">A study conducted in </w:t>
      </w:r>
      <w:r w:rsidRPr="00291C41">
        <w:rPr>
          <w:rFonts w:ascii="Arial" w:eastAsiaTheme="minorEastAsia" w:hAnsi="Arial" w:cs="Arial"/>
          <w:szCs w:val="24"/>
          <w:shd w:val="clear" w:color="auto" w:fill="FFFFFF"/>
        </w:rPr>
        <w:t xml:space="preserve">Korean the prevalence of POI was 2.41% and of early menopause was 5.89%.  </w:t>
      </w:r>
      <w:r w:rsidRPr="00291C41">
        <w:rPr>
          <w:rFonts w:ascii="Arial" w:eastAsiaTheme="minorEastAsia" w:hAnsi="Arial" w:cs="Arial"/>
          <w:szCs w:val="24"/>
        </w:rPr>
        <w:t>The prevalence</w:t>
      </w:r>
      <w:r w:rsidRPr="00291C41">
        <w:rPr>
          <w:rFonts w:ascii="Arial" w:eastAsiaTheme="minorEastAsia" w:hAnsi="Arial" w:cs="Arial"/>
          <w:szCs w:val="24"/>
          <w:shd w:val="clear" w:color="auto" w:fill="FFFFFF"/>
        </w:rPr>
        <w:t xml:space="preserve"> </w:t>
      </w:r>
      <w:r w:rsidRPr="00291C41">
        <w:rPr>
          <w:rFonts w:ascii="Arial" w:eastAsiaTheme="minorEastAsia" w:hAnsi="Arial" w:cs="Arial"/>
          <w:b/>
          <w:bCs/>
          <w:color w:val="212121"/>
          <w:szCs w:val="24"/>
          <w:shd w:val="clear" w:color="auto" w:fill="FFFFFF"/>
        </w:rPr>
        <w:t>of</w:t>
      </w:r>
      <w:r w:rsidRPr="00291C41">
        <w:rPr>
          <w:rFonts w:ascii="Arial" w:eastAsiaTheme="minorEastAsia" w:hAnsi="Arial" w:cs="Arial"/>
          <w:szCs w:val="24"/>
          <w:shd w:val="clear" w:color="auto" w:fill="FFFFFF"/>
        </w:rPr>
        <w:t xml:space="preserve"> POI in the Korean population was almost twice that reported in a previous study. Lower socioeconomic status was associated with an increased risk of POI and early menopause.</w:t>
      </w:r>
      <w:r w:rsidRPr="00291C41">
        <w:rPr>
          <w:rFonts w:ascii="Arial" w:eastAsiaTheme="minorEastAsia" w:hAnsi="Arial" w:cs="Arial"/>
          <w:szCs w:val="24"/>
          <w:shd w:val="clear" w:color="auto" w:fill="FFFFFF"/>
        </w:rPr>
        <w:fldChar w:fldCharType="begin">
          <w:fldData xml:space="preserve">PEVuZE5vdGU+PENpdGU+PEF1dGhvcj5DaGFuZzwvQXV0aG9yPjxZZWFyPjIwMDc8L1llYXI+PFJl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</w:fldData>
        </w:fldChar>
      </w:r>
      <w:r w:rsidR="00D46090" w:rsidRPr="00291C41">
        <w:rPr>
          <w:rFonts w:ascii="Arial" w:eastAsiaTheme="minorEastAsia" w:hAnsi="Arial" w:cs="Arial"/>
          <w:szCs w:val="24"/>
          <w:shd w:val="clear" w:color="auto" w:fill="FFFFFF"/>
        </w:rPr>
        <w:instrText xml:space="preserve"> ADDIN EN.CITE </w:instrText>
      </w:r>
      <w:r w:rsidR="00D46090" w:rsidRPr="00291C41">
        <w:rPr>
          <w:rFonts w:ascii="Arial" w:eastAsiaTheme="minorEastAsia" w:hAnsi="Arial" w:cs="Arial"/>
          <w:szCs w:val="24"/>
          <w:shd w:val="clear" w:color="auto" w:fill="FFFFFF"/>
        </w:rPr>
        <w:fldChar w:fldCharType="begin">
          <w:fldData xml:space="preserve">PEVuZE5vdGU+PENpdGU+PEF1dGhvcj5DaGFuZzwvQXV0aG9yPjxZZWFyPjIwMDc8L1llYXI+PFJl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</w:fldData>
        </w:fldChar>
      </w:r>
      <w:r w:rsidR="00D46090" w:rsidRPr="00291C41">
        <w:rPr>
          <w:rFonts w:ascii="Arial" w:eastAsiaTheme="minorEastAsia" w:hAnsi="Arial" w:cs="Arial"/>
          <w:szCs w:val="24"/>
          <w:shd w:val="clear" w:color="auto" w:fill="FFFFFF"/>
        </w:rPr>
        <w:instrText xml:space="preserve"> ADDIN EN.CITE.DATA </w:instrText>
      </w:r>
      <w:r w:rsidR="00D46090" w:rsidRPr="00291C41">
        <w:rPr>
          <w:rFonts w:ascii="Arial" w:eastAsiaTheme="minorEastAsia" w:hAnsi="Arial" w:cs="Arial"/>
          <w:szCs w:val="24"/>
          <w:shd w:val="clear" w:color="auto" w:fill="FFFFFF"/>
        </w:rPr>
      </w:r>
      <w:r w:rsidR="00D46090" w:rsidRPr="00291C41">
        <w:rPr>
          <w:rFonts w:ascii="Arial" w:eastAsiaTheme="minorEastAsia" w:hAnsi="Arial" w:cs="Arial"/>
          <w:szCs w:val="24"/>
          <w:shd w:val="clear" w:color="auto" w:fill="FFFFFF"/>
        </w:rPr>
        <w:fldChar w:fldCharType="end"/>
      </w:r>
      <w:r w:rsidRPr="00291C41">
        <w:rPr>
          <w:rFonts w:ascii="Arial" w:eastAsiaTheme="minorEastAsia" w:hAnsi="Arial" w:cs="Arial"/>
          <w:szCs w:val="24"/>
          <w:shd w:val="clear" w:color="auto" w:fill="FFFFFF"/>
        </w:rPr>
      </w:r>
      <w:r w:rsidRPr="00291C41">
        <w:rPr>
          <w:rFonts w:ascii="Arial" w:eastAsiaTheme="minorEastAsia" w:hAnsi="Arial" w:cs="Arial"/>
          <w:szCs w:val="24"/>
          <w:shd w:val="clear" w:color="auto" w:fill="FFFFFF"/>
        </w:rPr>
        <w:fldChar w:fldCharType="separate"/>
      </w:r>
      <w:r w:rsidR="00D46090" w:rsidRPr="00291C41">
        <w:rPr>
          <w:rFonts w:ascii="Arial" w:eastAsiaTheme="minorEastAsia" w:hAnsi="Arial" w:cs="Arial"/>
          <w:noProof/>
          <w:szCs w:val="24"/>
          <w:shd w:val="clear" w:color="auto" w:fill="FFFFFF"/>
        </w:rPr>
        <w:t>(</w:t>
      </w:r>
      <w:hyperlink w:anchor="_ENREF_16" w:tooltip="Chang, 2007 #322" w:history="1">
        <w:r w:rsidR="00B26189" w:rsidRPr="00291C41">
          <w:rPr>
            <w:rFonts w:ascii="Arial" w:eastAsiaTheme="minorEastAsia" w:hAnsi="Arial" w:cs="Arial"/>
            <w:noProof/>
            <w:szCs w:val="24"/>
            <w:shd w:val="clear" w:color="auto" w:fill="FFFFFF"/>
          </w:rPr>
          <w:t>16-18</w:t>
        </w:r>
      </w:hyperlink>
      <w:r w:rsidR="00D46090" w:rsidRPr="00291C41">
        <w:rPr>
          <w:rFonts w:ascii="Arial" w:eastAsiaTheme="minorEastAsia" w:hAnsi="Arial" w:cs="Arial"/>
          <w:noProof/>
          <w:szCs w:val="24"/>
          <w:shd w:val="clear" w:color="auto" w:fill="FFFFFF"/>
        </w:rPr>
        <w:t>)</w:t>
      </w:r>
      <w:r w:rsidRPr="00291C41">
        <w:rPr>
          <w:rFonts w:ascii="Arial" w:eastAsiaTheme="minorEastAsia" w:hAnsi="Arial" w:cs="Arial"/>
          <w:szCs w:val="24"/>
          <w:shd w:val="clear" w:color="auto" w:fill="FFFFFF"/>
        </w:rPr>
        <w:fldChar w:fldCharType="end"/>
      </w:r>
    </w:p>
    <w:p w14:paraId="65D9CD27" w14:textId="77777777" w:rsidR="005E3D17" w:rsidRPr="00291C41" w:rsidRDefault="005E3D17" w:rsidP="00291C41">
      <w:pPr>
        <w:spacing w:after="0" w:line="360" w:lineRule="auto"/>
        <w:jc w:val="both"/>
        <w:rPr>
          <w:rFonts w:ascii="Arial" w:eastAsiaTheme="minorEastAsia" w:hAnsi="Arial" w:cs="Arial"/>
          <w:szCs w:val="24"/>
        </w:rPr>
      </w:pPr>
    </w:p>
    <w:p w14:paraId="6FA03665" w14:textId="16589BCF" w:rsidR="005E3D17" w:rsidRPr="00291C41" w:rsidRDefault="005E3D17" w:rsidP="00291C41">
      <w:pPr>
        <w:spacing w:after="0" w:line="360" w:lineRule="auto"/>
        <w:jc w:val="both"/>
        <w:rPr>
          <w:rFonts w:ascii="Arial" w:eastAsiaTheme="minorEastAsia" w:hAnsi="Arial" w:cs="Arial"/>
          <w:szCs w:val="24"/>
          <w:shd w:val="clear" w:color="auto" w:fill="FFFFFF"/>
        </w:rPr>
      </w:pPr>
      <w:r w:rsidRPr="00291C41">
        <w:rPr>
          <w:rFonts w:ascii="Arial" w:eastAsiaTheme="minorEastAsia" w:hAnsi="Arial" w:cs="Arial"/>
          <w:szCs w:val="24"/>
        </w:rPr>
        <w:t xml:space="preserve">The prevalence of  </w:t>
      </w:r>
      <w:r w:rsidRPr="00291C41">
        <w:rPr>
          <w:rFonts w:ascii="Arial" w:eastAsiaTheme="minorEastAsia" w:hAnsi="Arial" w:cs="Arial"/>
          <w:szCs w:val="24"/>
          <w:shd w:val="clear" w:color="auto" w:fill="FFFFFF"/>
        </w:rPr>
        <w:t xml:space="preserve"> menopause in</w:t>
      </w:r>
      <w:r w:rsidRPr="00291C41">
        <w:rPr>
          <w:rFonts w:ascii="Arial" w:eastAsia="Times New Roman" w:hAnsi="Arial" w:cs="Arial"/>
          <w:kern w:val="36"/>
          <w:szCs w:val="24"/>
        </w:rPr>
        <w:t> Turkish Women </w:t>
      </w:r>
      <w:r w:rsidRPr="00291C41">
        <w:rPr>
          <w:rFonts w:ascii="Arial" w:eastAsiaTheme="minorEastAsia" w:hAnsi="Arial" w:cs="Arial"/>
          <w:szCs w:val="24"/>
          <w:shd w:val="clear" w:color="auto" w:fill="FFFFFF"/>
        </w:rPr>
        <w:t>was estimated as 8.6% for females younger than 40 years. On the other hand, an early onset of natural menopause among Turkish women living in this rural area was found to be associated with never been pregnant and their age of menarche.</w:t>
      </w:r>
      <w:r w:rsidRPr="00291C41">
        <w:rPr>
          <w:rFonts w:ascii="Arial" w:eastAsiaTheme="minorEastAsia" w:hAnsi="Arial" w:cs="Arial"/>
          <w:szCs w:val="24"/>
          <w:shd w:val="clear" w:color="auto" w:fill="FFFFFF"/>
        </w:rPr>
        <w:fldChar w:fldCharType="begin">
          <w:fldData xml:space="preserve">PEVuZE5vdGU+PENpdGU+PEF1dGhvcj5Lb2dhbjwvQXV0aG9yPjxZZWFyPjIwMDg8L1llYXI+PFJl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</w:fldData>
        </w:fldChar>
      </w:r>
      <w:r w:rsidR="00D46090" w:rsidRPr="00291C41">
        <w:rPr>
          <w:rFonts w:ascii="Arial" w:eastAsiaTheme="minorEastAsia" w:hAnsi="Arial" w:cs="Arial"/>
          <w:szCs w:val="24"/>
          <w:shd w:val="clear" w:color="auto" w:fill="FFFFFF"/>
        </w:rPr>
        <w:instrText xml:space="preserve"> ADDIN EN.CITE </w:instrText>
      </w:r>
      <w:r w:rsidR="00D46090" w:rsidRPr="00291C41">
        <w:rPr>
          <w:rFonts w:ascii="Arial" w:eastAsiaTheme="minorEastAsia" w:hAnsi="Arial" w:cs="Arial"/>
          <w:szCs w:val="24"/>
          <w:shd w:val="clear" w:color="auto" w:fill="FFFFFF"/>
        </w:rPr>
        <w:fldChar w:fldCharType="begin">
          <w:fldData xml:space="preserve">PEVuZE5vdGU+PENpdGU+PEF1dGhvcj5Lb2dhbjwvQXV0aG9yPjxZZWFyPjIwMDg8L1llYXI+PFJl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</w:fldData>
        </w:fldChar>
      </w:r>
      <w:r w:rsidR="00D46090" w:rsidRPr="00291C41">
        <w:rPr>
          <w:rFonts w:ascii="Arial" w:eastAsiaTheme="minorEastAsia" w:hAnsi="Arial" w:cs="Arial"/>
          <w:szCs w:val="24"/>
          <w:shd w:val="clear" w:color="auto" w:fill="FFFFFF"/>
        </w:rPr>
        <w:instrText xml:space="preserve"> ADDIN EN.CITE.DATA </w:instrText>
      </w:r>
      <w:r w:rsidR="00D46090" w:rsidRPr="00291C41">
        <w:rPr>
          <w:rFonts w:ascii="Arial" w:eastAsiaTheme="minorEastAsia" w:hAnsi="Arial" w:cs="Arial"/>
          <w:szCs w:val="24"/>
          <w:shd w:val="clear" w:color="auto" w:fill="FFFFFF"/>
        </w:rPr>
      </w:r>
      <w:r w:rsidR="00D46090" w:rsidRPr="00291C41">
        <w:rPr>
          <w:rFonts w:ascii="Arial" w:eastAsiaTheme="minorEastAsia" w:hAnsi="Arial" w:cs="Arial"/>
          <w:szCs w:val="24"/>
          <w:shd w:val="clear" w:color="auto" w:fill="FFFFFF"/>
        </w:rPr>
        <w:fldChar w:fldCharType="end"/>
      </w:r>
      <w:r w:rsidRPr="00291C41">
        <w:rPr>
          <w:rFonts w:ascii="Arial" w:eastAsiaTheme="minorEastAsia" w:hAnsi="Arial" w:cs="Arial"/>
          <w:szCs w:val="24"/>
          <w:shd w:val="clear" w:color="auto" w:fill="FFFFFF"/>
        </w:rPr>
      </w:r>
      <w:r w:rsidRPr="00291C41">
        <w:rPr>
          <w:rFonts w:ascii="Arial" w:eastAsiaTheme="minorEastAsia" w:hAnsi="Arial" w:cs="Arial"/>
          <w:szCs w:val="24"/>
          <w:shd w:val="clear" w:color="auto" w:fill="FFFFFF"/>
        </w:rPr>
        <w:fldChar w:fldCharType="separate"/>
      </w:r>
      <w:r w:rsidR="00D46090" w:rsidRPr="00291C41">
        <w:rPr>
          <w:rFonts w:ascii="Arial" w:eastAsiaTheme="minorEastAsia" w:hAnsi="Arial" w:cs="Arial"/>
          <w:noProof/>
          <w:szCs w:val="24"/>
          <w:shd w:val="clear" w:color="auto" w:fill="FFFFFF"/>
        </w:rPr>
        <w:t>(</w:t>
      </w:r>
      <w:hyperlink w:anchor="_ENREF_19" w:tooltip="Kogan, 2008 #328" w:history="1">
        <w:r w:rsidR="00B26189" w:rsidRPr="00291C41">
          <w:rPr>
            <w:rFonts w:ascii="Arial" w:eastAsiaTheme="minorEastAsia" w:hAnsi="Arial" w:cs="Arial"/>
            <w:noProof/>
            <w:szCs w:val="24"/>
            <w:shd w:val="clear" w:color="auto" w:fill="FFFFFF"/>
          </w:rPr>
          <w:t>19</w:t>
        </w:r>
      </w:hyperlink>
      <w:r w:rsidR="00D46090" w:rsidRPr="00291C41">
        <w:rPr>
          <w:rFonts w:ascii="Arial" w:eastAsiaTheme="minorEastAsia" w:hAnsi="Arial" w:cs="Arial"/>
          <w:noProof/>
          <w:szCs w:val="24"/>
          <w:shd w:val="clear" w:color="auto" w:fill="FFFFFF"/>
        </w:rPr>
        <w:t xml:space="preserve">, </w:t>
      </w:r>
      <w:hyperlink w:anchor="_ENREF_20" w:tooltip="Vehid, 2006 #18" w:history="1">
        <w:r w:rsidR="00B26189" w:rsidRPr="00291C41">
          <w:rPr>
            <w:rFonts w:ascii="Arial" w:eastAsiaTheme="minorEastAsia" w:hAnsi="Arial" w:cs="Arial"/>
            <w:noProof/>
            <w:szCs w:val="24"/>
            <w:shd w:val="clear" w:color="auto" w:fill="FFFFFF"/>
          </w:rPr>
          <w:t>20</w:t>
        </w:r>
      </w:hyperlink>
      <w:r w:rsidR="00D46090" w:rsidRPr="00291C41">
        <w:rPr>
          <w:rFonts w:ascii="Arial" w:eastAsiaTheme="minorEastAsia" w:hAnsi="Arial" w:cs="Arial"/>
          <w:noProof/>
          <w:szCs w:val="24"/>
          <w:shd w:val="clear" w:color="auto" w:fill="FFFFFF"/>
        </w:rPr>
        <w:t>)</w:t>
      </w:r>
      <w:r w:rsidRPr="00291C41">
        <w:rPr>
          <w:rFonts w:ascii="Arial" w:eastAsiaTheme="minorEastAsia" w:hAnsi="Arial" w:cs="Arial"/>
          <w:szCs w:val="24"/>
          <w:shd w:val="clear" w:color="auto" w:fill="FFFFFF"/>
        </w:rPr>
        <w:fldChar w:fldCharType="end"/>
      </w:r>
    </w:p>
    <w:p w14:paraId="7053A9BD" w14:textId="77777777" w:rsidR="005E3D17" w:rsidRPr="00291C41" w:rsidRDefault="005E3D17" w:rsidP="00291C41">
      <w:pPr>
        <w:autoSpaceDE w:val="0"/>
        <w:autoSpaceDN w:val="0"/>
        <w:adjustRightInd w:val="0"/>
        <w:spacing w:after="0" w:line="360" w:lineRule="auto"/>
        <w:jc w:val="both"/>
        <w:rPr>
          <w:rFonts w:ascii="Arial" w:hAnsi="Arial" w:cs="Arial"/>
          <w:szCs w:val="24"/>
        </w:rPr>
      </w:pPr>
    </w:p>
    <w:p w14:paraId="54A3AAF9" w14:textId="0D19EAEB" w:rsidR="005E3D17" w:rsidRPr="00291C41" w:rsidRDefault="005E3D17" w:rsidP="00291C41">
      <w:pPr>
        <w:autoSpaceDE w:val="0"/>
        <w:autoSpaceDN w:val="0"/>
        <w:adjustRightInd w:val="0"/>
        <w:spacing w:after="0" w:line="360" w:lineRule="auto"/>
        <w:jc w:val="both"/>
        <w:rPr>
          <w:rFonts w:ascii="Arial" w:hAnsi="Arial" w:cs="Arial"/>
          <w:color w:val="131413"/>
          <w:szCs w:val="24"/>
        </w:rPr>
      </w:pPr>
      <w:r w:rsidRPr="00291C41">
        <w:rPr>
          <w:rFonts w:ascii="Arial" w:hAnsi="Arial" w:cs="Arial"/>
          <w:szCs w:val="24"/>
        </w:rPr>
        <w:lastRenderedPageBreak/>
        <w:t xml:space="preserve">A study conducted in </w:t>
      </w:r>
      <w:r w:rsidRPr="00291C41">
        <w:rPr>
          <w:rFonts w:ascii="Arial" w:hAnsi="Arial" w:cs="Arial"/>
          <w:color w:val="131413"/>
          <w:szCs w:val="24"/>
        </w:rPr>
        <w:t>Sweden</w:t>
      </w:r>
      <w:r w:rsidRPr="00291C41">
        <w:rPr>
          <w:rFonts w:ascii="Arial" w:hAnsi="Arial" w:cs="Arial"/>
          <w:szCs w:val="24"/>
        </w:rPr>
        <w:t xml:space="preserve"> the </w:t>
      </w:r>
      <w:r w:rsidRPr="00291C41">
        <w:rPr>
          <w:rFonts w:ascii="Arial" w:hAnsi="Arial" w:cs="Arial"/>
          <w:color w:val="131413"/>
          <w:szCs w:val="24"/>
        </w:rPr>
        <w:t xml:space="preserve">total prevalence of POI was 1.9%, indicating a higher prevalence than often previously reported. Of these women, 89.3% had spontaneous POI and 10.7% had iatrogenic POI based on the assumption that women diagnosed with POI and a cancer diagnosis or a diagnosis of bilateral </w:t>
      </w:r>
      <w:proofErr w:type="spellStart"/>
      <w:r w:rsidRPr="00291C41">
        <w:rPr>
          <w:rFonts w:ascii="Arial" w:hAnsi="Arial" w:cs="Arial"/>
          <w:color w:val="131413"/>
          <w:szCs w:val="24"/>
        </w:rPr>
        <w:t>salpingo</w:t>
      </w:r>
      <w:proofErr w:type="spellEnd"/>
      <w:r w:rsidRPr="00291C41">
        <w:rPr>
          <w:rFonts w:ascii="Arial" w:hAnsi="Arial" w:cs="Arial"/>
          <w:color w:val="131413"/>
          <w:szCs w:val="24"/>
        </w:rPr>
        <w:t>-oophorectomy had iatrogenic POI.</w:t>
      </w:r>
      <w:r w:rsidRPr="00291C41">
        <w:rPr>
          <w:rFonts w:ascii="Arial" w:hAnsi="Arial" w:cs="Arial"/>
          <w:color w:val="131413"/>
          <w:szCs w:val="24"/>
        </w:rPr>
        <w:fldChar w:fldCharType="begin"/>
      </w:r>
      <w:r w:rsidR="00D46090" w:rsidRPr="00291C41">
        <w:rPr>
          <w:rFonts w:ascii="Arial" w:hAnsi="Arial" w:cs="Arial"/>
          <w:color w:val="131413"/>
          <w:szCs w:val="24"/>
        </w:rPr>
        <w:instrText xml:space="preserve"> ADDIN EN.CITE &lt;EndNote&gt;&lt;Cite&gt;&lt;Author&gt;Lagergren&lt;/Author&gt;&lt;Year&gt;2018&lt;/Year&gt;&lt;RecNum&gt;47&lt;/RecNum&gt;&lt;DisplayText&gt;(21)&lt;/DisplayText&gt;&lt;record&gt;&lt;rec-number&gt;47&lt;/rec-number&gt;&lt;foreign-keys&gt;&lt;key app="EN" db-id="fad5sdpv95tvxkeffvz5f9t8z2xxz0dtt20v"&gt;47&lt;/key&gt;&lt;/foreign-keys&gt;&lt;ref-type name="Journal Article"&gt;17&lt;/ref-type&gt;&lt;contributors&gt;&lt;authors&gt;&lt;author&gt;Lagergren, K.&lt;/author&gt;&lt;author&gt;Hammar, M.&lt;/author&gt;&lt;author&gt;Nedstrand, E.&lt;/author&gt;&lt;author&gt;Bladh, M.&lt;/author&gt;&lt;author&gt;Sydsjö, G.&lt;/author&gt;&lt;/authors&gt;&lt;/contributors&gt;&lt;auth-address&gt;Division of Obstetrics and Gynecology, Department of Clinical and Experimental Medicine, Faculty of Medicine and Health Sciences, Linköping University, SE-58185, Linköping, Sweden.&lt;/auth-address&gt;&lt;titles&gt;&lt;title&gt;The prevalence of primary ovarian insufficiency in Sweden; a national register study&lt;/title&gt;&lt;/titles&gt;&lt;pages&gt;175&lt;/pages&gt;&lt;volume&gt;18&lt;/volume&gt;&lt;number&gt;1&lt;/number&gt;&lt;dates&gt;&lt;year&gt;2018&lt;/year&gt;&lt;pub-dates&gt;&lt;date&gt;Oct 25&lt;/date&gt;&lt;/pub-dates&gt;&lt;/dates&gt;&lt;isbn&gt;1472-6874&lt;/isbn&gt;&lt;accession-num&gt;30359245&lt;/accession-num&gt;&lt;urls&gt;&lt;related-urls&gt;&lt;url&gt;https://bmcwomenshealth.biomedcentral.com/track/pdf/10.1186/s12905-018-0665-2&lt;/url&gt;&lt;/related-urls&gt;&lt;/urls&gt;&lt;electronic-resource-num&gt;10.1186/s12905-018-0665-2&lt;/electronic-resource-num&gt;&lt;remote-database-provider&gt;Nlm&lt;/remote-database-provider&gt;&lt;/record&gt;&lt;/Cite&gt;&lt;/EndNote&gt;</w:instrText>
      </w:r>
      <w:r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21" w:tooltip="Lagergren, 2018 #47" w:history="1">
        <w:r w:rsidR="00B26189" w:rsidRPr="00291C41">
          <w:rPr>
            <w:rFonts w:ascii="Arial" w:hAnsi="Arial" w:cs="Arial"/>
            <w:noProof/>
            <w:color w:val="131413"/>
            <w:szCs w:val="24"/>
          </w:rPr>
          <w:t>21</w:t>
        </w:r>
      </w:hyperlink>
      <w:r w:rsidR="00D46090" w:rsidRPr="00291C41">
        <w:rPr>
          <w:rFonts w:ascii="Arial" w:hAnsi="Arial" w:cs="Arial"/>
          <w:noProof/>
          <w:color w:val="131413"/>
          <w:szCs w:val="24"/>
        </w:rPr>
        <w:t>)</w:t>
      </w:r>
      <w:r w:rsidRPr="00291C41">
        <w:rPr>
          <w:rFonts w:ascii="Arial" w:hAnsi="Arial" w:cs="Arial"/>
          <w:color w:val="131413"/>
          <w:szCs w:val="24"/>
        </w:rPr>
        <w:fldChar w:fldCharType="end"/>
      </w:r>
    </w:p>
    <w:p w14:paraId="25E30147" w14:textId="77777777" w:rsidR="005E3D17" w:rsidRPr="00291C41" w:rsidRDefault="005E3D17" w:rsidP="00291C41">
      <w:pPr>
        <w:autoSpaceDE w:val="0"/>
        <w:autoSpaceDN w:val="0"/>
        <w:adjustRightInd w:val="0"/>
        <w:spacing w:after="0" w:line="360" w:lineRule="auto"/>
        <w:jc w:val="both"/>
        <w:rPr>
          <w:rFonts w:ascii="Arial" w:hAnsi="Arial" w:cs="Arial"/>
          <w:szCs w:val="24"/>
        </w:rPr>
      </w:pPr>
    </w:p>
    <w:p w14:paraId="032C01EF" w14:textId="403BA140" w:rsidR="005E3D17" w:rsidRPr="00291C41" w:rsidRDefault="005E3D17" w:rsidP="00291C41">
      <w:pPr>
        <w:autoSpaceDE w:val="0"/>
        <w:autoSpaceDN w:val="0"/>
        <w:adjustRightInd w:val="0"/>
        <w:spacing w:after="0" w:line="360" w:lineRule="auto"/>
        <w:jc w:val="both"/>
        <w:rPr>
          <w:rFonts w:ascii="Arial" w:hAnsi="Arial" w:cs="Arial"/>
          <w:szCs w:val="24"/>
        </w:rPr>
      </w:pPr>
      <w:r w:rsidRPr="00291C41">
        <w:rPr>
          <w:rFonts w:ascii="Arial" w:hAnsi="Arial" w:cs="Arial"/>
          <w:szCs w:val="24"/>
        </w:rPr>
        <w:t xml:space="preserve">A study conducted in </w:t>
      </w:r>
      <w:proofErr w:type="spellStart"/>
      <w:r w:rsidRPr="00291C41">
        <w:rPr>
          <w:rFonts w:ascii="Arial" w:hAnsi="Arial" w:cs="Arial"/>
          <w:szCs w:val="24"/>
        </w:rPr>
        <w:t>china</w:t>
      </w:r>
      <w:proofErr w:type="spellEnd"/>
      <w:r w:rsidRPr="00291C41">
        <w:rPr>
          <w:rFonts w:ascii="Arial" w:hAnsi="Arial" w:cs="Arial"/>
          <w:szCs w:val="24"/>
        </w:rPr>
        <w:t xml:space="preserve"> 2.8% of postmenopausal women experienced menopause before 40 years of age. In this study POF confers a lower risk of breast cancer, it is associated with excess all-cause and cancer mortality and with excess morbidity, including an increased likelihood of some autoimmune diseases.</w:t>
      </w:r>
      <w:r w:rsidRPr="00291C41">
        <w:rPr>
          <w:rFonts w:ascii="Arial" w:hAnsi="Arial" w:cs="Arial"/>
          <w:szCs w:val="24"/>
        </w:rPr>
        <w:fldChar w:fldCharType="begin">
          <w:fldData xml:space="preserve">PEVuZE5vdGU+PENpdGU+PEF1dGhvcj5XdTwvQXV0aG9yPjxZZWFyPjIwMTQ8L1llYXI+PFJlY051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</w:fldData>
        </w:fldChar>
      </w:r>
      <w:r w:rsidR="00D46090" w:rsidRPr="00291C41">
        <w:rPr>
          <w:rFonts w:ascii="Arial" w:hAnsi="Arial" w:cs="Arial"/>
          <w:szCs w:val="24"/>
        </w:rPr>
        <w:instrText xml:space="preserve"> ADDIN EN.CITE </w:instrText>
      </w:r>
      <w:r w:rsidR="00D46090" w:rsidRPr="00291C41">
        <w:rPr>
          <w:rFonts w:ascii="Arial" w:hAnsi="Arial" w:cs="Arial"/>
          <w:szCs w:val="24"/>
        </w:rPr>
        <w:fldChar w:fldCharType="begin">
          <w:fldData xml:space="preserve">PEVuZE5vdGU+PENpdGU+PEF1dGhvcj5XdTwvQXV0aG9yPjxZZWFyPjIwMTQ8L1llYXI+PFJlY051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</w:fldData>
        </w:fldChar>
      </w:r>
      <w:r w:rsidR="00D46090" w:rsidRPr="00291C41">
        <w:rPr>
          <w:rFonts w:ascii="Arial" w:hAnsi="Arial" w:cs="Arial"/>
          <w:szCs w:val="24"/>
        </w:rPr>
        <w:instrText xml:space="preserve"> ADDIN EN.CITE.DATA </w:instrText>
      </w:r>
      <w:r w:rsidR="00D46090" w:rsidRPr="00291C41">
        <w:rPr>
          <w:rFonts w:ascii="Arial" w:hAnsi="Arial" w:cs="Arial"/>
          <w:szCs w:val="24"/>
        </w:rPr>
      </w:r>
      <w:r w:rsidR="00D46090"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11" w:tooltip="Wu, 2014 #15" w:history="1">
        <w:r w:rsidR="00B26189" w:rsidRPr="00291C41">
          <w:rPr>
            <w:rFonts w:ascii="Arial" w:hAnsi="Arial" w:cs="Arial"/>
            <w:noProof/>
            <w:szCs w:val="24"/>
          </w:rPr>
          <w:t>11</w:t>
        </w:r>
      </w:hyperlink>
      <w:r w:rsidR="00D46090" w:rsidRPr="00291C41">
        <w:rPr>
          <w:rFonts w:ascii="Arial" w:hAnsi="Arial" w:cs="Arial"/>
          <w:noProof/>
          <w:szCs w:val="24"/>
        </w:rPr>
        <w:t>)</w:t>
      </w:r>
      <w:r w:rsidRPr="00291C41">
        <w:rPr>
          <w:rFonts w:ascii="Arial" w:hAnsi="Arial" w:cs="Arial"/>
          <w:szCs w:val="24"/>
        </w:rPr>
        <w:fldChar w:fldCharType="end"/>
      </w:r>
      <w:r w:rsidRPr="00291C41">
        <w:rPr>
          <w:rFonts w:ascii="Arial" w:hAnsi="Arial" w:cs="Arial"/>
          <w:szCs w:val="24"/>
        </w:rPr>
        <w:t xml:space="preserve"> the </w:t>
      </w:r>
      <w:r w:rsidRPr="00291C41">
        <w:rPr>
          <w:rFonts w:ascii="Arial" w:eastAsia="Times New Roman" w:hAnsi="Arial" w:cs="Arial"/>
          <w:color w:val="000000"/>
          <w:szCs w:val="24"/>
        </w:rPr>
        <w:t xml:space="preserve">result of this study  suggest that women with POF experience increased mortality and that these women may benefit from heightened surveillance and appropriate interventions. </w:t>
      </w:r>
    </w:p>
    <w:p w14:paraId="4A52F1DC" w14:textId="77777777" w:rsidR="005E3D17" w:rsidRPr="00291C41" w:rsidRDefault="005E3D17" w:rsidP="00291C41">
      <w:pPr>
        <w:autoSpaceDE w:val="0"/>
        <w:autoSpaceDN w:val="0"/>
        <w:adjustRightInd w:val="0"/>
        <w:spacing w:after="0" w:line="360" w:lineRule="auto"/>
        <w:jc w:val="both"/>
        <w:rPr>
          <w:rFonts w:ascii="Arial" w:hAnsi="Arial" w:cs="Arial"/>
          <w:szCs w:val="24"/>
        </w:rPr>
      </w:pPr>
    </w:p>
    <w:p w14:paraId="6B155C10" w14:textId="3D1168DE" w:rsidR="005E3D17" w:rsidRPr="00291C41" w:rsidRDefault="005E3D17" w:rsidP="00291C41">
      <w:pPr>
        <w:autoSpaceDE w:val="0"/>
        <w:autoSpaceDN w:val="0"/>
        <w:adjustRightInd w:val="0"/>
        <w:spacing w:after="0" w:line="360" w:lineRule="auto"/>
        <w:jc w:val="both"/>
        <w:rPr>
          <w:rFonts w:ascii="Arial" w:hAnsi="Arial" w:cs="Arial"/>
          <w:color w:val="212121"/>
          <w:szCs w:val="24"/>
          <w:shd w:val="clear" w:color="auto" w:fill="FFFFFF"/>
        </w:rPr>
      </w:pPr>
      <w:r w:rsidRPr="00291C41">
        <w:rPr>
          <w:rFonts w:ascii="Arial" w:hAnsi="Arial" w:cs="Arial"/>
          <w:b/>
          <w:bCs/>
          <w:color w:val="212121"/>
          <w:szCs w:val="24"/>
          <w:shd w:val="clear" w:color="auto" w:fill="FFFFFF"/>
        </w:rPr>
        <w:t> </w:t>
      </w:r>
      <w:r w:rsidRPr="00291C41">
        <w:rPr>
          <w:rFonts w:ascii="Arial" w:hAnsi="Arial" w:cs="Arial"/>
          <w:color w:val="212121"/>
          <w:szCs w:val="24"/>
          <w:shd w:val="clear" w:color="auto" w:fill="FFFFFF"/>
        </w:rPr>
        <w:t xml:space="preserve">A cross-sectional survey was conducted at seven sites in the USA to determine   the prevalence of self-reported POF overall and by ethnic group, and to assess the association of POF with selected self-reported variables related to health.  POF was reported by 1.1% of women. By ethnicity, 1.0% of Caucasian, 1.4% of African American, 1.4% of Hispanic, 0.5% of Chinese and 0.1% of Japanese women experienced POF. In Caucasian women, use of female hormones, osteoporosis, severe disability and smoking were significantly associated with POF. In contrast, POF in African American women was associated with higher BMI and female hormone use, but not osteoporosis. </w:t>
      </w:r>
      <w:r w:rsidRPr="00291C41">
        <w:rPr>
          <w:rFonts w:ascii="Arial" w:hAnsi="Arial" w:cs="Arial"/>
          <w:color w:val="212121"/>
          <w:szCs w:val="24"/>
          <w:shd w:val="clear" w:color="auto" w:fill="FFFFFF"/>
        </w:rPr>
        <w:fldChar w:fldCharType="begin">
          <w:fldData xml:space="preserve">PEVuZE5vdGU+PENpdGU+PEF1dGhvcj5MdWJvcnNreTwvQXV0aG9yPjxZZWFyPjIwMDM8L1llYXI+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</w:fldData>
        </w:fldChar>
      </w:r>
      <w:r w:rsidR="00D46090" w:rsidRPr="00291C41">
        <w:rPr>
          <w:rFonts w:ascii="Arial" w:hAnsi="Arial" w:cs="Arial"/>
          <w:color w:val="212121"/>
          <w:szCs w:val="24"/>
          <w:shd w:val="clear" w:color="auto" w:fill="FFFFFF"/>
        </w:rPr>
        <w:instrText xml:space="preserve"> ADDIN EN.CITE </w:instrText>
      </w:r>
      <w:r w:rsidR="00D46090" w:rsidRPr="00291C41">
        <w:rPr>
          <w:rFonts w:ascii="Arial" w:hAnsi="Arial" w:cs="Arial"/>
          <w:color w:val="212121"/>
          <w:szCs w:val="24"/>
          <w:shd w:val="clear" w:color="auto" w:fill="FFFFFF"/>
        </w:rPr>
        <w:fldChar w:fldCharType="begin">
          <w:fldData xml:space="preserve">PEVuZE5vdGU+PENpdGU+PEF1dGhvcj5MdWJvcnNreTwvQXV0aG9yPjxZZWFyPjIwMDM8L1llYXI+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</w:fldData>
        </w:fldChar>
      </w:r>
      <w:r w:rsidR="00D46090" w:rsidRPr="00291C41">
        <w:rPr>
          <w:rFonts w:ascii="Arial" w:hAnsi="Arial" w:cs="Arial"/>
          <w:color w:val="212121"/>
          <w:szCs w:val="24"/>
          <w:shd w:val="clear" w:color="auto" w:fill="FFFFFF"/>
        </w:rPr>
        <w:instrText xml:space="preserve"> ADDIN EN.CITE.DATA </w:instrText>
      </w:r>
      <w:r w:rsidR="00D46090" w:rsidRPr="00291C41">
        <w:rPr>
          <w:rFonts w:ascii="Arial" w:hAnsi="Arial" w:cs="Arial"/>
          <w:color w:val="212121"/>
          <w:szCs w:val="24"/>
          <w:shd w:val="clear" w:color="auto" w:fill="FFFFFF"/>
        </w:rPr>
      </w:r>
      <w:r w:rsidR="00D46090" w:rsidRPr="00291C41">
        <w:rPr>
          <w:rFonts w:ascii="Arial" w:hAnsi="Arial" w:cs="Arial"/>
          <w:color w:val="212121"/>
          <w:szCs w:val="24"/>
          <w:shd w:val="clear" w:color="auto" w:fill="FFFFFF"/>
        </w:rPr>
        <w:fldChar w:fldCharType="end"/>
      </w:r>
      <w:r w:rsidRPr="00291C41">
        <w:rPr>
          <w:rFonts w:ascii="Arial" w:hAnsi="Arial" w:cs="Arial"/>
          <w:color w:val="212121"/>
          <w:szCs w:val="24"/>
          <w:shd w:val="clear" w:color="auto" w:fill="FFFFFF"/>
        </w:rPr>
      </w:r>
      <w:r w:rsidRPr="00291C41">
        <w:rPr>
          <w:rFonts w:ascii="Arial" w:hAnsi="Arial" w:cs="Arial"/>
          <w:color w:val="212121"/>
          <w:szCs w:val="24"/>
          <w:shd w:val="clear" w:color="auto" w:fill="FFFFFF"/>
        </w:rPr>
        <w:fldChar w:fldCharType="separate"/>
      </w:r>
      <w:r w:rsidR="00D46090" w:rsidRPr="00291C41">
        <w:rPr>
          <w:rFonts w:ascii="Arial" w:hAnsi="Arial" w:cs="Arial"/>
          <w:noProof/>
          <w:color w:val="212121"/>
          <w:szCs w:val="24"/>
          <w:shd w:val="clear" w:color="auto" w:fill="FFFFFF"/>
        </w:rPr>
        <w:t>(</w:t>
      </w:r>
      <w:hyperlink w:anchor="_ENREF_22" w:tooltip="Luborsky, 2003 #354" w:history="1">
        <w:r w:rsidR="00B26189" w:rsidRPr="00291C41">
          <w:rPr>
            <w:rFonts w:ascii="Arial" w:hAnsi="Arial" w:cs="Arial"/>
            <w:noProof/>
            <w:color w:val="212121"/>
            <w:szCs w:val="24"/>
            <w:shd w:val="clear" w:color="auto" w:fill="FFFFFF"/>
          </w:rPr>
          <w:t>22</w:t>
        </w:r>
      </w:hyperlink>
      <w:r w:rsidR="00D46090" w:rsidRPr="00291C41">
        <w:rPr>
          <w:rFonts w:ascii="Arial" w:hAnsi="Arial" w:cs="Arial"/>
          <w:noProof/>
          <w:color w:val="212121"/>
          <w:szCs w:val="24"/>
          <w:shd w:val="clear" w:color="auto" w:fill="FFFFFF"/>
        </w:rPr>
        <w:t>)</w:t>
      </w:r>
      <w:r w:rsidRPr="00291C41">
        <w:rPr>
          <w:rFonts w:ascii="Arial" w:hAnsi="Arial" w:cs="Arial"/>
          <w:color w:val="212121"/>
          <w:szCs w:val="24"/>
          <w:shd w:val="clear" w:color="auto" w:fill="FFFFFF"/>
        </w:rPr>
        <w:fldChar w:fldCharType="end"/>
      </w:r>
    </w:p>
    <w:p w14:paraId="2D79CC2C" w14:textId="77777777" w:rsidR="005E3D17" w:rsidRPr="00291C41" w:rsidRDefault="005E3D17" w:rsidP="00291C41">
      <w:pPr>
        <w:spacing w:line="360" w:lineRule="auto"/>
        <w:jc w:val="both"/>
        <w:rPr>
          <w:rFonts w:ascii="Arial" w:hAnsi="Arial" w:cs="Arial"/>
          <w:szCs w:val="24"/>
        </w:rPr>
      </w:pPr>
    </w:p>
    <w:p w14:paraId="349A7F4A" w14:textId="2FB89741" w:rsidR="005E3D17" w:rsidRPr="00291C41" w:rsidRDefault="005E3D17" w:rsidP="00291C41">
      <w:pPr>
        <w:spacing w:line="360" w:lineRule="auto"/>
        <w:jc w:val="both"/>
        <w:rPr>
          <w:rFonts w:ascii="Arial" w:hAnsi="Arial" w:cs="Arial"/>
          <w:color w:val="212121"/>
          <w:szCs w:val="24"/>
          <w:shd w:val="clear" w:color="auto" w:fill="FFFFFF"/>
        </w:rPr>
      </w:pPr>
      <w:r w:rsidRPr="00291C41">
        <w:rPr>
          <w:rFonts w:ascii="Arial" w:hAnsi="Arial" w:cs="Arial"/>
          <w:szCs w:val="24"/>
        </w:rPr>
        <w:t xml:space="preserve">In a study done in </w:t>
      </w:r>
      <w:r w:rsidRPr="00291C41">
        <w:rPr>
          <w:rFonts w:ascii="Arial" w:hAnsi="Arial" w:cs="Arial"/>
          <w:color w:val="212121"/>
          <w:szCs w:val="24"/>
          <w:shd w:val="clear" w:color="auto" w:fill="FFFFFF"/>
        </w:rPr>
        <w:t>Korea demonstrated that modifiable risk factors, such as smoking, obesity, and stress, were significantly associated with menstrual cycle irregularity. Lifetime smoking was also correlated with early menopause. This result suggested that healthier lifestyle practices, including, cessation of smoking, weight control, and stress management, were important factors in improving the reproductive health of women throughout life.</w:t>
      </w:r>
      <w:r w:rsidRPr="00291C41">
        <w:rPr>
          <w:rFonts w:ascii="Arial" w:hAnsi="Arial" w:cs="Arial"/>
          <w:color w:val="212121"/>
          <w:szCs w:val="24"/>
          <w:shd w:val="clear" w:color="auto" w:fill="FFFFFF"/>
        </w:rPr>
        <w:fldChar w:fldCharType="begin"/>
      </w:r>
      <w:r w:rsidR="00D46090" w:rsidRPr="00291C41">
        <w:rPr>
          <w:rFonts w:ascii="Arial" w:hAnsi="Arial" w:cs="Arial"/>
          <w:color w:val="212121"/>
          <w:szCs w:val="24"/>
          <w:shd w:val="clear" w:color="auto" w:fill="FFFFFF"/>
        </w:rPr>
        <w:instrText xml:space="preserve"> ADDIN EN.CITE &lt;EndNote&gt;&lt;Cite&gt;&lt;Author&gt;Bae&lt;/Author&gt;&lt;Year&gt;2018&lt;/Year&gt;&lt;RecNum&gt;331&lt;/RecNum&gt;&lt;DisplayText&gt;(23)&lt;/DisplayText&gt;&lt;record&gt;&lt;rec-number&gt;331&lt;/rec-number&gt;&lt;foreign-keys&gt;&lt;key app="EN" db-id="fad5sdpv95tvxkeffvz5f9t8z2xxz0dtt20v"&gt;331&lt;/key&gt;&lt;/foreign-keys&gt;&lt;ref-type name="Journal Article"&gt;17&lt;/ref-type&gt;&lt;contributors&gt;&lt;authors&gt;&lt;author&gt;Bae, J.&lt;/author&gt;&lt;author&gt;Park, S.&lt;/author&gt;&lt;author&gt;Kwon, J. W.&lt;/author&gt;&lt;/authors&gt;&lt;/contributors&gt;&lt;auth-address&gt;College of Pharmacy and Research Institute of Pharmaceutical Sciences, Kyungpook National University, 80 Daehak-ro, Daegu, 41566, South Korea.&lt;/auth-address&gt;&lt;titles&gt;&lt;title&gt;Factors associated with menstrual cycle irregularity and menopause&lt;/title&gt;&lt;/titles&gt;&lt;pages&gt;36&lt;/pages&gt;&lt;volume&gt;18&lt;/volume&gt;&lt;number&gt;1&lt;/number&gt;&lt;dates&gt;&lt;year&gt;2018&lt;/year&gt;&lt;pub-dates&gt;&lt;date&gt;Feb 6&lt;/date&gt;&lt;/pub-dates&gt;&lt;/dates&gt;&lt;isbn&gt;1472-6874&lt;/isbn&gt;&lt;accession-num&gt;29409520&lt;/accession-num&gt;&lt;urls&gt;&lt;related-urls&gt;&lt;url&gt;https://bmcwomenshealth.biomedcentral.com/track/pdf/10.1186/s12905-018-0528-x&lt;/url&gt;&lt;/related-urls&gt;&lt;/urls&gt;&lt;electronic-resource-num&gt;10.1186/s12905-018-0528-x&lt;/electronic-resource-num&gt;&lt;remote-database-provider&gt;Nlm&lt;/remote-database-provider&gt;&lt;/record&gt;&lt;/Cite&gt;&lt;/EndNote&gt;</w:instrText>
      </w:r>
      <w:r w:rsidRPr="00291C41">
        <w:rPr>
          <w:rFonts w:ascii="Arial" w:hAnsi="Arial" w:cs="Arial"/>
          <w:color w:val="212121"/>
          <w:szCs w:val="24"/>
          <w:shd w:val="clear" w:color="auto" w:fill="FFFFFF"/>
        </w:rPr>
        <w:fldChar w:fldCharType="separate"/>
      </w:r>
      <w:r w:rsidR="00D46090" w:rsidRPr="00291C41">
        <w:rPr>
          <w:rFonts w:ascii="Arial" w:hAnsi="Arial" w:cs="Arial"/>
          <w:noProof/>
          <w:color w:val="212121"/>
          <w:szCs w:val="24"/>
          <w:shd w:val="clear" w:color="auto" w:fill="FFFFFF"/>
        </w:rPr>
        <w:t>(</w:t>
      </w:r>
      <w:hyperlink w:anchor="_ENREF_23" w:tooltip="Bae, 2018 #331" w:history="1">
        <w:r w:rsidR="00B26189" w:rsidRPr="00291C41">
          <w:rPr>
            <w:rFonts w:ascii="Arial" w:hAnsi="Arial" w:cs="Arial"/>
            <w:noProof/>
            <w:color w:val="212121"/>
            <w:szCs w:val="24"/>
            <w:shd w:val="clear" w:color="auto" w:fill="FFFFFF"/>
          </w:rPr>
          <w:t>23</w:t>
        </w:r>
      </w:hyperlink>
      <w:r w:rsidR="00D46090" w:rsidRPr="00291C41">
        <w:rPr>
          <w:rFonts w:ascii="Arial" w:hAnsi="Arial" w:cs="Arial"/>
          <w:noProof/>
          <w:color w:val="212121"/>
          <w:szCs w:val="24"/>
          <w:shd w:val="clear" w:color="auto" w:fill="FFFFFF"/>
        </w:rPr>
        <w:t>)</w:t>
      </w:r>
      <w:r w:rsidRPr="00291C41">
        <w:rPr>
          <w:rFonts w:ascii="Arial" w:hAnsi="Arial" w:cs="Arial"/>
          <w:color w:val="212121"/>
          <w:szCs w:val="24"/>
          <w:shd w:val="clear" w:color="auto" w:fill="FFFFFF"/>
        </w:rPr>
        <w:fldChar w:fldCharType="end"/>
      </w:r>
    </w:p>
    <w:p w14:paraId="2612026A" w14:textId="0A0D11A0" w:rsidR="005E3D17" w:rsidRPr="00291C41" w:rsidRDefault="005E3D17" w:rsidP="00291C41">
      <w:pPr>
        <w:spacing w:line="360" w:lineRule="auto"/>
        <w:jc w:val="both"/>
        <w:rPr>
          <w:rFonts w:ascii="Arial" w:hAnsi="Arial" w:cs="Arial"/>
          <w:szCs w:val="24"/>
        </w:rPr>
      </w:pPr>
      <w:r w:rsidRPr="00291C41">
        <w:rPr>
          <w:rFonts w:ascii="Arial" w:hAnsi="Arial" w:cs="Arial"/>
          <w:szCs w:val="24"/>
        </w:rPr>
        <w:t xml:space="preserve">In a study done in Australian Having early menarche increased the risk of premature and early menopause by 80%, while the risk doubled for women without children. </w:t>
      </w:r>
      <w:r w:rsidRPr="00291C41">
        <w:rPr>
          <w:rFonts w:ascii="Arial" w:hAnsi="Arial" w:cs="Arial"/>
          <w:szCs w:val="24"/>
        </w:rPr>
        <w:lastRenderedPageBreak/>
        <w:t xml:space="preserve">Furthermore, the combination of early menarche and </w:t>
      </w:r>
      <w:proofErr w:type="spellStart"/>
      <w:r w:rsidRPr="00291C41">
        <w:rPr>
          <w:rFonts w:ascii="Arial" w:hAnsi="Arial" w:cs="Arial"/>
          <w:szCs w:val="24"/>
        </w:rPr>
        <w:t>nullparity</w:t>
      </w:r>
      <w:proofErr w:type="spellEnd"/>
      <w:r w:rsidRPr="00291C41">
        <w:rPr>
          <w:rFonts w:ascii="Arial" w:hAnsi="Arial" w:cs="Arial"/>
          <w:szCs w:val="24"/>
        </w:rPr>
        <w:t xml:space="preserve"> resulted in a 5-fold increased risk of premature menopause and twice the risk of early menopause compared with women having later menarche and two or more children.</w:t>
      </w:r>
      <w:r w:rsidRPr="00291C41">
        <w:rPr>
          <w:rFonts w:ascii="Arial" w:hAnsi="Arial" w:cs="Arial"/>
          <w:szCs w:val="24"/>
        </w:rPr>
        <w:fldChar w:fldCharType="begin">
          <w:fldData xml:space="preserve">PEVuZE5vdGU+PENpdGU+PEF1dGhvcj5NaXNocmE8L0F1dGhvcj48WWVhcj4yMDE3PC9ZZWFyPjxS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</w:fldData>
        </w:fldChar>
      </w:r>
      <w:r w:rsidR="00B26189" w:rsidRPr="00291C41">
        <w:rPr>
          <w:rFonts w:ascii="Arial" w:hAnsi="Arial" w:cs="Arial"/>
          <w:szCs w:val="24"/>
        </w:rPr>
        <w:instrText xml:space="preserve"> ADDIN EN.CITE </w:instrText>
      </w:r>
      <w:r w:rsidR="00B26189" w:rsidRPr="00291C41">
        <w:rPr>
          <w:rFonts w:ascii="Arial" w:hAnsi="Arial" w:cs="Arial"/>
          <w:szCs w:val="24"/>
        </w:rPr>
        <w:fldChar w:fldCharType="begin">
          <w:fldData xml:space="preserve">PEVuZE5vdGU+PENpdGU+PEF1dGhvcj5NaXNocmE8L0F1dGhvcj48WWVhcj4yMDE3PC9ZZWFyPjxS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</w:fldData>
        </w:fldChar>
      </w:r>
      <w:r w:rsidR="00B26189" w:rsidRPr="00291C41">
        <w:rPr>
          <w:rFonts w:ascii="Arial" w:hAnsi="Arial" w:cs="Arial"/>
          <w:szCs w:val="24"/>
        </w:rPr>
        <w:instrText xml:space="preserve"> ADDIN EN.CITE.DATA </w:instrText>
      </w:r>
      <w:r w:rsidR="00B26189" w:rsidRPr="00291C41">
        <w:rPr>
          <w:rFonts w:ascii="Arial" w:hAnsi="Arial" w:cs="Arial"/>
          <w:szCs w:val="24"/>
        </w:rPr>
      </w:r>
      <w:r w:rsidR="00B26189"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24" w:tooltip="Mishra, 2017 #21" w:history="1">
        <w:r w:rsidR="00B26189" w:rsidRPr="00291C41">
          <w:rPr>
            <w:rFonts w:ascii="Arial" w:hAnsi="Arial" w:cs="Arial"/>
            <w:noProof/>
            <w:szCs w:val="24"/>
          </w:rPr>
          <w:t>24</w:t>
        </w:r>
      </w:hyperlink>
      <w:r w:rsidR="00D46090" w:rsidRPr="00291C41">
        <w:rPr>
          <w:rFonts w:ascii="Arial" w:hAnsi="Arial" w:cs="Arial"/>
          <w:noProof/>
          <w:szCs w:val="24"/>
        </w:rPr>
        <w:t>)</w:t>
      </w:r>
      <w:r w:rsidRPr="00291C41">
        <w:rPr>
          <w:rFonts w:ascii="Arial" w:hAnsi="Arial" w:cs="Arial"/>
          <w:szCs w:val="24"/>
        </w:rPr>
        <w:fldChar w:fldCharType="end"/>
      </w:r>
    </w:p>
    <w:p w14:paraId="1BF36FC1" w14:textId="28C4958D" w:rsidR="005E3D17" w:rsidRPr="00291C41" w:rsidRDefault="005E3D17" w:rsidP="00291C41">
      <w:pPr>
        <w:spacing w:line="360" w:lineRule="auto"/>
        <w:jc w:val="both"/>
        <w:rPr>
          <w:rFonts w:ascii="Arial" w:hAnsi="Arial" w:cs="Arial"/>
          <w:szCs w:val="24"/>
        </w:rPr>
      </w:pPr>
      <w:r w:rsidRPr="00291C41">
        <w:rPr>
          <w:rFonts w:ascii="Arial" w:hAnsi="Arial" w:cs="Arial"/>
          <w:szCs w:val="24"/>
        </w:rPr>
        <w:t xml:space="preserve">Another study which was conducted in Boston, to evaluate the relationship between menstrual cycle characteristics in early life with incident early natural menopause in this study of early menopause suggest an influence of accelerated oocyte depletion on risk and may help clarify the etiology of early menopause. Women reporting usual menstrual cycle lengths, 25 days at ages 18 to 22 years had substantially higher risk of early menopause than women with 26- to 31-day cycles, whereas women with 40-day cycles had lower risk. Women with irregular cycle length had lower risk compared with women with regular cycles. </w:t>
      </w:r>
      <w:r w:rsidRPr="00291C41">
        <w:rPr>
          <w:rFonts w:ascii="Arial" w:hAnsi="Arial" w:cs="Arial"/>
          <w:szCs w:val="24"/>
        </w:rPr>
        <w:fldChar w:fldCharType="begin">
          <w:fldData xml:space="preserve">PEVuZE5vdGU+PENpdGU+PEF1dGhvcj5XaGl0Y29tYjwvQXV0aG9yPjxZZWFyPjIwMTg8L1llYXI+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</w:fldData>
        </w:fldChar>
      </w:r>
      <w:r w:rsidR="00D46090" w:rsidRPr="00291C41">
        <w:rPr>
          <w:rFonts w:ascii="Arial" w:hAnsi="Arial" w:cs="Arial"/>
          <w:szCs w:val="24"/>
        </w:rPr>
        <w:instrText xml:space="preserve"> ADDIN EN.CITE </w:instrText>
      </w:r>
      <w:r w:rsidR="00D46090" w:rsidRPr="00291C41">
        <w:rPr>
          <w:rFonts w:ascii="Arial" w:hAnsi="Arial" w:cs="Arial"/>
          <w:szCs w:val="24"/>
        </w:rPr>
        <w:fldChar w:fldCharType="begin">
          <w:fldData xml:space="preserve">PEVuZE5vdGU+PENpdGU+PEF1dGhvcj5XaGl0Y29tYjwvQXV0aG9yPjxZZWFyPjIwMTg8L1llYXI+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</w:fldData>
        </w:fldChar>
      </w:r>
      <w:r w:rsidR="00D46090" w:rsidRPr="00291C41">
        <w:rPr>
          <w:rFonts w:ascii="Arial" w:hAnsi="Arial" w:cs="Arial"/>
          <w:szCs w:val="24"/>
        </w:rPr>
        <w:instrText xml:space="preserve"> ADDIN EN.CITE.DATA </w:instrText>
      </w:r>
      <w:r w:rsidR="00D46090" w:rsidRPr="00291C41">
        <w:rPr>
          <w:rFonts w:ascii="Arial" w:hAnsi="Arial" w:cs="Arial"/>
          <w:szCs w:val="24"/>
        </w:rPr>
      </w:r>
      <w:r w:rsidR="00D46090" w:rsidRPr="00291C41">
        <w:rPr>
          <w:rFonts w:ascii="Arial" w:hAnsi="Arial" w:cs="Arial"/>
          <w:szCs w:val="24"/>
        </w:rPr>
        <w:fldChar w:fldCharType="end"/>
      </w:r>
      <w:r w:rsidRPr="00291C41">
        <w:rPr>
          <w:rFonts w:ascii="Arial" w:hAnsi="Arial" w:cs="Arial"/>
          <w:szCs w:val="24"/>
        </w:rPr>
      </w:r>
      <w:r w:rsidRPr="00291C41">
        <w:rPr>
          <w:rFonts w:ascii="Arial" w:hAnsi="Arial" w:cs="Arial"/>
          <w:szCs w:val="24"/>
        </w:rPr>
        <w:fldChar w:fldCharType="separate"/>
      </w:r>
      <w:r w:rsidR="00D46090" w:rsidRPr="00291C41">
        <w:rPr>
          <w:rFonts w:ascii="Arial" w:hAnsi="Arial" w:cs="Arial"/>
          <w:noProof/>
          <w:szCs w:val="24"/>
        </w:rPr>
        <w:t>(</w:t>
      </w:r>
      <w:hyperlink w:anchor="_ENREF_25" w:tooltip="Whitcomb, 2018 #174" w:history="1">
        <w:r w:rsidR="00B26189" w:rsidRPr="00291C41">
          <w:rPr>
            <w:rFonts w:ascii="Arial" w:hAnsi="Arial" w:cs="Arial"/>
            <w:noProof/>
            <w:szCs w:val="24"/>
          </w:rPr>
          <w:t>25</w:t>
        </w:r>
      </w:hyperlink>
      <w:r w:rsidR="00D46090" w:rsidRPr="00291C41">
        <w:rPr>
          <w:rFonts w:ascii="Arial" w:hAnsi="Arial" w:cs="Arial"/>
          <w:noProof/>
          <w:szCs w:val="24"/>
        </w:rPr>
        <w:t>)</w:t>
      </w:r>
      <w:r w:rsidRPr="00291C41">
        <w:rPr>
          <w:rFonts w:ascii="Arial" w:hAnsi="Arial" w:cs="Arial"/>
          <w:szCs w:val="24"/>
        </w:rPr>
        <w:fldChar w:fldCharType="end"/>
      </w:r>
    </w:p>
    <w:p w14:paraId="65131162" w14:textId="7B0D67D9" w:rsidR="005E3D17" w:rsidRPr="00291C41" w:rsidRDefault="005E3D17" w:rsidP="00291C41">
      <w:pPr>
        <w:spacing w:line="360" w:lineRule="auto"/>
        <w:jc w:val="both"/>
        <w:rPr>
          <w:rFonts w:ascii="Arial" w:hAnsi="Arial" w:cs="Arial"/>
          <w:color w:val="131413"/>
          <w:szCs w:val="24"/>
        </w:rPr>
      </w:pPr>
      <w:r w:rsidRPr="00291C41">
        <w:rPr>
          <w:rFonts w:ascii="Arial" w:hAnsi="Arial" w:cs="Arial"/>
          <w:szCs w:val="24"/>
        </w:rPr>
        <w:t xml:space="preserve">A study conducted in Iran showed </w:t>
      </w:r>
      <w:r w:rsidRPr="00291C41">
        <w:rPr>
          <w:rFonts w:ascii="Arial" w:hAnsi="Arial" w:cs="Arial"/>
          <w:color w:val="131413"/>
          <w:szCs w:val="24"/>
        </w:rPr>
        <w:t>there was no association found between ages at menarche and POF. Although preferential recall of family history by women with early menopause could contribute to the association between family history and early menopause observed in this study. Interestingly, in this study there was an association between POF and lower red meat or fish consumption.</w:t>
      </w:r>
      <w:r w:rsidRPr="00291C41">
        <w:rPr>
          <w:rFonts w:ascii="Arial" w:hAnsi="Arial" w:cs="Arial"/>
          <w:color w:val="131413"/>
          <w:szCs w:val="24"/>
        </w:rPr>
        <w:fldChar w:fldCharType="begin"/>
      </w:r>
      <w:r w:rsidR="00D46090" w:rsidRPr="00291C41">
        <w:rPr>
          <w:rFonts w:ascii="Arial" w:hAnsi="Arial" w:cs="Arial"/>
          <w:color w:val="131413"/>
          <w:szCs w:val="24"/>
        </w:rPr>
        <w:instrText xml:space="preserve"> ADDIN EN.CITE &lt;EndNote&gt;&lt;Cite&gt;&lt;Author&gt;Ghassemzadeh&lt;/Author&gt;&lt;Year&gt;2012&lt;/Year&gt;&lt;RecNum&gt;173&lt;/RecNum&gt;&lt;DisplayText&gt;(26)&lt;/DisplayText&gt;&lt;record&gt;&lt;rec-number&gt;173&lt;/rec-number&gt;&lt;foreign-keys&gt;&lt;key app="EN" db-id="fad5sdpv95tvxkeffvz5f9t8z2xxz0dtt20v"&gt;173&lt;/key&gt;&lt;/foreign-keys&gt;&lt;ref-type name="Journal Article"&gt;17&lt;/ref-type&gt;&lt;contributors&gt;&lt;authors&gt;&lt;author&gt;Ghassemzadeh, A.&lt;/author&gt;&lt;author&gt;Farzadi, L.&lt;/author&gt;&lt;author&gt;Beyhaghi, E.&lt;/author&gt;&lt;/authors&gt;&lt;/contributors&gt;&lt;auth-address&gt;Women&amp;apos;s Reproductive Health Research Center, Tabriz University of Medical Sciences, Tabriz, Iran.&lt;/auth-address&gt;&lt;titles&gt;&lt;title&gt;Premature ovarian failure risk factors in an Iranian population&lt;/title&gt;&lt;secondary-title&gt;Int J Gen Med&lt;/secondary-title&gt;&lt;alt-title&gt;International journal of general medicine&lt;/alt-title&gt;&lt;/titles&gt;&lt;periodical&gt;&lt;full-title&gt;Int J Gen Med&lt;/full-title&gt;&lt;abbr-1&gt;International journal of general medicine&lt;/abbr-1&gt;&lt;/periodical&gt;&lt;alt-periodical&gt;&lt;full-title&gt;Int J Gen Med&lt;/full-title&gt;&lt;abbr-1&gt;International journal of general medicine&lt;/abbr-1&gt;&lt;/alt-periodical&gt;&lt;pages&gt;335-8&lt;/pages&gt;&lt;volume&gt;5&lt;/volume&gt;&lt;edition&gt;2012/05/11&lt;/edition&gt;&lt;dates&gt;&lt;year&gt;2012&lt;/year&gt;&lt;/dates&gt;&lt;isbn&gt;1178-7074&lt;/isbn&gt;&lt;accession-num&gt;22573941&lt;/accession-num&gt;&lt;urls&gt;&lt;related-urls&gt;&lt;url&gt;https://www.dovepress.com/front_end/cr_data/cache/pdf/download_1591712374_5edf9a76e0fb7/IJGM-25604-premature-ovarian-failure-risk-factors-in-an-iranian-populat_041212.pdf&lt;/url&gt;&lt;/related-urls&gt;&lt;/urls&gt;&lt;custom2&gt;Pmc3346197&lt;/custom2&gt;&lt;electronic-resource-num&gt;10.2147/ijgm.s25604&lt;/electronic-resource-num&gt;&lt;remote-database-provider&gt;Nlm&lt;/remote-database-provider&gt;&lt;language&gt;eng&lt;/language&gt;&lt;/record&gt;&lt;/Cite&gt;&lt;/EndNote&gt;</w:instrText>
      </w:r>
      <w:r w:rsidRPr="00291C41">
        <w:rPr>
          <w:rFonts w:ascii="Arial" w:hAnsi="Arial" w:cs="Arial"/>
          <w:color w:val="131413"/>
          <w:szCs w:val="24"/>
        </w:rPr>
        <w:fldChar w:fldCharType="separate"/>
      </w:r>
      <w:r w:rsidR="00D46090" w:rsidRPr="00291C41">
        <w:rPr>
          <w:rFonts w:ascii="Arial" w:hAnsi="Arial" w:cs="Arial"/>
          <w:noProof/>
          <w:color w:val="131413"/>
          <w:szCs w:val="24"/>
        </w:rPr>
        <w:t>(</w:t>
      </w:r>
      <w:hyperlink w:anchor="_ENREF_26" w:tooltip="Ghassemzadeh, 2012 #173" w:history="1">
        <w:r w:rsidR="00B26189" w:rsidRPr="00291C41">
          <w:rPr>
            <w:rFonts w:ascii="Arial" w:hAnsi="Arial" w:cs="Arial"/>
            <w:noProof/>
            <w:color w:val="131413"/>
            <w:szCs w:val="24"/>
          </w:rPr>
          <w:t>26</w:t>
        </w:r>
      </w:hyperlink>
      <w:r w:rsidR="00D46090" w:rsidRPr="00291C41">
        <w:rPr>
          <w:rFonts w:ascii="Arial" w:hAnsi="Arial" w:cs="Arial"/>
          <w:noProof/>
          <w:color w:val="131413"/>
          <w:szCs w:val="24"/>
        </w:rPr>
        <w:t>)</w:t>
      </w:r>
      <w:r w:rsidRPr="00291C41">
        <w:rPr>
          <w:rFonts w:ascii="Arial" w:hAnsi="Arial" w:cs="Arial"/>
          <w:color w:val="131413"/>
          <w:szCs w:val="24"/>
        </w:rPr>
        <w:fldChar w:fldCharType="end"/>
      </w:r>
    </w:p>
    <w:p w14:paraId="278EC760" w14:textId="35AF3FA3" w:rsidR="005E3D17" w:rsidRPr="00291C41" w:rsidRDefault="005E3D17" w:rsidP="00291C41">
      <w:pPr>
        <w:tabs>
          <w:tab w:val="left" w:pos="1260"/>
        </w:tabs>
        <w:spacing w:line="360" w:lineRule="auto"/>
        <w:jc w:val="both"/>
        <w:rPr>
          <w:rFonts w:ascii="Arial" w:hAnsi="Arial" w:cs="Arial"/>
          <w:szCs w:val="24"/>
        </w:rPr>
      </w:pPr>
      <w:r w:rsidRPr="00291C41">
        <w:rPr>
          <w:rFonts w:ascii="Arial" w:hAnsi="Arial" w:cs="Arial"/>
          <w:szCs w:val="24"/>
        </w:rPr>
        <w:t xml:space="preserve">A study conducted in </w:t>
      </w:r>
      <w:r w:rsidRPr="00291C41">
        <w:rPr>
          <w:rFonts w:ascii="Arial" w:hAnsi="Arial" w:cs="Arial"/>
          <w:color w:val="212121"/>
          <w:szCs w:val="24"/>
          <w:shd w:val="clear" w:color="auto" w:fill="FFFFFF"/>
        </w:rPr>
        <w:t>Italy</w:t>
      </w:r>
      <w:r w:rsidRPr="00291C41">
        <w:rPr>
          <w:rFonts w:ascii="Arial" w:hAnsi="Arial" w:cs="Arial"/>
          <w:szCs w:val="24"/>
        </w:rPr>
        <w:t xml:space="preserve">, </w:t>
      </w:r>
      <w:r w:rsidRPr="00291C41">
        <w:rPr>
          <w:rFonts w:ascii="Arial" w:hAnsi="Arial" w:cs="Arial"/>
          <w:color w:val="212121"/>
          <w:szCs w:val="24"/>
          <w:shd w:val="clear" w:color="auto" w:fill="FFFFFF"/>
        </w:rPr>
        <w:t>Null parity and lifelong irregular menstrual cycles are associated with an increased risk of preterm ovarian failure.</w:t>
      </w:r>
      <w:r w:rsidRPr="00291C41">
        <w:rPr>
          <w:rFonts w:ascii="Arial" w:hAnsi="Arial" w:cs="Arial"/>
          <w:color w:val="212121"/>
          <w:szCs w:val="24"/>
          <w:shd w:val="clear" w:color="auto" w:fill="FFFFFF"/>
        </w:rPr>
        <w:fldChar w:fldCharType="begin"/>
      </w:r>
      <w:r w:rsidR="00B26189" w:rsidRPr="00291C41">
        <w:rPr>
          <w:rFonts w:ascii="Arial" w:hAnsi="Arial" w:cs="Arial"/>
          <w:color w:val="212121"/>
          <w:szCs w:val="24"/>
          <w:shd w:val="clear" w:color="auto" w:fill="FFFFFF"/>
        </w:rPr>
        <w:instrText xml:space="preserve"> ADDIN EN.CITE &lt;EndNote&gt;&lt;Cite&gt;&lt;Year&gt;2003&lt;/Year&gt;&lt;RecNum&gt;22&lt;/RecNum&gt;&lt;DisplayText&gt;(27)&lt;/DisplayText&gt;&lt;record&gt;&lt;rec-number&gt;22&lt;/rec-number&gt;&lt;foreign-keys&gt;&lt;key app="EN" db-id="fspxv552vt9dr3ewwaz5ppp9pvrd2axr0wd9"&gt;22&lt;/key&gt;&lt;/foreign-keys&gt;&lt;ref-type name="Journal Article"&gt;17&lt;/ref-type&gt;&lt;contributors&gt;&lt;/contributors&gt;&lt;titles&gt;&lt;title&gt;Premature ovarian failure: frequency and risk factors among women attending a network of menopause clinics in Italy&lt;/title&gt;&lt;secondary-title&gt;Bjog&lt;/secondary-title&gt;&lt;alt-title&gt;BJOG : an international journal of obstetrics and gynaecology&lt;/alt-title&gt;&lt;/titles&gt;&lt;periodical&gt;&lt;full-title&gt;Bjog&lt;/full-title&gt;&lt;abbr-1&gt;BJOG : an international journal of obstetrics and gynaecology&lt;/abbr-1&gt;&lt;/periodical&gt;&lt;alt-periodical&gt;&lt;full-title&gt;Bjog&lt;/full-title&gt;&lt;abbr-1&gt;BJOG : an international journal of obstetrics and gynaecology&lt;/abbr-1&gt;&lt;/alt-periodical&gt;&lt;pages&gt;59-63&lt;/pages&gt;&lt;volume&gt;110&lt;/volume&gt;&lt;number&gt;1&lt;/number&gt;&lt;edition&gt;2002/12/31&lt;/edition&gt;&lt;keywords&gt;&lt;keyword&gt;Age Factors&lt;/keyword&gt;&lt;keyword&gt;Aged&lt;/keyword&gt;&lt;keyword&gt;Contraceptives, Oral/*adverse effects&lt;/keyword&gt;&lt;keyword&gt;Cross-Sectional Studies&lt;/keyword&gt;&lt;keyword&gt;Female&lt;/keyword&gt;&lt;keyword&gt;Humans&lt;/keyword&gt;&lt;keyword&gt;Italy/epidemiology&lt;/keyword&gt;&lt;keyword&gt;Logistic Models&lt;/keyword&gt;&lt;keyword&gt;Menopause&lt;/keyword&gt;&lt;keyword&gt;Middle Aged&lt;/keyword&gt;&lt;keyword&gt;*Parity&lt;/keyword&gt;&lt;keyword&gt;Primary Ovarian Insufficiency/epidemiology/*etiology&lt;/keyword&gt;&lt;keyword&gt;Regression Analysis&lt;/keyword&gt;&lt;keyword&gt;Risk Factors&lt;/keyword&gt;&lt;keyword&gt;Smoking/*adverse effects&lt;/keyword&gt;&lt;/keywords&gt;&lt;dates&gt;&lt;year&gt;2003&lt;/year&gt;&lt;pub-dates&gt;&lt;date&gt;Jan&lt;/date&gt;&lt;/pub-dates&gt;&lt;/dates&gt;&lt;isbn&gt;1470-0328 (Print)&amp;#xD;1470-0328&lt;/isbn&gt;&lt;accession-num&gt;12504937&lt;/accession-num&gt;&lt;urls&gt;&lt;/urls&gt;&lt;electronic-resource-num&gt;10.1016/s1470-0328(02)02929-4&lt;/electronic-resource-num&gt;&lt;remote-database-provider&gt;Nlm&lt;/remote-database-provider&gt;&lt;language&gt;eng&lt;/language&gt;&lt;/record&gt;&lt;/Cite&gt;&lt;/EndNote&gt;</w:instrText>
      </w:r>
      <w:r w:rsidRPr="00291C41">
        <w:rPr>
          <w:rFonts w:ascii="Arial" w:hAnsi="Arial" w:cs="Arial"/>
          <w:color w:val="212121"/>
          <w:szCs w:val="24"/>
          <w:shd w:val="clear" w:color="auto" w:fill="FFFFFF"/>
        </w:rPr>
        <w:fldChar w:fldCharType="separate"/>
      </w:r>
      <w:r w:rsidR="00D46090" w:rsidRPr="00291C41">
        <w:rPr>
          <w:rFonts w:ascii="Arial" w:hAnsi="Arial" w:cs="Arial"/>
          <w:noProof/>
          <w:color w:val="212121"/>
          <w:szCs w:val="24"/>
          <w:shd w:val="clear" w:color="auto" w:fill="FFFFFF"/>
        </w:rPr>
        <w:t>(</w:t>
      </w:r>
      <w:hyperlink w:anchor="_ENREF_27" w:tooltip=", 2003 #22" w:history="1">
        <w:r w:rsidR="00B26189" w:rsidRPr="00291C41">
          <w:rPr>
            <w:rFonts w:ascii="Arial" w:hAnsi="Arial" w:cs="Arial"/>
            <w:noProof/>
            <w:color w:val="212121"/>
            <w:szCs w:val="24"/>
            <w:shd w:val="clear" w:color="auto" w:fill="FFFFFF"/>
          </w:rPr>
          <w:t>27</w:t>
        </w:r>
      </w:hyperlink>
      <w:r w:rsidR="00D46090" w:rsidRPr="00291C41">
        <w:rPr>
          <w:rFonts w:ascii="Arial" w:hAnsi="Arial" w:cs="Arial"/>
          <w:noProof/>
          <w:color w:val="212121"/>
          <w:szCs w:val="24"/>
          <w:shd w:val="clear" w:color="auto" w:fill="FFFFFF"/>
        </w:rPr>
        <w:t>)</w:t>
      </w:r>
      <w:r w:rsidRPr="00291C41">
        <w:rPr>
          <w:rFonts w:ascii="Arial" w:hAnsi="Arial" w:cs="Arial"/>
          <w:color w:val="212121"/>
          <w:szCs w:val="24"/>
          <w:shd w:val="clear" w:color="auto" w:fill="FFFFFF"/>
        </w:rPr>
        <w:fldChar w:fldCharType="end"/>
      </w:r>
    </w:p>
    <w:p w14:paraId="2B83817F" w14:textId="77777777" w:rsidR="005E3D17" w:rsidRPr="00291C41" w:rsidRDefault="005E3D17" w:rsidP="00291C41">
      <w:pPr>
        <w:autoSpaceDE w:val="0"/>
        <w:autoSpaceDN w:val="0"/>
        <w:adjustRightInd w:val="0"/>
        <w:spacing w:after="0" w:line="360" w:lineRule="auto"/>
        <w:jc w:val="both"/>
        <w:rPr>
          <w:rFonts w:ascii="Arial" w:hAnsi="Arial" w:cs="Arial"/>
          <w:color w:val="131413"/>
          <w:szCs w:val="24"/>
        </w:rPr>
      </w:pPr>
    </w:p>
    <w:p w14:paraId="6F0BB3E2" w14:textId="77777777" w:rsidR="005E3D17" w:rsidRPr="00291C41" w:rsidRDefault="005E3D17" w:rsidP="00291C41">
      <w:pPr>
        <w:autoSpaceDE w:val="0"/>
        <w:autoSpaceDN w:val="0"/>
        <w:adjustRightInd w:val="0"/>
        <w:spacing w:after="0" w:line="360" w:lineRule="auto"/>
        <w:jc w:val="both"/>
        <w:rPr>
          <w:rFonts w:ascii="Arial" w:hAnsi="Arial" w:cs="Arial"/>
          <w:color w:val="131413"/>
          <w:szCs w:val="24"/>
        </w:rPr>
      </w:pPr>
    </w:p>
    <w:p w14:paraId="2F00E1A2" w14:textId="77777777" w:rsidR="005E3D17" w:rsidRPr="005E3D17" w:rsidRDefault="005E3D17" w:rsidP="005E3D17">
      <w:pPr>
        <w:spacing w:after="0" w:line="240" w:lineRule="auto"/>
        <w:jc w:val="center"/>
        <w:rPr>
          <w:rFonts w:eastAsiaTheme="minorEastAsia" w:hAnsi="Calibri"/>
          <w:b/>
          <w:bCs/>
          <w:color w:val="2E74B5" w:themeColor="accent5" w:themeShade="BF"/>
          <w:kern w:val="24"/>
          <w:sz w:val="28"/>
          <w:szCs w:val="28"/>
        </w:rPr>
      </w:pPr>
    </w:p>
    <w:p w14:paraId="4FDCD97E" w14:textId="2CDDF17B" w:rsidR="005E3D17" w:rsidRDefault="005E3D17" w:rsidP="005E3D17">
      <w:pPr>
        <w:spacing w:after="0" w:line="240" w:lineRule="auto"/>
        <w:jc w:val="center"/>
        <w:rPr>
          <w:rFonts w:eastAsiaTheme="minorEastAsia" w:hAnsi="Calibri"/>
          <w:b/>
          <w:bCs/>
          <w:color w:val="2E74B5" w:themeColor="accent5" w:themeShade="BF"/>
          <w:kern w:val="24"/>
          <w:sz w:val="28"/>
          <w:szCs w:val="28"/>
        </w:rPr>
      </w:pPr>
    </w:p>
    <w:p w14:paraId="5985C317" w14:textId="3EB8056A" w:rsidR="009138EF" w:rsidRDefault="009138EF" w:rsidP="005E3D17">
      <w:pPr>
        <w:spacing w:after="0" w:line="240" w:lineRule="auto"/>
        <w:jc w:val="center"/>
        <w:rPr>
          <w:rFonts w:eastAsiaTheme="minorEastAsia" w:hAnsi="Calibri"/>
          <w:b/>
          <w:bCs/>
          <w:color w:val="2E74B5" w:themeColor="accent5" w:themeShade="BF"/>
          <w:kern w:val="24"/>
          <w:sz w:val="28"/>
          <w:szCs w:val="28"/>
        </w:rPr>
      </w:pPr>
    </w:p>
    <w:p w14:paraId="34B47632" w14:textId="0A2728F8" w:rsidR="009138EF" w:rsidRDefault="009138EF" w:rsidP="005E3D17">
      <w:pPr>
        <w:spacing w:after="0" w:line="240" w:lineRule="auto"/>
        <w:jc w:val="center"/>
        <w:rPr>
          <w:rFonts w:eastAsiaTheme="minorEastAsia" w:hAnsi="Calibri"/>
          <w:b/>
          <w:bCs/>
          <w:color w:val="2E74B5" w:themeColor="accent5" w:themeShade="BF"/>
          <w:kern w:val="24"/>
          <w:sz w:val="28"/>
          <w:szCs w:val="28"/>
        </w:rPr>
      </w:pPr>
    </w:p>
    <w:p w14:paraId="1B5B6C8A" w14:textId="1D5FB7B0" w:rsidR="009138EF" w:rsidRDefault="009138EF" w:rsidP="005E3D17">
      <w:pPr>
        <w:spacing w:after="0" w:line="240" w:lineRule="auto"/>
        <w:jc w:val="center"/>
        <w:rPr>
          <w:rFonts w:eastAsiaTheme="minorEastAsia" w:hAnsi="Calibri"/>
          <w:b/>
          <w:bCs/>
          <w:color w:val="2E74B5" w:themeColor="accent5" w:themeShade="BF"/>
          <w:kern w:val="24"/>
          <w:sz w:val="28"/>
          <w:szCs w:val="28"/>
        </w:rPr>
      </w:pPr>
    </w:p>
    <w:p w14:paraId="7E94ADF2" w14:textId="77777777" w:rsidR="00760D08" w:rsidRDefault="00760D08" w:rsidP="009138EF">
      <w:pPr>
        <w:spacing w:after="0" w:line="240" w:lineRule="auto"/>
        <w:jc w:val="center"/>
        <w:rPr>
          <w:rFonts w:eastAsiaTheme="minorEastAsia" w:hAnsi="Calibri"/>
          <w:b/>
          <w:bCs/>
          <w:color w:val="2E74B5" w:themeColor="accent5" w:themeShade="BF"/>
          <w:kern w:val="24"/>
          <w:szCs w:val="24"/>
        </w:rPr>
      </w:pPr>
    </w:p>
    <w:p w14:paraId="5CB0C79C" w14:textId="77777777" w:rsidR="00952627" w:rsidRDefault="00952627" w:rsidP="009138EF">
      <w:pPr>
        <w:spacing w:after="0" w:line="240" w:lineRule="auto"/>
        <w:jc w:val="center"/>
        <w:rPr>
          <w:rFonts w:eastAsiaTheme="minorEastAsia" w:hAnsi="Calibri"/>
          <w:b/>
          <w:bCs/>
          <w:color w:val="2E74B5" w:themeColor="accent5" w:themeShade="BF"/>
          <w:kern w:val="24"/>
          <w:sz w:val="28"/>
          <w:szCs w:val="28"/>
        </w:rPr>
      </w:pPr>
    </w:p>
    <w:p w14:paraId="1E1DB2EB" w14:textId="77777777" w:rsidR="00952627" w:rsidRDefault="00952627" w:rsidP="009138EF">
      <w:pPr>
        <w:spacing w:after="0" w:line="240" w:lineRule="auto"/>
        <w:jc w:val="center"/>
        <w:rPr>
          <w:rFonts w:eastAsiaTheme="minorEastAsia" w:hAnsi="Calibri"/>
          <w:b/>
          <w:bCs/>
          <w:color w:val="2E74B5" w:themeColor="accent5" w:themeShade="BF"/>
          <w:kern w:val="24"/>
          <w:sz w:val="28"/>
          <w:szCs w:val="28"/>
        </w:rPr>
      </w:pPr>
    </w:p>
    <w:p w14:paraId="7967EADA" w14:textId="77777777" w:rsidR="00952627" w:rsidRDefault="00952627" w:rsidP="009138EF">
      <w:pPr>
        <w:spacing w:after="0" w:line="240" w:lineRule="auto"/>
        <w:jc w:val="center"/>
        <w:rPr>
          <w:rFonts w:eastAsiaTheme="minorEastAsia" w:hAnsi="Calibri"/>
          <w:b/>
          <w:bCs/>
          <w:color w:val="2E74B5" w:themeColor="accent5" w:themeShade="BF"/>
          <w:kern w:val="24"/>
          <w:sz w:val="28"/>
          <w:szCs w:val="28"/>
        </w:rPr>
      </w:pPr>
    </w:p>
    <w:p w14:paraId="4BDE6E30" w14:textId="77777777" w:rsidR="00C63869" w:rsidRDefault="00C63869" w:rsidP="009138EF">
      <w:pPr>
        <w:spacing w:after="0" w:line="240" w:lineRule="auto"/>
        <w:jc w:val="center"/>
        <w:rPr>
          <w:rFonts w:eastAsiaTheme="minorEastAsia" w:hAnsi="Calibri"/>
          <w:b/>
          <w:bCs/>
          <w:color w:val="2E74B5" w:themeColor="accent5" w:themeShade="BF"/>
          <w:kern w:val="24"/>
          <w:sz w:val="28"/>
          <w:szCs w:val="28"/>
        </w:rPr>
      </w:pPr>
      <w:bookmarkStart w:id="24" w:name="_Hlk80625642"/>
    </w:p>
    <w:p w14:paraId="46E72670" w14:textId="77777777" w:rsidR="00C63869" w:rsidRDefault="00C63869" w:rsidP="009138EF">
      <w:pPr>
        <w:spacing w:after="0" w:line="240" w:lineRule="auto"/>
        <w:jc w:val="center"/>
        <w:rPr>
          <w:rFonts w:eastAsiaTheme="minorEastAsia" w:hAnsi="Calibri"/>
          <w:b/>
          <w:bCs/>
          <w:color w:val="2E74B5" w:themeColor="accent5" w:themeShade="BF"/>
          <w:kern w:val="24"/>
          <w:sz w:val="28"/>
          <w:szCs w:val="28"/>
        </w:rPr>
      </w:pPr>
    </w:p>
    <w:p w14:paraId="115665C0" w14:textId="16EA6D63" w:rsidR="009138EF" w:rsidRPr="00291C41" w:rsidRDefault="0029025E" w:rsidP="009138EF">
      <w:pPr>
        <w:spacing w:after="0" w:line="240" w:lineRule="auto"/>
        <w:jc w:val="center"/>
        <w:rPr>
          <w:rFonts w:ascii="Arial" w:eastAsiaTheme="minorEastAsia" w:hAnsi="Arial" w:cs="Arial"/>
          <w:b/>
          <w:bCs/>
          <w:color w:val="4472C4" w:themeColor="accent1"/>
          <w:kern w:val="24"/>
          <w:sz w:val="28"/>
          <w:szCs w:val="28"/>
        </w:rPr>
      </w:pPr>
      <w:r w:rsidRPr="00291C41">
        <w:rPr>
          <w:rFonts w:ascii="Arial" w:eastAsiaTheme="minorEastAsia" w:hAnsi="Arial" w:cs="Arial"/>
          <w:b/>
          <w:bCs/>
          <w:color w:val="4472C4" w:themeColor="accent1"/>
          <w:kern w:val="24"/>
          <w:sz w:val="28"/>
          <w:szCs w:val="28"/>
        </w:rPr>
        <w:lastRenderedPageBreak/>
        <w:t xml:space="preserve">Figure 1 </w:t>
      </w:r>
      <w:r w:rsidR="009138EF" w:rsidRPr="00291C41">
        <w:rPr>
          <w:rFonts w:ascii="Arial" w:eastAsiaTheme="minorEastAsia" w:hAnsi="Arial" w:cs="Arial"/>
          <w:b/>
          <w:bCs/>
          <w:color w:val="4472C4" w:themeColor="accent1"/>
          <w:kern w:val="24"/>
          <w:sz w:val="28"/>
          <w:szCs w:val="28"/>
        </w:rPr>
        <w:t>Conceptual frame work</w:t>
      </w:r>
    </w:p>
    <w:bookmarkEnd w:id="24"/>
    <w:p w14:paraId="7C168E56" w14:textId="43A1C4A7" w:rsidR="009138EF" w:rsidRPr="005E3D17" w:rsidRDefault="009138EF" w:rsidP="009138EF">
      <w:pPr>
        <w:spacing w:after="0" w:line="240" w:lineRule="auto"/>
        <w:ind w:left="720"/>
        <w:rPr>
          <w:rFonts w:eastAsiaTheme="minorEastAsia" w:hAnsi="Calibri"/>
          <w:b/>
          <w:bCs/>
          <w:color w:val="2E74B5" w:themeColor="accent5" w:themeShade="BF"/>
          <w:kern w:val="24"/>
          <w:sz w:val="28"/>
          <w:szCs w:val="28"/>
        </w:rPr>
      </w:pPr>
    </w:p>
    <w:p w14:paraId="450F4F35" w14:textId="45BFF85B" w:rsidR="005E3D17" w:rsidRDefault="009138EF">
      <w:pPr>
        <w:pStyle w:val="CommentText"/>
      </w:pPr>
      <w:r>
        <w:rPr>
          <w:noProof/>
        </w:rPr>
        <mc:AlternateContent>
          <mc:Choice Requires="wpg">
            <w:drawing>
              <wp:anchor distT="0" distB="0" distL="114300" distR="114300" simplePos="0" relativeHeight="251659264" behindDoc="0" locked="0" layoutInCell="1" allowOverlap="1" wp14:anchorId="5C7A2B40" wp14:editId="268F2C05">
                <wp:simplePos x="0" y="0"/>
                <wp:positionH relativeFrom="column">
                  <wp:posOffset>5337544</wp:posOffset>
                </wp:positionH>
                <wp:positionV relativeFrom="paragraph">
                  <wp:posOffset>2266330</wp:posOffset>
                </wp:positionV>
                <wp:extent cx="903768" cy="4769824"/>
                <wp:effectExtent l="0" t="0" r="10795" b="12065"/>
                <wp:wrapNone/>
                <wp:docPr id="246" name="Group 246"/>
                <wp:cNvGraphicFramePr/>
                <a:graphic xmlns:a="http://schemas.openxmlformats.org/drawingml/2006/main">
                  <a:graphicData uri="http://schemas.microsoft.com/office/word/2010/wordprocessingGroup">
                    <wpg:wgp>
                      <wpg:cNvGrpSpPr/>
                      <wpg:grpSpPr>
                        <a:xfrm>
                          <a:off x="0" y="0"/>
                          <a:ext cx="903768" cy="4769824"/>
                          <a:chOff x="0" y="0"/>
                          <a:chExt cx="793689" cy="4833895"/>
                        </a:xfrm>
                      </wpg:grpSpPr>
                      <wpg:grpSp>
                        <wpg:cNvPr id="242" name="Group 242"/>
                        <wpg:cNvGrpSpPr/>
                        <wpg:grpSpPr>
                          <a:xfrm>
                            <a:off x="34302" y="0"/>
                            <a:ext cx="759387" cy="4262034"/>
                            <a:chOff x="0" y="0"/>
                            <a:chExt cx="759387" cy="4262034"/>
                          </a:xfrm>
                        </wpg:grpSpPr>
                        <wps:wsp>
                          <wps:cNvPr id="243" name="Rectangle 243"/>
                          <wps:cNvSpPr/>
                          <wps:spPr>
                            <a:xfrm>
                              <a:off x="284720" y="346470"/>
                              <a:ext cx="474667" cy="3915564"/>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C35243C" w14:textId="77777777" w:rsidR="009138EF" w:rsidRPr="00760D08" w:rsidRDefault="009138EF" w:rsidP="009138EF">
                                <w:pPr>
                                  <w:spacing w:after="160" w:line="259" w:lineRule="auto"/>
                                  <w:jc w:val="center"/>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0D08">
                                  <w:rPr>
                                    <w:rFonts w:ascii="Arial" w:hAnsi="Arial" w:cs="Arial"/>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Increased Mortality</w:t>
                                </w:r>
                              </w:p>
                              <w:p w14:paraId="1DBC1659" w14:textId="77777777" w:rsidR="009138EF" w:rsidRPr="00760D08" w:rsidRDefault="009138EF" w:rsidP="009138EF">
                                <w:pPr>
                                  <w:jc w:val="center"/>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44" name="Elbow Connector 8"/>
                          <wps:cNvCnPr/>
                          <wps:spPr>
                            <a:xfrm rot="16200000" flipV="1">
                              <a:off x="102475" y="-102475"/>
                              <a:ext cx="302721" cy="507672"/>
                            </a:xfrm>
                            <a:prstGeom prst="bentConnector2">
                              <a:avLst/>
                            </a:prstGeom>
                            <a:ln w="19050"/>
                          </wps:spPr>
                          <wps:style>
                            <a:lnRef idx="1">
                              <a:schemeClr val="accent1"/>
                            </a:lnRef>
                            <a:fillRef idx="0">
                              <a:schemeClr val="accent1"/>
                            </a:fillRef>
                            <a:effectRef idx="0">
                              <a:schemeClr val="accent1"/>
                            </a:effectRef>
                            <a:fontRef idx="minor">
                              <a:schemeClr val="tx1"/>
                            </a:fontRef>
                          </wps:style>
                          <wps:bodyPr/>
                        </wps:wsp>
                      </wpg:grpSp>
                      <wps:wsp>
                        <wps:cNvPr id="245" name="Elbow Connector 12"/>
                        <wps:cNvCnPr/>
                        <wps:spPr>
                          <a:xfrm rot="5400000">
                            <a:off x="-2528" y="4258945"/>
                            <a:ext cx="577478" cy="572421"/>
                          </a:xfrm>
                          <a:prstGeom prst="bentConnector2">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C7A2B40" id="Group 246" o:spid="_x0000_s1026" style="position:absolute;margin-left:420.3pt;margin-top:178.45pt;width:71.15pt;height:375.6pt;z-index:251659264;mso-width-relative:margin;mso-height-relative:margin" coordsize="7936,4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">
                <v:group id="Group 242" o:spid="_x0000_s1027" style="position:absolute;left:343;width:7593;height:42620" coordsize="7593,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rect id="Rectangle 243" o:spid="_x0000_s1028" style="position:absolute;left:2847;top:3464;width:4746;height:39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" fillcolor="#ffc000 [3207]" strokecolor="#7f5f00 [1607]" strokeweight="1pt">
                    <v:textbox style="layout-flow:vertical;mso-layout-flow-alt:bottom-to-top">
                      <w:txbxContent>
                        <w:p w14:paraId="7C35243C" w14:textId="77777777" w:rsidR="009138EF" w:rsidRPr="00760D08" w:rsidRDefault="009138EF" w:rsidP="009138EF">
                          <w:pPr>
                            <w:spacing w:after="160" w:line="259" w:lineRule="auto"/>
                            <w:jc w:val="center"/>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0D08">
                            <w:rPr>
                              <w:rFonts w:ascii="Arial" w:hAnsi="Arial" w:cs="Arial"/>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Increased Mortality</w:t>
                          </w:r>
                        </w:p>
                        <w:p w14:paraId="1DBC1659" w14:textId="77777777" w:rsidR="009138EF" w:rsidRPr="00760D08" w:rsidRDefault="009138EF" w:rsidP="009138EF">
                          <w:pPr>
                            <w:jc w:val="center"/>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v:shapetype id="_x0000_t33" coordsize="21600,21600" o:spt="33" o:oned="t" path="m,l21600,r,21600e" filled="f">
                    <v:stroke joinstyle="miter"/>
                    <v:path arrowok="t" fillok="f" o:connecttype="none"/>
                    <o:lock v:ext="edit" shapetype="t"/>
                  </v:shapetype>
                  <v:shape id="Elbow Connector 8" o:spid="_x0000_s1029" type="#_x0000_t33" style="position:absolute;left:1024;top:-1024;width:3027;height:507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" strokecolor="#4472c4 [3204]" strokeweight="1.5pt"/>
                </v:group>
                <v:shape id="Elbow Connector 12" o:spid="_x0000_s1030" type="#_x0000_t33" style="position:absolute;left:-25;top:42589;width:5774;height:572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" strokecolor="#4472c4 [3204]" strokeweight="1.5pt"/>
              </v:group>
            </w:pict>
          </mc:Fallback>
        </mc:AlternateContent>
      </w:r>
      <w:r>
        <w:rPr>
          <w:noProof/>
        </w:rPr>
        <w:drawing>
          <wp:inline distT="0" distB="0" distL="0" distR="0" wp14:anchorId="0D5FE1A3" wp14:editId="031B9206">
            <wp:extent cx="5752214" cy="7585444"/>
            <wp:effectExtent l="0" t="38100" r="0" b="34925"/>
            <wp:docPr id="241" name="Diagram 2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F6BC57C" w14:textId="77777777" w:rsidR="00760EF8" w:rsidRPr="00760EF8" w:rsidRDefault="00760EF8" w:rsidP="00760EF8">
      <w:pPr>
        <w:keepNext/>
        <w:keepLines/>
        <w:spacing w:before="240" w:after="0"/>
        <w:outlineLvl w:val="0"/>
        <w:rPr>
          <w:rFonts w:ascii="Arial" w:eastAsiaTheme="majorEastAsia" w:hAnsi="Arial" w:cs="Arial"/>
          <w:b/>
          <w:bCs/>
          <w:color w:val="4472C4" w:themeColor="accent1"/>
          <w:sz w:val="28"/>
          <w:szCs w:val="28"/>
        </w:rPr>
      </w:pPr>
      <w:bookmarkStart w:id="25" w:name="_Toc80014097"/>
      <w:bookmarkStart w:id="26" w:name="_Toc81164297"/>
      <w:r w:rsidRPr="00760EF8">
        <w:rPr>
          <w:rFonts w:ascii="Arial" w:eastAsiaTheme="majorEastAsia" w:hAnsi="Arial" w:cs="Arial"/>
          <w:b/>
          <w:bCs/>
          <w:color w:val="4472C4" w:themeColor="accent1"/>
          <w:sz w:val="28"/>
          <w:szCs w:val="28"/>
        </w:rPr>
        <w:lastRenderedPageBreak/>
        <w:t>3. Objectives</w:t>
      </w:r>
      <w:bookmarkEnd w:id="25"/>
      <w:bookmarkEnd w:id="26"/>
    </w:p>
    <w:p w14:paraId="3483E2AA" w14:textId="77777777" w:rsidR="00760EF8" w:rsidRPr="00760EF8" w:rsidRDefault="00760EF8" w:rsidP="00760EF8">
      <w:pPr>
        <w:keepNext/>
        <w:keepLines/>
        <w:spacing w:before="40" w:after="0"/>
        <w:outlineLvl w:val="1"/>
        <w:rPr>
          <w:rFonts w:ascii="Arial" w:eastAsiaTheme="majorEastAsia" w:hAnsi="Arial" w:cs="Arial"/>
          <w:b/>
          <w:color w:val="4472C4" w:themeColor="accent1"/>
          <w:sz w:val="28"/>
          <w:szCs w:val="28"/>
        </w:rPr>
      </w:pPr>
      <w:bookmarkStart w:id="27" w:name="_Toc80014098"/>
      <w:bookmarkStart w:id="28" w:name="_Toc81164298"/>
      <w:r w:rsidRPr="00760EF8">
        <w:rPr>
          <w:rFonts w:ascii="Arial" w:eastAsiaTheme="majorEastAsia" w:hAnsi="Arial" w:cs="Arial"/>
          <w:b/>
          <w:color w:val="4472C4" w:themeColor="accent1"/>
          <w:sz w:val="28"/>
          <w:szCs w:val="28"/>
        </w:rPr>
        <w:t>3.1 General Objective</w:t>
      </w:r>
      <w:bookmarkEnd w:id="27"/>
      <w:bookmarkEnd w:id="28"/>
    </w:p>
    <w:p w14:paraId="429B6B93" w14:textId="77777777" w:rsidR="00760EF8" w:rsidRPr="00760EF8" w:rsidRDefault="00760EF8" w:rsidP="00291C41">
      <w:pPr>
        <w:spacing w:line="360" w:lineRule="auto"/>
        <w:jc w:val="both"/>
      </w:pPr>
    </w:p>
    <w:p w14:paraId="211C65D5" w14:textId="2C4224E3" w:rsidR="00760EF8" w:rsidRPr="00590491" w:rsidRDefault="00760EF8" w:rsidP="00251EDA">
      <w:pPr>
        <w:spacing w:line="360" w:lineRule="auto"/>
        <w:jc w:val="both"/>
        <w:rPr>
          <w:rFonts w:ascii="Arial" w:hAnsi="Arial" w:cs="Arial"/>
        </w:rPr>
      </w:pPr>
      <w:bookmarkStart w:id="29" w:name="_Toc80014099"/>
      <w:r w:rsidRPr="00590491">
        <w:rPr>
          <w:rFonts w:ascii="Arial" w:hAnsi="Arial" w:cs="Arial"/>
        </w:rPr>
        <w:t xml:space="preserve">The general objective of the study was to </w:t>
      </w:r>
      <w:r w:rsidR="00291C41">
        <w:rPr>
          <w:rFonts w:ascii="Arial" w:hAnsi="Arial" w:cs="Arial"/>
        </w:rPr>
        <w:t xml:space="preserve">a </w:t>
      </w:r>
      <w:r w:rsidR="00251EDA">
        <w:rPr>
          <w:rFonts w:ascii="Arial" w:hAnsi="Arial" w:cs="Arial"/>
        </w:rPr>
        <w:t>six-month</w:t>
      </w:r>
      <w:r w:rsidR="00291C41">
        <w:rPr>
          <w:rFonts w:ascii="Arial" w:hAnsi="Arial" w:cs="Arial"/>
        </w:rPr>
        <w:t xml:space="preserve"> </w:t>
      </w:r>
      <w:r w:rsidRPr="00590491">
        <w:rPr>
          <w:rFonts w:ascii="Arial" w:hAnsi="Arial" w:cs="Arial"/>
        </w:rPr>
        <w:t xml:space="preserve">review </w:t>
      </w:r>
      <w:r w:rsidR="00251EDA">
        <w:rPr>
          <w:rFonts w:ascii="Arial" w:hAnsi="Arial" w:cs="Arial"/>
        </w:rPr>
        <w:t xml:space="preserve">of </w:t>
      </w:r>
      <w:r w:rsidR="00251EDA" w:rsidRPr="00590491">
        <w:rPr>
          <w:rFonts w:ascii="Arial" w:hAnsi="Arial" w:cs="Arial"/>
        </w:rPr>
        <w:t>primary</w:t>
      </w:r>
      <w:r w:rsidRPr="00590491">
        <w:rPr>
          <w:rFonts w:ascii="Arial" w:hAnsi="Arial" w:cs="Arial"/>
        </w:rPr>
        <w:t xml:space="preserve"> premature ovarian insufficiency among women seeking infertility care at St. Paul’s Hospital Millennium Medical College, </w:t>
      </w:r>
      <w:proofErr w:type="spellStart"/>
      <w:r w:rsidRPr="00590491">
        <w:rPr>
          <w:rFonts w:ascii="Arial" w:hAnsi="Arial" w:cs="Arial"/>
        </w:rPr>
        <w:t>Michu</w:t>
      </w:r>
      <w:proofErr w:type="spellEnd"/>
      <w:r w:rsidRPr="00590491">
        <w:rPr>
          <w:rFonts w:ascii="Arial" w:hAnsi="Arial" w:cs="Arial"/>
        </w:rPr>
        <w:t xml:space="preserve"> reproductive health care Addis Ababa, Ethiopia. </w:t>
      </w:r>
    </w:p>
    <w:p w14:paraId="6B26510E" w14:textId="7737002C" w:rsidR="00760EF8" w:rsidRDefault="00760EF8" w:rsidP="00760EF8">
      <w:pPr>
        <w:keepNext/>
        <w:keepLines/>
        <w:spacing w:before="40" w:after="0"/>
        <w:outlineLvl w:val="1"/>
        <w:rPr>
          <w:rFonts w:ascii="Arial" w:eastAsiaTheme="minorEastAsia" w:hAnsi="Arial" w:cs="Arial"/>
          <w:color w:val="000000" w:themeColor="text1"/>
          <w:kern w:val="24"/>
          <w:szCs w:val="24"/>
        </w:rPr>
      </w:pPr>
    </w:p>
    <w:p w14:paraId="028163F5" w14:textId="67517841" w:rsidR="00760EF8" w:rsidRPr="00760EF8" w:rsidRDefault="00760EF8" w:rsidP="00760EF8">
      <w:pPr>
        <w:keepNext/>
        <w:keepLines/>
        <w:spacing w:before="40" w:after="0"/>
        <w:outlineLvl w:val="1"/>
        <w:rPr>
          <w:rFonts w:ascii="Arial" w:eastAsiaTheme="majorEastAsia" w:hAnsi="Arial" w:cs="Arial"/>
          <w:b/>
          <w:color w:val="4472C4" w:themeColor="accent1"/>
          <w:sz w:val="28"/>
          <w:szCs w:val="28"/>
        </w:rPr>
      </w:pPr>
      <w:bookmarkStart w:id="30" w:name="_Toc81164299"/>
      <w:r w:rsidRPr="00760EF8">
        <w:rPr>
          <w:rFonts w:ascii="Arial" w:eastAsiaTheme="majorEastAsia" w:hAnsi="Arial" w:cs="Arial"/>
          <w:b/>
          <w:color w:val="4472C4" w:themeColor="accent1"/>
          <w:sz w:val="28"/>
          <w:szCs w:val="28"/>
        </w:rPr>
        <w:t>3.2 Specific Objective</w:t>
      </w:r>
      <w:bookmarkEnd w:id="29"/>
      <w:bookmarkEnd w:id="30"/>
    </w:p>
    <w:p w14:paraId="38E4721D" w14:textId="77777777" w:rsidR="00760EF8" w:rsidRPr="00760EF8" w:rsidRDefault="00760EF8" w:rsidP="00760EF8">
      <w:pPr>
        <w:rPr>
          <w:rFonts w:ascii="Arial" w:hAnsi="Arial" w:cs="Arial"/>
          <w:szCs w:val="24"/>
        </w:rPr>
      </w:pPr>
    </w:p>
    <w:p w14:paraId="2EFAA0A6" w14:textId="0F769F3A" w:rsidR="00760EF8" w:rsidRPr="00AB086F" w:rsidRDefault="00760EF8" w:rsidP="00251EDA">
      <w:pPr>
        <w:numPr>
          <w:ilvl w:val="0"/>
          <w:numId w:val="7"/>
        </w:numPr>
        <w:tabs>
          <w:tab w:val="left" w:pos="1260"/>
        </w:tabs>
        <w:spacing w:line="360" w:lineRule="auto"/>
        <w:contextualSpacing/>
        <w:jc w:val="both"/>
        <w:rPr>
          <w:rFonts w:ascii="Arial" w:hAnsi="Arial" w:cs="Arial"/>
          <w:b/>
          <w:szCs w:val="24"/>
        </w:rPr>
      </w:pPr>
      <w:r w:rsidRPr="00760EF8">
        <w:rPr>
          <w:rFonts w:ascii="Arial" w:hAnsi="Arial" w:cs="Arial"/>
          <w:szCs w:val="24"/>
        </w:rPr>
        <w:t xml:space="preserve">To determine the </w:t>
      </w:r>
      <w:r w:rsidRPr="00760EF8">
        <w:rPr>
          <w:rFonts w:ascii="Arial" w:hAnsi="Arial" w:cs="Arial"/>
          <w:color w:val="000000"/>
          <w:szCs w:val="24"/>
        </w:rPr>
        <w:t xml:space="preserve">magnitude of primary </w:t>
      </w:r>
      <w:r w:rsidRPr="00760EF8">
        <w:rPr>
          <w:rFonts w:ascii="Arial" w:eastAsiaTheme="minorEastAsia" w:hAnsi="Arial" w:cs="Arial"/>
          <w:color w:val="000000" w:themeColor="text1"/>
          <w:kern w:val="24"/>
          <w:szCs w:val="24"/>
        </w:rPr>
        <w:t xml:space="preserve">premature ovarian insufficiency among women </w:t>
      </w:r>
      <w:r w:rsidRPr="00760EF8">
        <w:rPr>
          <w:rFonts w:ascii="Arial" w:hAnsi="Arial" w:cs="Arial"/>
          <w:szCs w:val="24"/>
        </w:rPr>
        <w:t xml:space="preserve">seeking infertility care at </w:t>
      </w:r>
      <w:r w:rsidRPr="00760EF8">
        <w:rPr>
          <w:rFonts w:ascii="Arial" w:hAnsi="Arial" w:cs="Arial"/>
          <w:color w:val="000000"/>
          <w:szCs w:val="24"/>
        </w:rPr>
        <w:t xml:space="preserve">St. Paul’s hospital Millennium medical college, </w:t>
      </w:r>
      <w:proofErr w:type="spellStart"/>
      <w:r w:rsidRPr="00760EF8">
        <w:rPr>
          <w:rFonts w:ascii="Arial" w:hAnsi="Arial" w:cs="Arial"/>
          <w:szCs w:val="24"/>
        </w:rPr>
        <w:t>Michu</w:t>
      </w:r>
      <w:proofErr w:type="spellEnd"/>
      <w:r w:rsidRPr="00760EF8">
        <w:rPr>
          <w:rFonts w:ascii="Arial" w:hAnsi="Arial" w:cs="Arial"/>
          <w:szCs w:val="24"/>
        </w:rPr>
        <w:t xml:space="preserve"> Reproductive Health Clinic</w:t>
      </w:r>
      <w:r w:rsidRPr="00760EF8">
        <w:rPr>
          <w:rFonts w:ascii="Arial" w:hAnsi="Arial" w:cs="Arial"/>
          <w:color w:val="000000"/>
          <w:szCs w:val="24"/>
        </w:rPr>
        <w:t xml:space="preserve"> Addis Ababa, Ethiopia, 2020/2021</w:t>
      </w:r>
      <w:r w:rsidR="005B2EF7">
        <w:rPr>
          <w:rFonts w:ascii="Arial" w:hAnsi="Arial" w:cs="Arial"/>
          <w:color w:val="000000"/>
          <w:szCs w:val="24"/>
        </w:rPr>
        <w:t>.</w:t>
      </w:r>
    </w:p>
    <w:p w14:paraId="54C72153" w14:textId="77777777" w:rsidR="00AB086F" w:rsidRPr="00760EF8" w:rsidRDefault="00AB086F" w:rsidP="00251EDA">
      <w:pPr>
        <w:tabs>
          <w:tab w:val="left" w:pos="1260"/>
        </w:tabs>
        <w:spacing w:line="360" w:lineRule="auto"/>
        <w:ind w:left="720"/>
        <w:contextualSpacing/>
        <w:jc w:val="both"/>
        <w:rPr>
          <w:rFonts w:ascii="Arial" w:hAnsi="Arial" w:cs="Arial"/>
          <w:b/>
          <w:szCs w:val="24"/>
        </w:rPr>
      </w:pPr>
    </w:p>
    <w:p w14:paraId="7DE56037" w14:textId="2B765EAF" w:rsidR="005B2EF7" w:rsidRPr="00AB086F" w:rsidRDefault="00952627" w:rsidP="00251EDA">
      <w:pPr>
        <w:numPr>
          <w:ilvl w:val="0"/>
          <w:numId w:val="7"/>
        </w:numPr>
        <w:tabs>
          <w:tab w:val="left" w:pos="1260"/>
        </w:tabs>
        <w:spacing w:line="360" w:lineRule="auto"/>
        <w:contextualSpacing/>
        <w:jc w:val="both"/>
        <w:rPr>
          <w:rFonts w:ascii="Arial" w:hAnsi="Arial" w:cs="Arial"/>
          <w:szCs w:val="24"/>
        </w:rPr>
      </w:pPr>
      <w:r>
        <w:rPr>
          <w:rFonts w:ascii="Arial" w:hAnsi="Arial" w:cs="Arial"/>
          <w:szCs w:val="24"/>
        </w:rPr>
        <w:t>To</w:t>
      </w:r>
      <w:r w:rsidR="00B97760" w:rsidRPr="00B97760">
        <w:rPr>
          <w:rFonts w:ascii="Arial" w:hAnsi="Arial" w:cs="Arial"/>
          <w:szCs w:val="24"/>
        </w:rPr>
        <w:t xml:space="preserve"> assess </w:t>
      </w:r>
      <w:r w:rsidR="000866F1">
        <w:rPr>
          <w:rFonts w:ascii="Arial" w:hAnsi="Arial" w:cs="Arial"/>
          <w:szCs w:val="24"/>
        </w:rPr>
        <w:t xml:space="preserve">short term </w:t>
      </w:r>
      <w:r w:rsidR="007F59A9">
        <w:rPr>
          <w:rFonts w:ascii="Arial" w:hAnsi="Arial" w:cs="Arial"/>
          <w:szCs w:val="24"/>
        </w:rPr>
        <w:t xml:space="preserve">impact </w:t>
      </w:r>
      <w:r w:rsidR="007F59A9" w:rsidRPr="00B97760">
        <w:rPr>
          <w:rFonts w:ascii="Arial" w:hAnsi="Arial" w:cs="Arial"/>
          <w:szCs w:val="24"/>
        </w:rPr>
        <w:t>of</w:t>
      </w:r>
      <w:r w:rsidR="00B97760" w:rsidRPr="00B97760">
        <w:rPr>
          <w:rFonts w:ascii="Arial" w:hAnsi="Arial" w:cs="Arial"/>
          <w:szCs w:val="24"/>
        </w:rPr>
        <w:t xml:space="preserve"> primary premature ovarian insufficiency</w:t>
      </w:r>
      <w:r w:rsidR="00B97760" w:rsidRPr="00760EF8">
        <w:rPr>
          <w:rFonts w:ascii="Arial" w:hAnsi="Arial" w:cs="Arial"/>
          <w:color w:val="000000"/>
          <w:szCs w:val="24"/>
        </w:rPr>
        <w:t xml:space="preserve"> </w:t>
      </w:r>
      <w:r w:rsidR="00760EF8" w:rsidRPr="00760EF8">
        <w:rPr>
          <w:rFonts w:ascii="Arial" w:hAnsi="Arial" w:cs="Arial"/>
          <w:szCs w:val="24"/>
        </w:rPr>
        <w:t xml:space="preserve">among women seeking infertility care at </w:t>
      </w:r>
      <w:r w:rsidR="00760EF8" w:rsidRPr="00760EF8">
        <w:rPr>
          <w:rFonts w:ascii="Arial" w:hAnsi="Arial" w:cs="Arial"/>
          <w:color w:val="000000"/>
          <w:szCs w:val="24"/>
        </w:rPr>
        <w:t xml:space="preserve">St. Paul’s hospital Millennium medical college </w:t>
      </w:r>
      <w:proofErr w:type="spellStart"/>
      <w:r w:rsidR="00760EF8" w:rsidRPr="00760EF8">
        <w:rPr>
          <w:rFonts w:ascii="Arial" w:hAnsi="Arial" w:cs="Arial"/>
          <w:szCs w:val="24"/>
        </w:rPr>
        <w:t>Michu</w:t>
      </w:r>
      <w:proofErr w:type="spellEnd"/>
      <w:r w:rsidR="00760EF8" w:rsidRPr="00760EF8">
        <w:rPr>
          <w:rFonts w:ascii="Arial" w:hAnsi="Arial" w:cs="Arial"/>
          <w:szCs w:val="24"/>
        </w:rPr>
        <w:t xml:space="preserve"> Reproductive Health Clinic</w:t>
      </w:r>
      <w:r w:rsidR="00760EF8" w:rsidRPr="00760EF8">
        <w:rPr>
          <w:rFonts w:ascii="Arial" w:hAnsi="Arial" w:cs="Arial"/>
          <w:color w:val="000000"/>
          <w:szCs w:val="24"/>
        </w:rPr>
        <w:t>, Addis Ababa, Ethiopia, 2020/2021</w:t>
      </w:r>
      <w:r w:rsidR="005B2EF7">
        <w:rPr>
          <w:rFonts w:ascii="Arial" w:hAnsi="Arial" w:cs="Arial"/>
          <w:color w:val="000000"/>
          <w:szCs w:val="24"/>
        </w:rPr>
        <w:t>.</w:t>
      </w:r>
    </w:p>
    <w:p w14:paraId="70A78742" w14:textId="4751E059" w:rsidR="00760D08" w:rsidRDefault="00760D08" w:rsidP="00AB086F">
      <w:pPr>
        <w:pStyle w:val="CommentText"/>
        <w:spacing w:line="360" w:lineRule="auto"/>
        <w:jc w:val="both"/>
      </w:pPr>
    </w:p>
    <w:p w14:paraId="2B1882B0" w14:textId="665A50EF" w:rsidR="00AC4C25" w:rsidRDefault="00AC4C25" w:rsidP="00AB086F">
      <w:pPr>
        <w:pStyle w:val="CommentText"/>
        <w:spacing w:line="360" w:lineRule="auto"/>
        <w:jc w:val="both"/>
      </w:pPr>
    </w:p>
    <w:p w14:paraId="31DFC71A" w14:textId="70E607F5" w:rsidR="00AC4C25" w:rsidRDefault="00AC4C25" w:rsidP="00AB086F">
      <w:pPr>
        <w:pStyle w:val="CommentText"/>
        <w:spacing w:line="360" w:lineRule="auto"/>
        <w:jc w:val="both"/>
      </w:pPr>
    </w:p>
    <w:p w14:paraId="43CC4833" w14:textId="77777777" w:rsidR="00AC4C25" w:rsidRDefault="00AC4C25" w:rsidP="00AB086F">
      <w:pPr>
        <w:pStyle w:val="CommentText"/>
        <w:spacing w:line="360" w:lineRule="auto"/>
        <w:jc w:val="both"/>
      </w:pPr>
    </w:p>
    <w:p w14:paraId="650E5D35" w14:textId="731AB116" w:rsidR="00490C42" w:rsidRDefault="00490C42">
      <w:pPr>
        <w:pStyle w:val="CommentText"/>
      </w:pPr>
    </w:p>
    <w:p w14:paraId="62089C57" w14:textId="7F629F7A" w:rsidR="00490C42" w:rsidRDefault="00490C42">
      <w:pPr>
        <w:pStyle w:val="CommentText"/>
      </w:pPr>
    </w:p>
    <w:p w14:paraId="058CFE6A" w14:textId="0D08DBFD" w:rsidR="00490C42" w:rsidRDefault="00490C42">
      <w:pPr>
        <w:pStyle w:val="CommentText"/>
      </w:pPr>
    </w:p>
    <w:p w14:paraId="27EC2438" w14:textId="293651BC" w:rsidR="00490C42" w:rsidRDefault="00490C42">
      <w:pPr>
        <w:pStyle w:val="CommentText"/>
      </w:pPr>
    </w:p>
    <w:p w14:paraId="23EA6786" w14:textId="72924B6E" w:rsidR="00490C42" w:rsidRDefault="00490C42">
      <w:pPr>
        <w:pStyle w:val="CommentText"/>
      </w:pPr>
    </w:p>
    <w:p w14:paraId="7164AD4D" w14:textId="3E594401" w:rsidR="00490C42" w:rsidRDefault="00490C42">
      <w:pPr>
        <w:pStyle w:val="CommentText"/>
      </w:pPr>
    </w:p>
    <w:p w14:paraId="0192BCE6" w14:textId="7565718F" w:rsidR="00490C42" w:rsidRDefault="00490C42">
      <w:pPr>
        <w:pStyle w:val="CommentText"/>
      </w:pPr>
    </w:p>
    <w:p w14:paraId="3AEBF524" w14:textId="0928398D" w:rsidR="00490C42" w:rsidRDefault="00490C42">
      <w:pPr>
        <w:pStyle w:val="CommentText"/>
      </w:pPr>
    </w:p>
    <w:p w14:paraId="3F4D05B4" w14:textId="77777777" w:rsidR="00490C42" w:rsidRPr="00490C42" w:rsidRDefault="00490C42" w:rsidP="00490C42">
      <w:pPr>
        <w:keepNext/>
        <w:keepLines/>
        <w:spacing w:before="240" w:after="0"/>
        <w:outlineLvl w:val="0"/>
        <w:rPr>
          <w:rFonts w:ascii="Arial" w:eastAsiaTheme="majorEastAsia" w:hAnsi="Arial" w:cs="Arial"/>
          <w:b/>
          <w:bCs/>
          <w:color w:val="4472C4" w:themeColor="accent1"/>
          <w:sz w:val="28"/>
          <w:szCs w:val="28"/>
        </w:rPr>
      </w:pPr>
      <w:bookmarkStart w:id="31" w:name="_Toc80014100"/>
      <w:bookmarkStart w:id="32" w:name="_Toc81164300"/>
      <w:r w:rsidRPr="00490C42">
        <w:rPr>
          <w:rFonts w:ascii="Arial" w:eastAsiaTheme="majorEastAsia" w:hAnsi="Arial" w:cs="Arial"/>
          <w:b/>
          <w:bCs/>
          <w:color w:val="4472C4" w:themeColor="accent1"/>
          <w:sz w:val="28"/>
          <w:szCs w:val="28"/>
        </w:rPr>
        <w:lastRenderedPageBreak/>
        <w:t>4. Methods</w:t>
      </w:r>
      <w:bookmarkEnd w:id="31"/>
      <w:bookmarkEnd w:id="32"/>
    </w:p>
    <w:p w14:paraId="08E0915A" w14:textId="77777777" w:rsidR="00490C42" w:rsidRPr="00490C42" w:rsidRDefault="00490C42" w:rsidP="00490C42">
      <w:pPr>
        <w:keepNext/>
        <w:keepLines/>
        <w:spacing w:before="40" w:after="0"/>
        <w:outlineLvl w:val="1"/>
        <w:rPr>
          <w:rFonts w:ascii="Arial" w:eastAsiaTheme="majorEastAsia" w:hAnsi="Arial" w:cs="Arial"/>
          <w:b/>
          <w:color w:val="4472C4" w:themeColor="accent1"/>
          <w:sz w:val="28"/>
          <w:szCs w:val="28"/>
        </w:rPr>
      </w:pPr>
      <w:bookmarkStart w:id="33" w:name="_Toc80014101"/>
      <w:bookmarkStart w:id="34" w:name="_Toc81164301"/>
      <w:r w:rsidRPr="00490C42">
        <w:rPr>
          <w:rFonts w:ascii="Arial" w:eastAsiaTheme="majorEastAsia" w:hAnsi="Arial" w:cs="Arial"/>
          <w:b/>
          <w:color w:val="4472C4" w:themeColor="accent1"/>
          <w:sz w:val="28"/>
          <w:szCs w:val="28"/>
        </w:rPr>
        <w:t>4.1 Study Area</w:t>
      </w:r>
      <w:bookmarkEnd w:id="33"/>
      <w:bookmarkEnd w:id="34"/>
    </w:p>
    <w:p w14:paraId="2A34DDB2" w14:textId="77777777" w:rsidR="00490C42" w:rsidRPr="00490C42" w:rsidRDefault="00490C42" w:rsidP="00490C42"/>
    <w:p w14:paraId="4929D1C0" w14:textId="77777777" w:rsidR="00490C42" w:rsidRPr="00490C42" w:rsidRDefault="00490C42" w:rsidP="00251EDA">
      <w:pPr>
        <w:spacing w:line="360" w:lineRule="auto"/>
        <w:jc w:val="both"/>
        <w:rPr>
          <w:rFonts w:ascii="Arial" w:hAnsi="Arial" w:cs="Arial"/>
          <w:szCs w:val="24"/>
        </w:rPr>
      </w:pPr>
      <w:r w:rsidRPr="00490C42">
        <w:rPr>
          <w:rFonts w:ascii="Arial" w:hAnsi="Arial" w:cs="Arial"/>
          <w:szCs w:val="24"/>
        </w:rPr>
        <w:t>St. Paul’s Hospital Millennium Medical College is found in Addis Ababa Ethiopia and it was established as decree of the Council of Ministers in 2007. However, the hospital was established in 1969 by the late Emperor Haile Selassie. It is governed by a board under the Federal Ministry of Health of Ethiopia. The College initiated Ethiopia’s first integrated modular and hybrid problem-based curriculum for its undergraduate medical education, and is currently expanding to postgraduate programs and diversifying its undergraduate program offerings. This hospital is in the process of building its capacity quickly in a short period of time, growing from 3 to 250 faculty members in the last six years, and expanding teaching facilities. The college has more than 2800 clinical, academic and administrative and support staff that provide medical specialty services to patients who are referred from all over the country, teaching medicine and nursing students and doing basic and applied researches. It is a center of excellence in medical services for renal center providing a dialysis and also the first hospital in the country with renal transplantation center. It has catchment population of more than 5 million.</w:t>
      </w:r>
    </w:p>
    <w:p w14:paraId="646095A7" w14:textId="77777777" w:rsidR="00490C42" w:rsidRPr="00490C42" w:rsidRDefault="00490C42" w:rsidP="00251EDA">
      <w:pPr>
        <w:spacing w:line="360" w:lineRule="auto"/>
        <w:jc w:val="both"/>
        <w:rPr>
          <w:rFonts w:ascii="Arial" w:hAnsi="Arial" w:cs="Arial"/>
          <w:szCs w:val="24"/>
        </w:rPr>
      </w:pPr>
      <w:r w:rsidRPr="00490C42">
        <w:rPr>
          <w:rFonts w:ascii="Arial" w:hAnsi="Arial" w:cs="Arial"/>
          <w:szCs w:val="24"/>
        </w:rPr>
        <w:t xml:space="preserve"> The department of Gynecology and Obstetrics has 4 fellowship programs including reproductive endocrinology and infertility.</w:t>
      </w:r>
      <w:r w:rsidRPr="00490C42">
        <w:rPr>
          <w:rFonts w:ascii="Times New Roman" w:eastAsia="Times New Roman" w:hAnsi="Times New Roman" w:cs="Times New Roman"/>
          <w:sz w:val="54"/>
          <w:szCs w:val="54"/>
        </w:rPr>
        <w:t xml:space="preserve"> </w:t>
      </w:r>
      <w:r w:rsidRPr="00490C42">
        <w:rPr>
          <w:rFonts w:ascii="Arial" w:hAnsi="Arial" w:cs="Arial"/>
          <w:szCs w:val="24"/>
        </w:rPr>
        <w:t xml:space="preserve">The hospital is also the first governmental institution to open In vitro fertilization center in the country. The Center has launched infertility treatment and it is planned to treat 2,000 couples annually. It offers a range of infertility diagnostic testing and assisted reproductive technologies including IVF. </w:t>
      </w:r>
    </w:p>
    <w:p w14:paraId="685A1EE0" w14:textId="77777777" w:rsidR="00490C42" w:rsidRPr="00490C42" w:rsidRDefault="00490C42" w:rsidP="00251EDA">
      <w:pPr>
        <w:spacing w:line="360" w:lineRule="auto"/>
        <w:jc w:val="both"/>
        <w:rPr>
          <w:rFonts w:ascii="Arial" w:hAnsi="Arial" w:cs="Arial"/>
          <w:szCs w:val="24"/>
        </w:rPr>
      </w:pPr>
    </w:p>
    <w:p w14:paraId="2B8B9BF5" w14:textId="76566243" w:rsidR="00490C42" w:rsidRDefault="00490C42" w:rsidP="00251EDA">
      <w:pPr>
        <w:keepNext/>
        <w:keepLines/>
        <w:spacing w:before="40" w:after="0" w:line="360" w:lineRule="auto"/>
        <w:jc w:val="both"/>
        <w:outlineLvl w:val="1"/>
        <w:rPr>
          <w:rFonts w:ascii="Arial" w:eastAsiaTheme="majorEastAsia" w:hAnsi="Arial" w:cs="Arial"/>
          <w:b/>
          <w:bCs/>
          <w:color w:val="4472C4" w:themeColor="accent1"/>
          <w:sz w:val="28"/>
          <w:szCs w:val="28"/>
        </w:rPr>
      </w:pPr>
      <w:bookmarkStart w:id="35" w:name="_Toc80014102"/>
    </w:p>
    <w:p w14:paraId="6B04A0DE" w14:textId="2B9C60A8" w:rsidR="00AB086F" w:rsidRDefault="00AB086F" w:rsidP="00490C42">
      <w:pPr>
        <w:keepNext/>
        <w:keepLines/>
        <w:spacing w:before="40" w:after="0"/>
        <w:outlineLvl w:val="1"/>
        <w:rPr>
          <w:rFonts w:ascii="Arial" w:eastAsiaTheme="majorEastAsia" w:hAnsi="Arial" w:cs="Arial"/>
          <w:b/>
          <w:bCs/>
          <w:color w:val="4472C4" w:themeColor="accent1"/>
          <w:sz w:val="28"/>
          <w:szCs w:val="28"/>
        </w:rPr>
      </w:pPr>
    </w:p>
    <w:p w14:paraId="3AB7F12D" w14:textId="2B39F4EC" w:rsidR="00AB086F" w:rsidRDefault="00AB086F" w:rsidP="00490C42">
      <w:pPr>
        <w:keepNext/>
        <w:keepLines/>
        <w:spacing w:before="40" w:after="0"/>
        <w:outlineLvl w:val="1"/>
        <w:rPr>
          <w:rFonts w:ascii="Arial" w:eastAsiaTheme="majorEastAsia" w:hAnsi="Arial" w:cs="Arial"/>
          <w:b/>
          <w:bCs/>
          <w:color w:val="4472C4" w:themeColor="accent1"/>
          <w:sz w:val="28"/>
          <w:szCs w:val="28"/>
        </w:rPr>
      </w:pPr>
    </w:p>
    <w:p w14:paraId="7C0913ED" w14:textId="71DE3F88" w:rsidR="000D385F" w:rsidRDefault="000D385F" w:rsidP="00490C42">
      <w:pPr>
        <w:keepNext/>
        <w:keepLines/>
        <w:spacing w:before="40" w:after="0"/>
        <w:outlineLvl w:val="1"/>
        <w:rPr>
          <w:rFonts w:ascii="Arial" w:eastAsiaTheme="majorEastAsia" w:hAnsi="Arial" w:cs="Arial"/>
          <w:b/>
          <w:bCs/>
          <w:color w:val="4472C4" w:themeColor="accent1"/>
          <w:sz w:val="28"/>
          <w:szCs w:val="28"/>
        </w:rPr>
      </w:pPr>
    </w:p>
    <w:p w14:paraId="763841C2" w14:textId="77777777" w:rsidR="00251EDA" w:rsidRDefault="00251EDA" w:rsidP="00490C42">
      <w:pPr>
        <w:keepNext/>
        <w:keepLines/>
        <w:spacing w:before="40" w:after="0"/>
        <w:outlineLvl w:val="1"/>
        <w:rPr>
          <w:rFonts w:ascii="Arial" w:eastAsiaTheme="majorEastAsia" w:hAnsi="Arial" w:cs="Arial"/>
          <w:b/>
          <w:bCs/>
          <w:color w:val="4472C4" w:themeColor="accent1"/>
          <w:sz w:val="28"/>
          <w:szCs w:val="28"/>
        </w:rPr>
      </w:pPr>
    </w:p>
    <w:p w14:paraId="7618E9C4" w14:textId="5F629569" w:rsidR="00490C42" w:rsidRPr="00490C42" w:rsidRDefault="00490C42" w:rsidP="00251EDA">
      <w:pPr>
        <w:keepNext/>
        <w:keepLines/>
        <w:spacing w:before="40" w:after="0"/>
        <w:jc w:val="both"/>
        <w:outlineLvl w:val="1"/>
        <w:rPr>
          <w:rFonts w:ascii="Arial" w:eastAsiaTheme="majorEastAsia" w:hAnsi="Arial" w:cs="Arial"/>
          <w:b/>
          <w:bCs/>
          <w:color w:val="4472C4" w:themeColor="accent1"/>
          <w:sz w:val="28"/>
          <w:szCs w:val="28"/>
        </w:rPr>
      </w:pPr>
      <w:bookmarkStart w:id="36" w:name="_Toc81164302"/>
      <w:r w:rsidRPr="00490C42">
        <w:rPr>
          <w:rFonts w:ascii="Arial" w:eastAsiaTheme="majorEastAsia" w:hAnsi="Arial" w:cs="Arial"/>
          <w:b/>
          <w:bCs/>
          <w:color w:val="4472C4" w:themeColor="accent1"/>
          <w:sz w:val="28"/>
          <w:szCs w:val="28"/>
        </w:rPr>
        <w:t>4.2 Study Design</w:t>
      </w:r>
      <w:bookmarkEnd w:id="35"/>
      <w:bookmarkEnd w:id="36"/>
    </w:p>
    <w:p w14:paraId="34CCECE1" w14:textId="77777777" w:rsidR="00490C42" w:rsidRPr="00490C42" w:rsidRDefault="00490C42" w:rsidP="00490C42"/>
    <w:p w14:paraId="34A84423" w14:textId="77777777" w:rsidR="00490C42" w:rsidRPr="00490C42" w:rsidRDefault="00490C42" w:rsidP="00251EDA">
      <w:pPr>
        <w:spacing w:line="360" w:lineRule="auto"/>
        <w:jc w:val="both"/>
        <w:rPr>
          <w:rFonts w:ascii="Arial" w:hAnsi="Arial" w:cs="Arial"/>
          <w:color w:val="000000" w:themeColor="text1"/>
          <w:szCs w:val="24"/>
        </w:rPr>
      </w:pPr>
      <w:r w:rsidRPr="00490C42">
        <w:rPr>
          <w:rFonts w:ascii="Arial" w:hAnsi="Arial" w:cs="Arial"/>
          <w:color w:val="000000" w:themeColor="text1"/>
          <w:szCs w:val="24"/>
        </w:rPr>
        <w:t xml:space="preserve">An institution based cross sectional study was conducted among women seeking infertility care at </w:t>
      </w:r>
      <w:bookmarkStart w:id="37" w:name="_Hlk78836680"/>
      <w:r w:rsidRPr="00490C42">
        <w:rPr>
          <w:rFonts w:ascii="Arial" w:hAnsi="Arial" w:cs="Arial"/>
          <w:color w:val="000000" w:themeColor="text1"/>
          <w:szCs w:val="24"/>
        </w:rPr>
        <w:t xml:space="preserve">SPHMMC </w:t>
      </w:r>
      <w:proofErr w:type="spellStart"/>
      <w:r w:rsidRPr="00490C42">
        <w:rPr>
          <w:rFonts w:ascii="Arial" w:hAnsi="Arial" w:cs="Arial"/>
          <w:color w:val="000000" w:themeColor="text1"/>
          <w:szCs w:val="24"/>
        </w:rPr>
        <w:t>Michu</w:t>
      </w:r>
      <w:proofErr w:type="spellEnd"/>
      <w:r w:rsidRPr="00490C42">
        <w:rPr>
          <w:rFonts w:ascii="Arial" w:hAnsi="Arial" w:cs="Arial"/>
          <w:color w:val="000000" w:themeColor="text1"/>
          <w:szCs w:val="24"/>
        </w:rPr>
        <w:t xml:space="preserve"> Reproductive Health Clinic</w:t>
      </w:r>
      <w:bookmarkEnd w:id="37"/>
      <w:r w:rsidRPr="00490C42">
        <w:rPr>
          <w:rFonts w:ascii="Arial" w:hAnsi="Arial" w:cs="Arial"/>
          <w:color w:val="000000" w:themeColor="text1"/>
          <w:szCs w:val="24"/>
        </w:rPr>
        <w:t xml:space="preserve">. </w:t>
      </w:r>
    </w:p>
    <w:p w14:paraId="364AC8BC" w14:textId="77777777" w:rsidR="00490C42" w:rsidRPr="00490C42" w:rsidRDefault="00490C42" w:rsidP="00251EDA">
      <w:pPr>
        <w:keepNext/>
        <w:keepLines/>
        <w:spacing w:before="40" w:after="0"/>
        <w:jc w:val="both"/>
        <w:outlineLvl w:val="1"/>
        <w:rPr>
          <w:rFonts w:ascii="Arial" w:eastAsiaTheme="majorEastAsia" w:hAnsi="Arial" w:cs="Arial"/>
          <w:b/>
          <w:bCs/>
          <w:color w:val="4472C4" w:themeColor="accent1"/>
          <w:sz w:val="28"/>
          <w:szCs w:val="28"/>
        </w:rPr>
      </w:pPr>
      <w:bookmarkStart w:id="38" w:name="_Toc80014103"/>
      <w:bookmarkStart w:id="39" w:name="_Toc81164303"/>
      <w:r w:rsidRPr="00490C42">
        <w:rPr>
          <w:rFonts w:ascii="Arial" w:eastAsiaTheme="majorEastAsia" w:hAnsi="Arial" w:cs="Arial"/>
          <w:b/>
          <w:bCs/>
          <w:color w:val="4472C4" w:themeColor="accent1"/>
          <w:sz w:val="28"/>
          <w:szCs w:val="28"/>
        </w:rPr>
        <w:t>4.3 Study Period</w:t>
      </w:r>
      <w:bookmarkEnd w:id="38"/>
      <w:bookmarkEnd w:id="39"/>
      <w:r w:rsidRPr="00490C42">
        <w:rPr>
          <w:rFonts w:ascii="Arial" w:eastAsiaTheme="majorEastAsia" w:hAnsi="Arial" w:cs="Arial"/>
          <w:b/>
          <w:bCs/>
          <w:color w:val="4472C4" w:themeColor="accent1"/>
          <w:sz w:val="28"/>
          <w:szCs w:val="28"/>
        </w:rPr>
        <w:t xml:space="preserve"> </w:t>
      </w:r>
    </w:p>
    <w:p w14:paraId="6E039BDA" w14:textId="77777777" w:rsidR="00490C42" w:rsidRPr="00490C42" w:rsidRDefault="00490C42" w:rsidP="00490C42"/>
    <w:p w14:paraId="1B7EE5F2" w14:textId="77777777" w:rsidR="00490C42" w:rsidRPr="00490C42" w:rsidRDefault="00490C42" w:rsidP="00490C42">
      <w:pPr>
        <w:spacing w:line="360" w:lineRule="auto"/>
        <w:jc w:val="both"/>
        <w:rPr>
          <w:rFonts w:ascii="Arial" w:hAnsi="Arial" w:cs="Arial"/>
          <w:color w:val="000000" w:themeColor="text1"/>
          <w:szCs w:val="24"/>
        </w:rPr>
      </w:pPr>
      <w:r w:rsidRPr="00490C42">
        <w:rPr>
          <w:rFonts w:ascii="Arial" w:hAnsi="Arial" w:cs="Arial"/>
          <w:color w:val="000000" w:themeColor="text1"/>
          <w:szCs w:val="24"/>
        </w:rPr>
        <w:t>The study was conducted from January 1/ 2021 – June 30/ 2021.</w:t>
      </w:r>
    </w:p>
    <w:p w14:paraId="6E48302E" w14:textId="77777777" w:rsidR="00490C42" w:rsidRPr="00490C42" w:rsidRDefault="00490C42" w:rsidP="00251EDA">
      <w:pPr>
        <w:keepNext/>
        <w:keepLines/>
        <w:spacing w:before="40" w:after="0"/>
        <w:jc w:val="both"/>
        <w:outlineLvl w:val="1"/>
        <w:rPr>
          <w:rFonts w:ascii="Arial" w:eastAsiaTheme="majorEastAsia" w:hAnsi="Arial" w:cs="Arial"/>
          <w:b/>
          <w:bCs/>
          <w:color w:val="4472C4" w:themeColor="accent1"/>
          <w:sz w:val="28"/>
          <w:szCs w:val="28"/>
        </w:rPr>
      </w:pPr>
      <w:bookmarkStart w:id="40" w:name="_Toc80014104"/>
      <w:bookmarkStart w:id="41" w:name="_Toc81164304"/>
      <w:r w:rsidRPr="00490C42">
        <w:rPr>
          <w:rFonts w:ascii="Arial" w:eastAsiaTheme="majorEastAsia" w:hAnsi="Arial" w:cs="Arial"/>
          <w:b/>
          <w:bCs/>
          <w:color w:val="4472C4" w:themeColor="accent1"/>
          <w:sz w:val="28"/>
          <w:szCs w:val="28"/>
        </w:rPr>
        <w:t>4.4 Source Population</w:t>
      </w:r>
      <w:bookmarkEnd w:id="40"/>
      <w:bookmarkEnd w:id="41"/>
      <w:r w:rsidRPr="00490C42">
        <w:rPr>
          <w:rFonts w:ascii="Arial" w:eastAsiaTheme="majorEastAsia" w:hAnsi="Arial" w:cs="Arial"/>
          <w:b/>
          <w:bCs/>
          <w:color w:val="4472C4" w:themeColor="accent1"/>
          <w:sz w:val="28"/>
          <w:szCs w:val="28"/>
        </w:rPr>
        <w:t xml:space="preserve"> </w:t>
      </w:r>
    </w:p>
    <w:p w14:paraId="626D488C" w14:textId="77777777" w:rsidR="00490C42" w:rsidRPr="00490C42" w:rsidRDefault="00490C42" w:rsidP="00490C42"/>
    <w:p w14:paraId="15851C2C" w14:textId="2D46B1AB" w:rsidR="00490C42" w:rsidRPr="00254480" w:rsidRDefault="00490C42" w:rsidP="00490C42">
      <w:pPr>
        <w:autoSpaceDE w:val="0"/>
        <w:autoSpaceDN w:val="0"/>
        <w:adjustRightInd w:val="0"/>
        <w:spacing w:after="0" w:line="360" w:lineRule="auto"/>
        <w:jc w:val="both"/>
        <w:rPr>
          <w:rFonts w:ascii="Arial" w:hAnsi="Arial" w:cs="Arial"/>
          <w:color w:val="000000" w:themeColor="text1"/>
          <w:szCs w:val="24"/>
        </w:rPr>
      </w:pPr>
      <w:r w:rsidRPr="00254480">
        <w:rPr>
          <w:rFonts w:ascii="Arial" w:hAnsi="Arial" w:cs="Arial"/>
          <w:color w:val="000000" w:themeColor="text1"/>
          <w:szCs w:val="24"/>
        </w:rPr>
        <w:t xml:space="preserve">All </w:t>
      </w:r>
      <w:r w:rsidRPr="00254480">
        <w:rPr>
          <w:rFonts w:ascii="Arial" w:hAnsi="Arial" w:cs="Arial"/>
        </w:rPr>
        <w:t>Couple</w:t>
      </w:r>
      <w:r w:rsidRPr="00254480">
        <w:rPr>
          <w:rFonts w:ascii="Arial" w:hAnsi="Arial" w:cs="Arial"/>
          <w:color w:val="000000" w:themeColor="text1"/>
          <w:szCs w:val="24"/>
        </w:rPr>
        <w:t xml:space="preserve"> who </w:t>
      </w:r>
      <w:r w:rsidR="00300C4D" w:rsidRPr="00254480">
        <w:rPr>
          <w:rFonts w:ascii="Arial" w:hAnsi="Arial" w:cs="Arial"/>
          <w:color w:val="000000" w:themeColor="text1"/>
          <w:szCs w:val="24"/>
        </w:rPr>
        <w:t>seeks</w:t>
      </w:r>
      <w:r w:rsidRPr="00254480">
        <w:rPr>
          <w:rFonts w:ascii="Arial" w:hAnsi="Arial" w:cs="Arial"/>
          <w:color w:val="000000" w:themeColor="text1"/>
          <w:szCs w:val="24"/>
        </w:rPr>
        <w:t xml:space="preserve"> infertility care at SPHMMC </w:t>
      </w:r>
      <w:proofErr w:type="spellStart"/>
      <w:r w:rsidRPr="00254480">
        <w:rPr>
          <w:rFonts w:ascii="Arial" w:hAnsi="Arial" w:cs="Arial"/>
          <w:color w:val="000000" w:themeColor="text1"/>
          <w:szCs w:val="24"/>
        </w:rPr>
        <w:t>Michu</w:t>
      </w:r>
      <w:proofErr w:type="spellEnd"/>
      <w:r w:rsidRPr="00254480">
        <w:rPr>
          <w:rFonts w:ascii="Arial" w:hAnsi="Arial" w:cs="Arial"/>
          <w:color w:val="000000" w:themeColor="text1"/>
          <w:szCs w:val="24"/>
        </w:rPr>
        <w:t xml:space="preserve"> Reproductive Health Clinic. </w:t>
      </w:r>
    </w:p>
    <w:p w14:paraId="6AA086D0" w14:textId="77777777" w:rsidR="00300C4D" w:rsidRDefault="00300C4D" w:rsidP="00251EDA">
      <w:pPr>
        <w:pStyle w:val="Heading2"/>
        <w:jc w:val="both"/>
        <w:rPr>
          <w:rFonts w:ascii="Arial" w:hAnsi="Arial" w:cs="Arial"/>
          <w:b/>
          <w:bCs/>
          <w:color w:val="4472C4" w:themeColor="accent1"/>
          <w:sz w:val="28"/>
          <w:szCs w:val="28"/>
        </w:rPr>
      </w:pPr>
      <w:bookmarkStart w:id="42" w:name="_Toc80014105"/>
      <w:bookmarkStart w:id="43" w:name="_Toc81164305"/>
      <w:r w:rsidRPr="00B97987">
        <w:rPr>
          <w:rFonts w:ascii="Arial" w:hAnsi="Arial" w:cs="Arial"/>
          <w:b/>
          <w:bCs/>
          <w:color w:val="4472C4" w:themeColor="accent1"/>
          <w:sz w:val="28"/>
          <w:szCs w:val="28"/>
        </w:rPr>
        <w:t>4.5 Study Population</w:t>
      </w:r>
      <w:bookmarkEnd w:id="42"/>
      <w:bookmarkEnd w:id="43"/>
    </w:p>
    <w:p w14:paraId="2B60C60F" w14:textId="77777777" w:rsidR="00300C4D" w:rsidRPr="00FA4D93" w:rsidRDefault="00300C4D" w:rsidP="00300C4D"/>
    <w:p w14:paraId="13276D80" w14:textId="0340C4E1" w:rsidR="00300C4D" w:rsidRDefault="00300C4D" w:rsidP="00300C4D">
      <w:pPr>
        <w:autoSpaceDE w:val="0"/>
        <w:autoSpaceDN w:val="0"/>
        <w:adjustRightInd w:val="0"/>
        <w:spacing w:after="0" w:line="360" w:lineRule="auto"/>
        <w:jc w:val="both"/>
        <w:rPr>
          <w:rFonts w:ascii="Arial" w:hAnsi="Arial" w:cs="Arial"/>
          <w:color w:val="000000" w:themeColor="text1"/>
        </w:rPr>
      </w:pPr>
      <w:r w:rsidRPr="00B97987">
        <w:rPr>
          <w:rFonts w:ascii="Arial" w:hAnsi="Arial" w:cs="Arial"/>
          <w:color w:val="000000" w:themeColor="text1"/>
        </w:rPr>
        <w:t xml:space="preserve">All women who are aged between 15-40 and who full fill the diagnostic criteria for Primary premature ovarian insufficiency according to ACOG guideline and attending the SPHMMC </w:t>
      </w:r>
      <w:proofErr w:type="spellStart"/>
      <w:r w:rsidRPr="00B97987">
        <w:rPr>
          <w:rFonts w:ascii="Arial" w:hAnsi="Arial" w:cs="Arial"/>
          <w:color w:val="000000" w:themeColor="text1"/>
        </w:rPr>
        <w:t>Michu</w:t>
      </w:r>
      <w:proofErr w:type="spellEnd"/>
      <w:r w:rsidRPr="00B97987">
        <w:rPr>
          <w:rFonts w:ascii="Arial" w:hAnsi="Arial" w:cs="Arial"/>
          <w:color w:val="000000" w:themeColor="text1"/>
        </w:rPr>
        <w:t xml:space="preserve"> Reproductive Health Clinic were eligible for the study.</w:t>
      </w:r>
    </w:p>
    <w:p w14:paraId="77C3E546" w14:textId="50164E81" w:rsidR="00300C4D" w:rsidRDefault="00300C4D" w:rsidP="00251EDA">
      <w:pPr>
        <w:pStyle w:val="Heading2"/>
        <w:jc w:val="both"/>
        <w:rPr>
          <w:rFonts w:ascii="Arial" w:hAnsi="Arial" w:cs="Arial"/>
          <w:b/>
          <w:bCs/>
          <w:i/>
          <w:iCs/>
          <w:color w:val="4472C4" w:themeColor="accent1"/>
          <w:sz w:val="28"/>
          <w:szCs w:val="28"/>
          <w:lang w:val="x-none"/>
        </w:rPr>
      </w:pPr>
      <w:bookmarkStart w:id="44" w:name="_Toc81164306"/>
      <w:r w:rsidRPr="00B97987">
        <w:rPr>
          <w:rFonts w:ascii="Arial" w:hAnsi="Arial" w:cs="Arial"/>
          <w:b/>
          <w:bCs/>
          <w:color w:val="4472C4" w:themeColor="accent1"/>
          <w:sz w:val="28"/>
          <w:szCs w:val="28"/>
        </w:rPr>
        <w:t xml:space="preserve">4.6 Exclusion and inclusion </w:t>
      </w:r>
      <w:r w:rsidRPr="00B97987">
        <w:rPr>
          <w:rFonts w:ascii="Arial" w:hAnsi="Arial" w:cs="Arial"/>
          <w:b/>
          <w:bCs/>
          <w:color w:val="4472C4" w:themeColor="accent1"/>
          <w:sz w:val="28"/>
          <w:szCs w:val="28"/>
          <w:lang w:val="x-none"/>
        </w:rPr>
        <w:t>criteria</w:t>
      </w:r>
      <w:bookmarkEnd w:id="44"/>
      <w:r w:rsidRPr="00B97987">
        <w:rPr>
          <w:rFonts w:ascii="Arial" w:hAnsi="Arial" w:cs="Arial"/>
          <w:b/>
          <w:bCs/>
          <w:i/>
          <w:iCs/>
          <w:color w:val="4472C4" w:themeColor="accent1"/>
          <w:sz w:val="28"/>
          <w:szCs w:val="28"/>
          <w:lang w:val="x-none"/>
        </w:rPr>
        <w:t xml:space="preserve"> </w:t>
      </w:r>
    </w:p>
    <w:p w14:paraId="313FB0CE" w14:textId="77777777" w:rsidR="00300C4D" w:rsidRPr="00B97987" w:rsidRDefault="00300C4D" w:rsidP="00300C4D">
      <w:pPr>
        <w:rPr>
          <w:lang w:val="x-none"/>
        </w:rPr>
      </w:pPr>
    </w:p>
    <w:p w14:paraId="736EAAC5" w14:textId="77777777" w:rsidR="00300C4D" w:rsidRPr="00CB2C74" w:rsidRDefault="00300C4D" w:rsidP="00300C4D">
      <w:pPr>
        <w:autoSpaceDE w:val="0"/>
        <w:autoSpaceDN w:val="0"/>
        <w:adjustRightInd w:val="0"/>
        <w:spacing w:after="0" w:line="360" w:lineRule="auto"/>
        <w:jc w:val="both"/>
        <w:rPr>
          <w:rFonts w:ascii="Arial" w:hAnsi="Arial" w:cs="Arial"/>
          <w:b/>
          <w:bCs/>
          <w:color w:val="4472C4" w:themeColor="accent1"/>
          <w:szCs w:val="24"/>
        </w:rPr>
      </w:pPr>
      <w:r w:rsidRPr="00CB2C74">
        <w:rPr>
          <w:rFonts w:ascii="Arial" w:hAnsi="Arial" w:cs="Arial"/>
          <w:b/>
          <w:bCs/>
          <w:color w:val="4472C4" w:themeColor="accent1"/>
          <w:szCs w:val="24"/>
          <w:lang w:val="x-none"/>
        </w:rPr>
        <w:t>Inclusion criteria</w:t>
      </w:r>
    </w:p>
    <w:p w14:paraId="42351D76" w14:textId="77777777" w:rsidR="005E0BEF" w:rsidRPr="005E0BEF" w:rsidRDefault="005E0BEF" w:rsidP="005E0BEF">
      <w:pPr>
        <w:autoSpaceDE w:val="0"/>
        <w:autoSpaceDN w:val="0"/>
        <w:adjustRightInd w:val="0"/>
        <w:spacing w:after="0" w:line="360" w:lineRule="auto"/>
        <w:jc w:val="both"/>
        <w:rPr>
          <w:rFonts w:ascii="Arial" w:hAnsi="Arial" w:cs="Arial"/>
          <w:color w:val="000000" w:themeColor="text1"/>
          <w:szCs w:val="24"/>
        </w:rPr>
      </w:pPr>
      <w:r w:rsidRPr="005E0BEF">
        <w:rPr>
          <w:rFonts w:ascii="Arial" w:hAnsi="Arial" w:cs="Arial"/>
          <w:color w:val="000000" w:themeColor="text1"/>
          <w:szCs w:val="24"/>
        </w:rPr>
        <w:t xml:space="preserve">All women between the ages of 15 and 40 who met the diagnostic criteria for primary premature ovarian insufficiency </w:t>
      </w:r>
      <w:r w:rsidRPr="00DD64E7">
        <w:rPr>
          <w:rFonts w:ascii="Arial" w:hAnsi="Arial" w:cs="Arial"/>
          <w:color w:val="000000" w:themeColor="text1"/>
          <w:szCs w:val="24"/>
        </w:rPr>
        <w:t>according to ACOG guideline</w:t>
      </w:r>
      <w:r w:rsidRPr="005E0BEF">
        <w:rPr>
          <w:rFonts w:ascii="Arial" w:hAnsi="Arial" w:cs="Arial"/>
          <w:color w:val="000000" w:themeColor="text1"/>
          <w:szCs w:val="24"/>
        </w:rPr>
        <w:t>.</w:t>
      </w:r>
    </w:p>
    <w:p w14:paraId="74054ACB" w14:textId="4CD56567" w:rsidR="00300C4D" w:rsidRDefault="00300C4D" w:rsidP="00300C4D">
      <w:pPr>
        <w:autoSpaceDE w:val="0"/>
        <w:autoSpaceDN w:val="0"/>
        <w:adjustRightInd w:val="0"/>
        <w:spacing w:after="0" w:line="360" w:lineRule="auto"/>
        <w:jc w:val="both"/>
        <w:rPr>
          <w:rFonts w:ascii="Arial" w:hAnsi="Arial" w:cs="Arial"/>
          <w:color w:val="000000" w:themeColor="text1"/>
          <w:szCs w:val="24"/>
        </w:rPr>
      </w:pPr>
      <w:r w:rsidRPr="00DD64E7">
        <w:rPr>
          <w:rFonts w:ascii="Arial" w:hAnsi="Arial" w:cs="Arial"/>
          <w:color w:val="000000" w:themeColor="text1"/>
          <w:szCs w:val="24"/>
        </w:rPr>
        <w:t xml:space="preserve">Women who are willing to participate in the study. </w:t>
      </w:r>
    </w:p>
    <w:p w14:paraId="0A13347A" w14:textId="77777777" w:rsidR="00300C4D" w:rsidRPr="00CB2C74" w:rsidRDefault="00300C4D" w:rsidP="00300C4D">
      <w:pPr>
        <w:autoSpaceDE w:val="0"/>
        <w:autoSpaceDN w:val="0"/>
        <w:adjustRightInd w:val="0"/>
        <w:spacing w:after="0" w:line="360" w:lineRule="auto"/>
        <w:jc w:val="both"/>
        <w:rPr>
          <w:rFonts w:ascii="Arial" w:hAnsi="Arial" w:cs="Arial"/>
          <w:b/>
          <w:bCs/>
          <w:color w:val="4472C4" w:themeColor="accent1"/>
          <w:szCs w:val="24"/>
        </w:rPr>
      </w:pPr>
      <w:r w:rsidRPr="00CB2C74">
        <w:rPr>
          <w:rFonts w:ascii="Arial" w:hAnsi="Arial" w:cs="Arial"/>
          <w:b/>
          <w:bCs/>
          <w:color w:val="4472C4" w:themeColor="accent1"/>
          <w:szCs w:val="24"/>
          <w:lang w:val="x-none"/>
        </w:rPr>
        <w:t xml:space="preserve">Exclusion criteria </w:t>
      </w:r>
    </w:p>
    <w:p w14:paraId="1DD0E0FF" w14:textId="77777777" w:rsidR="00300C4D" w:rsidRPr="00DD64E7" w:rsidRDefault="00300C4D" w:rsidP="00300C4D">
      <w:pPr>
        <w:autoSpaceDE w:val="0"/>
        <w:autoSpaceDN w:val="0"/>
        <w:adjustRightInd w:val="0"/>
        <w:spacing w:after="0" w:line="360" w:lineRule="auto"/>
        <w:jc w:val="both"/>
        <w:rPr>
          <w:rFonts w:ascii="Arial" w:hAnsi="Arial" w:cs="Arial"/>
          <w:color w:val="000000" w:themeColor="text1"/>
          <w:szCs w:val="24"/>
        </w:rPr>
      </w:pPr>
      <w:r w:rsidRPr="00DD64E7">
        <w:rPr>
          <w:rFonts w:ascii="Arial" w:hAnsi="Arial" w:cs="Arial"/>
          <w:color w:val="000000" w:themeColor="text1"/>
          <w:szCs w:val="24"/>
        </w:rPr>
        <w:t>All women who do not full fill the diagnostic criteria.</w:t>
      </w:r>
    </w:p>
    <w:p w14:paraId="715464B6" w14:textId="29A2AD49" w:rsidR="00300C4D" w:rsidRDefault="00300C4D" w:rsidP="00300C4D">
      <w:pPr>
        <w:autoSpaceDE w:val="0"/>
        <w:autoSpaceDN w:val="0"/>
        <w:adjustRightInd w:val="0"/>
        <w:spacing w:after="0" w:line="360" w:lineRule="auto"/>
        <w:jc w:val="both"/>
        <w:rPr>
          <w:rFonts w:ascii="Arial" w:hAnsi="Arial" w:cs="Arial"/>
          <w:color w:val="000000" w:themeColor="text1"/>
          <w:szCs w:val="24"/>
        </w:rPr>
      </w:pPr>
      <w:r w:rsidRPr="00DD64E7">
        <w:rPr>
          <w:rFonts w:ascii="Arial" w:hAnsi="Arial" w:cs="Arial"/>
          <w:color w:val="000000" w:themeColor="text1"/>
          <w:szCs w:val="24"/>
        </w:rPr>
        <w:t xml:space="preserve">All women with secondary (iatrogenic) premature ovarian insufficiency. </w:t>
      </w:r>
    </w:p>
    <w:p w14:paraId="60DE933F" w14:textId="77777777" w:rsidR="00300C4D" w:rsidRPr="00DD64E7" w:rsidRDefault="00300C4D" w:rsidP="00300C4D">
      <w:pPr>
        <w:autoSpaceDE w:val="0"/>
        <w:autoSpaceDN w:val="0"/>
        <w:adjustRightInd w:val="0"/>
        <w:spacing w:after="0" w:line="360" w:lineRule="auto"/>
        <w:jc w:val="both"/>
        <w:rPr>
          <w:rFonts w:ascii="Arial" w:hAnsi="Arial" w:cs="Arial"/>
          <w:color w:val="000000" w:themeColor="text1"/>
          <w:szCs w:val="24"/>
        </w:rPr>
      </w:pPr>
    </w:p>
    <w:p w14:paraId="32EE5884" w14:textId="77777777" w:rsidR="00300C4D" w:rsidRPr="00300C4D" w:rsidRDefault="00300C4D" w:rsidP="00300C4D">
      <w:pPr>
        <w:keepNext/>
        <w:keepLines/>
        <w:spacing w:before="40" w:after="0"/>
        <w:outlineLvl w:val="1"/>
        <w:rPr>
          <w:rFonts w:ascii="Arial" w:eastAsia="Times New Roman" w:hAnsi="Arial" w:cs="Arial"/>
          <w:b/>
          <w:bCs/>
          <w:color w:val="4472C4" w:themeColor="accent1"/>
          <w:sz w:val="28"/>
          <w:szCs w:val="28"/>
        </w:rPr>
      </w:pPr>
      <w:bookmarkStart w:id="45" w:name="_Toc80014107"/>
      <w:bookmarkStart w:id="46" w:name="_Toc81164307"/>
      <w:r w:rsidRPr="00300C4D">
        <w:rPr>
          <w:rFonts w:ascii="Arial" w:eastAsia="Times New Roman" w:hAnsi="Arial" w:cs="Arial"/>
          <w:b/>
          <w:bCs/>
          <w:color w:val="4472C4" w:themeColor="accent1"/>
          <w:sz w:val="28"/>
          <w:szCs w:val="28"/>
        </w:rPr>
        <w:t>4.7 Sample size and sampling</w:t>
      </w:r>
      <w:bookmarkEnd w:id="45"/>
      <w:bookmarkEnd w:id="46"/>
    </w:p>
    <w:p w14:paraId="7CC6899B" w14:textId="77777777" w:rsidR="00300C4D" w:rsidRPr="00300C4D" w:rsidRDefault="00300C4D" w:rsidP="00300C4D"/>
    <w:p w14:paraId="6799EE5A" w14:textId="48A07906" w:rsidR="00300C4D" w:rsidRPr="00300C4D" w:rsidRDefault="00300C4D" w:rsidP="00300C4D">
      <w:pPr>
        <w:spacing w:after="0" w:line="360" w:lineRule="auto"/>
        <w:jc w:val="both"/>
        <w:rPr>
          <w:rFonts w:ascii="Arial" w:eastAsia="Times New Roman" w:hAnsi="Arial" w:cs="Arial"/>
          <w:color w:val="000000" w:themeColor="text1"/>
          <w:szCs w:val="24"/>
        </w:rPr>
      </w:pPr>
      <w:r w:rsidRPr="00300C4D">
        <w:rPr>
          <w:rFonts w:ascii="Arial" w:eastAsia="Times New Roman" w:hAnsi="Arial" w:cs="Arial"/>
          <w:color w:val="000000" w:themeColor="text1"/>
          <w:szCs w:val="24"/>
        </w:rPr>
        <w:t xml:space="preserve">All women who </w:t>
      </w:r>
      <w:r w:rsidR="005E0BEF" w:rsidRPr="00300C4D">
        <w:rPr>
          <w:rFonts w:ascii="Arial" w:eastAsia="Times New Roman" w:hAnsi="Arial" w:cs="Arial"/>
          <w:color w:val="000000" w:themeColor="text1"/>
          <w:szCs w:val="24"/>
        </w:rPr>
        <w:t>were</w:t>
      </w:r>
      <w:r w:rsidRPr="00300C4D">
        <w:rPr>
          <w:rFonts w:ascii="Arial" w:eastAsia="Times New Roman" w:hAnsi="Arial" w:cs="Arial"/>
          <w:color w:val="000000" w:themeColor="text1"/>
          <w:szCs w:val="24"/>
        </w:rPr>
        <w:t xml:space="preserve"> diagnosed with primary POI during the study period was studied,</w:t>
      </w:r>
      <w:r w:rsidRPr="00300C4D">
        <w:rPr>
          <w:rFonts w:ascii="Arial" w:eastAsia="Adobe Heiti Std R" w:hAnsi="Arial" w:cs="Arial"/>
          <w:color w:val="000000" w:themeColor="text1"/>
          <w:szCs w:val="24"/>
        </w:rPr>
        <w:t xml:space="preserve"> no sampling procedure </w:t>
      </w:r>
      <w:r>
        <w:rPr>
          <w:rFonts w:ascii="Arial" w:eastAsia="Adobe Heiti Std R" w:hAnsi="Arial" w:cs="Arial"/>
          <w:color w:val="000000" w:themeColor="text1"/>
          <w:szCs w:val="24"/>
        </w:rPr>
        <w:t>was</w:t>
      </w:r>
      <w:r w:rsidRPr="00300C4D">
        <w:rPr>
          <w:rFonts w:ascii="Arial" w:eastAsia="Adobe Heiti Std R" w:hAnsi="Arial" w:cs="Arial"/>
          <w:color w:val="000000" w:themeColor="text1"/>
          <w:szCs w:val="24"/>
        </w:rPr>
        <w:t xml:space="preserve"> employed.</w:t>
      </w:r>
    </w:p>
    <w:p w14:paraId="67349709" w14:textId="679312AD" w:rsidR="00490C42" w:rsidRDefault="00490C42">
      <w:pPr>
        <w:pStyle w:val="CommentText"/>
      </w:pPr>
    </w:p>
    <w:p w14:paraId="104071F5" w14:textId="13608831" w:rsidR="00490C42" w:rsidRDefault="00490C42">
      <w:pPr>
        <w:pStyle w:val="CommentText"/>
      </w:pPr>
    </w:p>
    <w:p w14:paraId="3F1D6DE9" w14:textId="77777777" w:rsidR="005E0BEF" w:rsidRPr="005E0BEF" w:rsidRDefault="005E0BEF" w:rsidP="005E0BEF">
      <w:pPr>
        <w:keepNext/>
        <w:keepLines/>
        <w:spacing w:before="40" w:after="0"/>
        <w:outlineLvl w:val="1"/>
        <w:rPr>
          <w:rFonts w:ascii="Arial" w:eastAsiaTheme="majorEastAsia" w:hAnsi="Arial" w:cs="Arial"/>
          <w:b/>
          <w:bCs/>
          <w:color w:val="4472C4" w:themeColor="accent1"/>
          <w:sz w:val="28"/>
          <w:szCs w:val="28"/>
        </w:rPr>
      </w:pPr>
      <w:bookmarkStart w:id="47" w:name="_Toc80014108"/>
      <w:bookmarkStart w:id="48" w:name="_Toc81164308"/>
      <w:r w:rsidRPr="005E0BEF">
        <w:rPr>
          <w:rFonts w:ascii="Arial" w:eastAsiaTheme="majorEastAsia" w:hAnsi="Arial" w:cs="Arial"/>
          <w:b/>
          <w:bCs/>
          <w:color w:val="4472C4" w:themeColor="accent1"/>
          <w:sz w:val="28"/>
          <w:szCs w:val="28"/>
        </w:rPr>
        <w:t>4.8 Data collection</w:t>
      </w:r>
      <w:bookmarkEnd w:id="47"/>
      <w:bookmarkEnd w:id="48"/>
    </w:p>
    <w:p w14:paraId="670E6978" w14:textId="77777777" w:rsidR="005E0BEF" w:rsidRPr="005E0BEF" w:rsidRDefault="005E0BEF" w:rsidP="00251EDA">
      <w:pPr>
        <w:spacing w:before="100" w:beforeAutospacing="1" w:after="104" w:afterAutospacing="1" w:line="360" w:lineRule="auto"/>
        <w:jc w:val="both"/>
        <w:rPr>
          <w:rFonts w:ascii="Arial" w:eastAsia="Times New Roman" w:hAnsi="Arial" w:cs="Arial"/>
          <w:color w:val="000000" w:themeColor="text1"/>
          <w:szCs w:val="24"/>
        </w:rPr>
      </w:pPr>
      <w:r w:rsidRPr="005E0BEF">
        <w:rPr>
          <w:rFonts w:ascii="Arial" w:eastAsia="Times New Roman" w:hAnsi="Arial" w:cs="Arial"/>
          <w:color w:val="000000" w:themeColor="text1"/>
          <w:szCs w:val="24"/>
        </w:rPr>
        <w:t xml:space="preserve">A structured questionnaire was used to take all necessary information from patients and their medical records.  The data collection tool was prepared in English and translated into Amharic and translated back to English again to check for consistency. Data collection tools was pretested prior to data collection. Training was given to data collectors on data collection technique, content of the questionnaire, relevance of the study and confidentiality of the information gathered from the participants. The data collectors where two BSc level midwifes and data was collected from charts and patient interview done at SPHMMC </w:t>
      </w:r>
      <w:proofErr w:type="spellStart"/>
      <w:r w:rsidRPr="005E0BEF">
        <w:rPr>
          <w:rFonts w:ascii="Arial" w:hAnsi="Arial" w:cs="Arial"/>
          <w:color w:val="000000" w:themeColor="text1"/>
          <w:szCs w:val="24"/>
        </w:rPr>
        <w:t>Michu</w:t>
      </w:r>
      <w:proofErr w:type="spellEnd"/>
      <w:r w:rsidRPr="005E0BEF">
        <w:rPr>
          <w:rFonts w:ascii="Arial" w:hAnsi="Arial" w:cs="Arial"/>
          <w:color w:val="000000" w:themeColor="text1"/>
          <w:szCs w:val="24"/>
        </w:rPr>
        <w:t xml:space="preserve"> Reproductive Health Clinic. </w:t>
      </w:r>
    </w:p>
    <w:p w14:paraId="3CB21FF9" w14:textId="77777777" w:rsidR="005E0BEF" w:rsidRPr="005E0BEF" w:rsidRDefault="005E0BEF" w:rsidP="00251EDA">
      <w:pPr>
        <w:keepNext/>
        <w:keepLines/>
        <w:spacing w:before="40" w:after="0" w:line="360" w:lineRule="auto"/>
        <w:jc w:val="both"/>
        <w:outlineLvl w:val="1"/>
        <w:rPr>
          <w:rFonts w:ascii="Arial" w:eastAsiaTheme="majorEastAsia" w:hAnsi="Arial" w:cs="Arial"/>
          <w:b/>
          <w:bCs/>
          <w:color w:val="4472C4" w:themeColor="accent1"/>
          <w:sz w:val="28"/>
          <w:szCs w:val="28"/>
        </w:rPr>
      </w:pPr>
      <w:bookmarkStart w:id="49" w:name="_Toc80014109"/>
      <w:bookmarkStart w:id="50" w:name="_Toc81164309"/>
      <w:r w:rsidRPr="005E0BEF">
        <w:rPr>
          <w:rFonts w:ascii="Arial" w:eastAsiaTheme="majorEastAsia" w:hAnsi="Arial" w:cs="Arial"/>
          <w:b/>
          <w:bCs/>
          <w:color w:val="4472C4" w:themeColor="accent1"/>
          <w:sz w:val="28"/>
          <w:szCs w:val="28"/>
        </w:rPr>
        <w:t>4.9 Data Quality Assurance</w:t>
      </w:r>
      <w:bookmarkEnd w:id="49"/>
      <w:bookmarkEnd w:id="50"/>
    </w:p>
    <w:p w14:paraId="188161E9" w14:textId="77777777" w:rsidR="005E0BEF" w:rsidRPr="005E0BEF" w:rsidRDefault="005E0BEF" w:rsidP="00251EDA">
      <w:pPr>
        <w:spacing w:line="360" w:lineRule="auto"/>
        <w:jc w:val="both"/>
      </w:pPr>
    </w:p>
    <w:p w14:paraId="3695E1F1" w14:textId="77777777" w:rsidR="005E0BEF" w:rsidRPr="005E0BEF" w:rsidRDefault="005E0BEF" w:rsidP="00251EDA">
      <w:pPr>
        <w:autoSpaceDE w:val="0"/>
        <w:autoSpaceDN w:val="0"/>
        <w:adjustRightInd w:val="0"/>
        <w:spacing w:after="0" w:line="360" w:lineRule="auto"/>
        <w:jc w:val="both"/>
        <w:rPr>
          <w:rFonts w:ascii="Arial" w:hAnsi="Arial" w:cs="Arial"/>
          <w:szCs w:val="24"/>
        </w:rPr>
      </w:pPr>
      <w:r w:rsidRPr="005E0BEF">
        <w:rPr>
          <w:rFonts w:ascii="Arial" w:hAnsi="Arial" w:cs="Arial"/>
          <w:szCs w:val="24"/>
        </w:rPr>
        <w:t>A two days training was given to the data collectors before actual data collection period. The questionnaire was pretested at similar hospital on patients who fulfill the inclusion criteria before the actual data collection period to check clarity of the questions and completeness. Continues follow up was done by the principal investigator to monitor completeness of every questionnaire and feedbacks was given for the data collectors accordingly, during the data collection period.</w:t>
      </w:r>
    </w:p>
    <w:p w14:paraId="79557E83" w14:textId="752B72A2" w:rsidR="00490C42" w:rsidRDefault="00490C42" w:rsidP="00251EDA">
      <w:pPr>
        <w:pStyle w:val="CommentText"/>
        <w:spacing w:line="360" w:lineRule="auto"/>
        <w:jc w:val="both"/>
      </w:pPr>
    </w:p>
    <w:p w14:paraId="1ED99555" w14:textId="1C42A7B0" w:rsidR="000D385F" w:rsidRDefault="000D385F" w:rsidP="00251EDA">
      <w:pPr>
        <w:pStyle w:val="CommentText"/>
        <w:spacing w:line="360" w:lineRule="auto"/>
        <w:jc w:val="both"/>
      </w:pPr>
    </w:p>
    <w:p w14:paraId="4427BB31" w14:textId="77777777" w:rsidR="000D385F" w:rsidRDefault="000D385F" w:rsidP="00251EDA">
      <w:pPr>
        <w:pStyle w:val="CommentText"/>
        <w:spacing w:line="360" w:lineRule="auto"/>
        <w:jc w:val="both"/>
      </w:pPr>
    </w:p>
    <w:p w14:paraId="5D0583B3" w14:textId="77777777" w:rsidR="005E0BEF" w:rsidRPr="005E0BEF" w:rsidRDefault="005E0BEF" w:rsidP="00251EDA">
      <w:pPr>
        <w:keepNext/>
        <w:keepLines/>
        <w:spacing w:before="40" w:after="0" w:line="360" w:lineRule="auto"/>
        <w:jc w:val="both"/>
        <w:outlineLvl w:val="1"/>
        <w:rPr>
          <w:rFonts w:ascii="Arial" w:eastAsiaTheme="majorEastAsia" w:hAnsi="Arial" w:cs="Arial"/>
          <w:b/>
          <w:bCs/>
          <w:color w:val="4472C4" w:themeColor="accent1"/>
          <w:sz w:val="28"/>
          <w:szCs w:val="28"/>
        </w:rPr>
      </w:pPr>
      <w:bookmarkStart w:id="51" w:name="_Toc80014110"/>
      <w:bookmarkStart w:id="52" w:name="_Toc81164310"/>
      <w:r w:rsidRPr="005E0BEF">
        <w:rPr>
          <w:rFonts w:ascii="Arial" w:eastAsiaTheme="majorEastAsia" w:hAnsi="Arial" w:cs="Arial"/>
          <w:b/>
          <w:bCs/>
          <w:color w:val="4472C4" w:themeColor="accent1"/>
          <w:sz w:val="28"/>
          <w:szCs w:val="28"/>
        </w:rPr>
        <w:lastRenderedPageBreak/>
        <w:t>4.10 Data processing and analysis</w:t>
      </w:r>
      <w:bookmarkEnd w:id="51"/>
      <w:bookmarkEnd w:id="52"/>
    </w:p>
    <w:p w14:paraId="379A64C3" w14:textId="77777777" w:rsidR="005E0BEF" w:rsidRPr="005E0BEF" w:rsidRDefault="005E0BEF" w:rsidP="00251EDA">
      <w:pPr>
        <w:spacing w:line="360" w:lineRule="auto"/>
        <w:jc w:val="both"/>
      </w:pPr>
    </w:p>
    <w:p w14:paraId="3918548C" w14:textId="77777777" w:rsidR="005E0BEF" w:rsidRPr="005E0BEF" w:rsidRDefault="005E0BEF" w:rsidP="00251EDA">
      <w:pPr>
        <w:autoSpaceDE w:val="0"/>
        <w:autoSpaceDN w:val="0"/>
        <w:adjustRightInd w:val="0"/>
        <w:spacing w:after="0" w:line="360" w:lineRule="auto"/>
        <w:jc w:val="both"/>
        <w:rPr>
          <w:rFonts w:ascii="Arial" w:hAnsi="Arial" w:cs="Arial"/>
          <w:color w:val="000000" w:themeColor="text1"/>
          <w:szCs w:val="24"/>
        </w:rPr>
      </w:pPr>
      <w:r w:rsidRPr="005E0BEF">
        <w:rPr>
          <w:rFonts w:ascii="Arial" w:hAnsi="Arial" w:cs="Arial"/>
          <w:color w:val="000000" w:themeColor="text1"/>
          <w:szCs w:val="24"/>
        </w:rPr>
        <w:t xml:space="preserve">All the </w:t>
      </w:r>
      <w:r w:rsidRPr="005E0BEF">
        <w:rPr>
          <w:rFonts w:ascii="Arial" w:eastAsia="Roboto" w:hAnsi="Arial" w:cs="Arial"/>
          <w:color w:val="000000" w:themeColor="text1"/>
          <w:szCs w:val="24"/>
        </w:rPr>
        <w:t>fi</w:t>
      </w:r>
      <w:r w:rsidRPr="005E0BEF">
        <w:rPr>
          <w:rFonts w:ascii="Arial" w:hAnsi="Arial" w:cs="Arial"/>
          <w:color w:val="000000" w:themeColor="text1"/>
          <w:szCs w:val="24"/>
        </w:rPr>
        <w:t>lled questionnaires were veri</w:t>
      </w:r>
      <w:r w:rsidRPr="005E0BEF">
        <w:rPr>
          <w:rFonts w:ascii="Arial" w:eastAsia="Roboto" w:hAnsi="Arial" w:cs="Arial"/>
          <w:color w:val="000000" w:themeColor="text1"/>
          <w:szCs w:val="24"/>
        </w:rPr>
        <w:t>f</w:t>
      </w:r>
      <w:r w:rsidRPr="005E0BEF">
        <w:rPr>
          <w:rFonts w:ascii="Arial" w:hAnsi="Arial" w:cs="Arial"/>
          <w:color w:val="000000" w:themeColor="text1"/>
          <w:szCs w:val="24"/>
        </w:rPr>
        <w:t xml:space="preserve">ied by the principal investigator. Consecutive code was given to each case and the data was explored again for inconsistencies and missing values. Data after collection will be coded and the coded data will be entered using EPI info version 7.2.4 and analyzed using SPSS version 23 statistical software.  </w:t>
      </w:r>
    </w:p>
    <w:p w14:paraId="7570522D" w14:textId="77777777" w:rsidR="005E0BEF" w:rsidRPr="005E0BEF" w:rsidRDefault="005E0BEF" w:rsidP="00251EDA">
      <w:pPr>
        <w:autoSpaceDE w:val="0"/>
        <w:autoSpaceDN w:val="0"/>
        <w:adjustRightInd w:val="0"/>
        <w:spacing w:after="0" w:line="360" w:lineRule="auto"/>
        <w:jc w:val="both"/>
        <w:rPr>
          <w:rFonts w:ascii="Arial" w:hAnsi="Arial" w:cs="Arial"/>
          <w:color w:val="000000" w:themeColor="text1"/>
          <w:szCs w:val="24"/>
        </w:rPr>
      </w:pPr>
      <w:r w:rsidRPr="005E0BEF">
        <w:rPr>
          <w:rFonts w:ascii="Arial" w:hAnsi="Arial" w:cs="Arial"/>
          <w:color w:val="000000" w:themeColor="text1"/>
          <w:szCs w:val="24"/>
        </w:rPr>
        <w:t xml:space="preserve"> Descriptive statistics frequencies, percentage, graphs, and tables was performed.</w:t>
      </w:r>
    </w:p>
    <w:p w14:paraId="10B3FF23" w14:textId="77777777" w:rsidR="00987507" w:rsidRPr="005E0BEF" w:rsidRDefault="00987507" w:rsidP="00251EDA">
      <w:pPr>
        <w:autoSpaceDE w:val="0"/>
        <w:autoSpaceDN w:val="0"/>
        <w:adjustRightInd w:val="0"/>
        <w:spacing w:after="0" w:line="360" w:lineRule="auto"/>
        <w:jc w:val="both"/>
        <w:rPr>
          <w:rFonts w:ascii="Arial" w:hAnsi="Arial" w:cs="Arial"/>
          <w:color w:val="000000" w:themeColor="text1"/>
          <w:szCs w:val="24"/>
        </w:rPr>
      </w:pPr>
    </w:p>
    <w:p w14:paraId="2F255C01" w14:textId="77777777" w:rsidR="005E0BEF" w:rsidRPr="005E0BEF" w:rsidRDefault="005E0BEF" w:rsidP="00251EDA">
      <w:pPr>
        <w:keepNext/>
        <w:keepLines/>
        <w:spacing w:before="40" w:after="0" w:line="360" w:lineRule="auto"/>
        <w:jc w:val="both"/>
        <w:outlineLvl w:val="1"/>
        <w:rPr>
          <w:rFonts w:ascii="Arial" w:eastAsiaTheme="majorEastAsia" w:hAnsi="Arial" w:cs="Arial"/>
          <w:b/>
          <w:bCs/>
          <w:color w:val="4472C4" w:themeColor="accent1"/>
          <w:sz w:val="28"/>
          <w:szCs w:val="28"/>
        </w:rPr>
      </w:pPr>
      <w:bookmarkStart w:id="53" w:name="_Toc80014111"/>
      <w:bookmarkStart w:id="54" w:name="_Toc81164311"/>
      <w:r w:rsidRPr="005E0BEF">
        <w:rPr>
          <w:rFonts w:ascii="Arial" w:eastAsiaTheme="majorEastAsia" w:hAnsi="Arial" w:cs="Arial"/>
          <w:b/>
          <w:bCs/>
          <w:color w:val="4472C4" w:themeColor="accent1"/>
          <w:sz w:val="28"/>
          <w:szCs w:val="28"/>
        </w:rPr>
        <w:t>4.11 Ethical considerations</w:t>
      </w:r>
      <w:bookmarkEnd w:id="53"/>
      <w:bookmarkEnd w:id="54"/>
    </w:p>
    <w:p w14:paraId="47476D67" w14:textId="77777777" w:rsidR="005E0BEF" w:rsidRPr="005E0BEF" w:rsidRDefault="005E0BEF" w:rsidP="00251EDA">
      <w:pPr>
        <w:autoSpaceDE w:val="0"/>
        <w:autoSpaceDN w:val="0"/>
        <w:adjustRightInd w:val="0"/>
        <w:spacing w:after="0" w:line="360" w:lineRule="auto"/>
        <w:jc w:val="both"/>
        <w:rPr>
          <w:rFonts w:ascii="Roboto-Regular" w:hAnsi="Roboto-Regular" w:cs="Roboto-Regular"/>
          <w:b/>
          <w:bCs/>
          <w:color w:val="000000"/>
          <w:szCs w:val="24"/>
        </w:rPr>
      </w:pPr>
    </w:p>
    <w:p w14:paraId="1A3CD67F" w14:textId="77777777" w:rsidR="005E0BEF" w:rsidRPr="005E0BEF" w:rsidRDefault="005E0BEF" w:rsidP="00251EDA">
      <w:pPr>
        <w:autoSpaceDE w:val="0"/>
        <w:autoSpaceDN w:val="0"/>
        <w:adjustRightInd w:val="0"/>
        <w:spacing w:after="0" w:line="360" w:lineRule="auto"/>
        <w:jc w:val="both"/>
        <w:rPr>
          <w:rFonts w:ascii="Arial" w:hAnsi="Arial" w:cs="Arial"/>
          <w:szCs w:val="24"/>
        </w:rPr>
      </w:pPr>
      <w:r w:rsidRPr="005E0BEF">
        <w:rPr>
          <w:rFonts w:ascii="Arial" w:hAnsi="Arial" w:cs="Arial"/>
          <w:szCs w:val="24"/>
        </w:rPr>
        <w:t>Ethical clearance for the study was obtained from the Institutional Review Board of SPHMMC before the start of data collection. All participants were informed about the purpose of the study and its procedures. It was made clear to all subjects that participation was voluntary. Privacy and con</w:t>
      </w:r>
      <w:r w:rsidRPr="005E0BEF">
        <w:rPr>
          <w:rFonts w:ascii="Arial" w:eastAsia="Roboto" w:hAnsi="Arial" w:cs="Arial"/>
          <w:szCs w:val="24"/>
        </w:rPr>
        <w:t>fi</w:t>
      </w:r>
      <w:r w:rsidRPr="005E0BEF">
        <w:rPr>
          <w:rFonts w:ascii="Arial" w:hAnsi="Arial" w:cs="Arial"/>
          <w:szCs w:val="24"/>
        </w:rPr>
        <w:t>dentiality of study participants were ensured throughout the study. All participants provided written informed consent.</w:t>
      </w:r>
    </w:p>
    <w:p w14:paraId="2AFD83F4" w14:textId="48537668" w:rsidR="005E0BEF" w:rsidRDefault="005E0BEF" w:rsidP="005E0BEF">
      <w:pPr>
        <w:autoSpaceDE w:val="0"/>
        <w:autoSpaceDN w:val="0"/>
        <w:adjustRightInd w:val="0"/>
        <w:spacing w:after="0" w:line="360" w:lineRule="auto"/>
        <w:jc w:val="both"/>
        <w:rPr>
          <w:rFonts w:ascii="Arial" w:hAnsi="Arial" w:cs="Arial"/>
          <w:szCs w:val="24"/>
        </w:rPr>
      </w:pPr>
    </w:p>
    <w:p w14:paraId="44F25BC8" w14:textId="20B7E5FE" w:rsidR="000D385F" w:rsidRDefault="000D385F" w:rsidP="005E0BEF">
      <w:pPr>
        <w:autoSpaceDE w:val="0"/>
        <w:autoSpaceDN w:val="0"/>
        <w:adjustRightInd w:val="0"/>
        <w:spacing w:after="0" w:line="360" w:lineRule="auto"/>
        <w:jc w:val="both"/>
        <w:rPr>
          <w:rFonts w:ascii="Arial" w:hAnsi="Arial" w:cs="Arial"/>
          <w:szCs w:val="24"/>
        </w:rPr>
      </w:pPr>
    </w:p>
    <w:p w14:paraId="49FF0F0C" w14:textId="58F12E07" w:rsidR="000D385F" w:rsidRDefault="000D385F" w:rsidP="005E0BEF">
      <w:pPr>
        <w:autoSpaceDE w:val="0"/>
        <w:autoSpaceDN w:val="0"/>
        <w:adjustRightInd w:val="0"/>
        <w:spacing w:after="0" w:line="360" w:lineRule="auto"/>
        <w:jc w:val="both"/>
        <w:rPr>
          <w:rFonts w:ascii="Arial" w:hAnsi="Arial" w:cs="Arial"/>
          <w:szCs w:val="24"/>
        </w:rPr>
      </w:pPr>
    </w:p>
    <w:p w14:paraId="377FA73F" w14:textId="373FFA86" w:rsidR="000D385F" w:rsidRDefault="000D385F" w:rsidP="005E0BEF">
      <w:pPr>
        <w:autoSpaceDE w:val="0"/>
        <w:autoSpaceDN w:val="0"/>
        <w:adjustRightInd w:val="0"/>
        <w:spacing w:after="0" w:line="360" w:lineRule="auto"/>
        <w:jc w:val="both"/>
        <w:rPr>
          <w:rFonts w:ascii="Arial" w:hAnsi="Arial" w:cs="Arial"/>
          <w:szCs w:val="24"/>
        </w:rPr>
      </w:pPr>
    </w:p>
    <w:p w14:paraId="2C7AA9F8" w14:textId="78D746EA" w:rsidR="000D385F" w:rsidRDefault="000D385F" w:rsidP="005E0BEF">
      <w:pPr>
        <w:autoSpaceDE w:val="0"/>
        <w:autoSpaceDN w:val="0"/>
        <w:adjustRightInd w:val="0"/>
        <w:spacing w:after="0" w:line="360" w:lineRule="auto"/>
        <w:jc w:val="both"/>
        <w:rPr>
          <w:rFonts w:ascii="Arial" w:hAnsi="Arial" w:cs="Arial"/>
          <w:szCs w:val="24"/>
        </w:rPr>
      </w:pPr>
    </w:p>
    <w:p w14:paraId="75C86535" w14:textId="23DF992B" w:rsidR="000D385F" w:rsidRDefault="000D385F" w:rsidP="005E0BEF">
      <w:pPr>
        <w:autoSpaceDE w:val="0"/>
        <w:autoSpaceDN w:val="0"/>
        <w:adjustRightInd w:val="0"/>
        <w:spacing w:after="0" w:line="360" w:lineRule="auto"/>
        <w:jc w:val="both"/>
        <w:rPr>
          <w:rFonts w:ascii="Arial" w:hAnsi="Arial" w:cs="Arial"/>
          <w:szCs w:val="24"/>
        </w:rPr>
      </w:pPr>
    </w:p>
    <w:p w14:paraId="5403C449" w14:textId="2F8E112B" w:rsidR="000D385F" w:rsidRDefault="000D385F" w:rsidP="005E0BEF">
      <w:pPr>
        <w:autoSpaceDE w:val="0"/>
        <w:autoSpaceDN w:val="0"/>
        <w:adjustRightInd w:val="0"/>
        <w:spacing w:after="0" w:line="360" w:lineRule="auto"/>
        <w:jc w:val="both"/>
        <w:rPr>
          <w:rFonts w:ascii="Arial" w:hAnsi="Arial" w:cs="Arial"/>
          <w:szCs w:val="24"/>
        </w:rPr>
      </w:pPr>
    </w:p>
    <w:p w14:paraId="783560A1" w14:textId="32C901AA" w:rsidR="000D385F" w:rsidRDefault="000D385F" w:rsidP="005E0BEF">
      <w:pPr>
        <w:autoSpaceDE w:val="0"/>
        <w:autoSpaceDN w:val="0"/>
        <w:adjustRightInd w:val="0"/>
        <w:spacing w:after="0" w:line="360" w:lineRule="auto"/>
        <w:jc w:val="both"/>
        <w:rPr>
          <w:rFonts w:ascii="Arial" w:hAnsi="Arial" w:cs="Arial"/>
          <w:szCs w:val="24"/>
        </w:rPr>
      </w:pPr>
    </w:p>
    <w:p w14:paraId="6451B64A" w14:textId="2DCB256D" w:rsidR="000D385F" w:rsidRDefault="000D385F" w:rsidP="005E0BEF">
      <w:pPr>
        <w:autoSpaceDE w:val="0"/>
        <w:autoSpaceDN w:val="0"/>
        <w:adjustRightInd w:val="0"/>
        <w:spacing w:after="0" w:line="360" w:lineRule="auto"/>
        <w:jc w:val="both"/>
        <w:rPr>
          <w:rFonts w:ascii="Arial" w:hAnsi="Arial" w:cs="Arial"/>
          <w:szCs w:val="24"/>
        </w:rPr>
      </w:pPr>
    </w:p>
    <w:p w14:paraId="656799B1" w14:textId="528005FF" w:rsidR="000D385F" w:rsidRDefault="000D385F" w:rsidP="005E0BEF">
      <w:pPr>
        <w:autoSpaceDE w:val="0"/>
        <w:autoSpaceDN w:val="0"/>
        <w:adjustRightInd w:val="0"/>
        <w:spacing w:after="0" w:line="360" w:lineRule="auto"/>
        <w:jc w:val="both"/>
        <w:rPr>
          <w:rFonts w:ascii="Arial" w:hAnsi="Arial" w:cs="Arial"/>
          <w:szCs w:val="24"/>
        </w:rPr>
      </w:pPr>
    </w:p>
    <w:p w14:paraId="1472FAA8" w14:textId="1A06AB8B" w:rsidR="000D385F" w:rsidRDefault="000D385F" w:rsidP="005E0BEF">
      <w:pPr>
        <w:autoSpaceDE w:val="0"/>
        <w:autoSpaceDN w:val="0"/>
        <w:adjustRightInd w:val="0"/>
        <w:spacing w:after="0" w:line="360" w:lineRule="auto"/>
        <w:jc w:val="both"/>
        <w:rPr>
          <w:rFonts w:ascii="Arial" w:hAnsi="Arial" w:cs="Arial"/>
          <w:szCs w:val="24"/>
        </w:rPr>
      </w:pPr>
    </w:p>
    <w:p w14:paraId="0CEFA2EE" w14:textId="604A371C" w:rsidR="000D385F" w:rsidRDefault="000D385F" w:rsidP="005E0BEF">
      <w:pPr>
        <w:autoSpaceDE w:val="0"/>
        <w:autoSpaceDN w:val="0"/>
        <w:adjustRightInd w:val="0"/>
        <w:spacing w:after="0" w:line="360" w:lineRule="auto"/>
        <w:jc w:val="both"/>
        <w:rPr>
          <w:rFonts w:ascii="Arial" w:hAnsi="Arial" w:cs="Arial"/>
          <w:szCs w:val="24"/>
        </w:rPr>
      </w:pPr>
    </w:p>
    <w:p w14:paraId="1A312549" w14:textId="6A701B83" w:rsidR="000D385F" w:rsidRDefault="000D385F" w:rsidP="005E0BEF">
      <w:pPr>
        <w:autoSpaceDE w:val="0"/>
        <w:autoSpaceDN w:val="0"/>
        <w:adjustRightInd w:val="0"/>
        <w:spacing w:after="0" w:line="360" w:lineRule="auto"/>
        <w:jc w:val="both"/>
        <w:rPr>
          <w:rFonts w:ascii="Arial" w:hAnsi="Arial" w:cs="Arial"/>
          <w:szCs w:val="24"/>
        </w:rPr>
      </w:pPr>
    </w:p>
    <w:p w14:paraId="69DC610E" w14:textId="77777777" w:rsidR="000D385F" w:rsidRPr="005E0BEF" w:rsidRDefault="000D385F" w:rsidP="005E0BEF">
      <w:pPr>
        <w:autoSpaceDE w:val="0"/>
        <w:autoSpaceDN w:val="0"/>
        <w:adjustRightInd w:val="0"/>
        <w:spacing w:after="0" w:line="360" w:lineRule="auto"/>
        <w:jc w:val="both"/>
        <w:rPr>
          <w:rFonts w:ascii="Arial" w:hAnsi="Arial" w:cs="Arial"/>
          <w:szCs w:val="24"/>
        </w:rPr>
      </w:pPr>
    </w:p>
    <w:p w14:paraId="2DA5D252" w14:textId="77777777" w:rsidR="00D90539" w:rsidRPr="00D90539" w:rsidRDefault="00D90539" w:rsidP="00D90539">
      <w:pPr>
        <w:autoSpaceDE w:val="0"/>
        <w:autoSpaceDN w:val="0"/>
        <w:adjustRightInd w:val="0"/>
        <w:spacing w:after="0" w:line="360" w:lineRule="auto"/>
        <w:jc w:val="both"/>
        <w:rPr>
          <w:rFonts w:ascii="Arial" w:hAnsi="Arial" w:cs="Arial"/>
          <w:szCs w:val="24"/>
        </w:rPr>
      </w:pPr>
    </w:p>
    <w:p w14:paraId="4D825AF8" w14:textId="77777777" w:rsidR="00D90539" w:rsidRPr="00D90539" w:rsidRDefault="00D90539" w:rsidP="00D90539">
      <w:pPr>
        <w:keepNext/>
        <w:keepLines/>
        <w:numPr>
          <w:ilvl w:val="1"/>
          <w:numId w:val="8"/>
        </w:numPr>
        <w:spacing w:before="40" w:after="0"/>
        <w:outlineLvl w:val="1"/>
        <w:rPr>
          <w:rFonts w:ascii="Arial" w:eastAsia="Adobe Heiti Std R" w:hAnsi="Arial" w:cs="Arial"/>
          <w:b/>
          <w:bCs/>
          <w:color w:val="4472C4" w:themeColor="accent1"/>
          <w:sz w:val="28"/>
          <w:szCs w:val="28"/>
        </w:rPr>
      </w:pPr>
      <w:bookmarkStart w:id="55" w:name="_Toc80014112"/>
      <w:bookmarkStart w:id="56" w:name="_Toc81164312"/>
      <w:r w:rsidRPr="00D90539">
        <w:rPr>
          <w:rFonts w:ascii="Arial" w:eastAsia="Adobe Heiti Std R" w:hAnsi="Arial" w:cs="Arial"/>
          <w:b/>
          <w:bCs/>
          <w:color w:val="4472C4" w:themeColor="accent1"/>
          <w:sz w:val="28"/>
          <w:szCs w:val="28"/>
        </w:rPr>
        <w:lastRenderedPageBreak/>
        <w:t>Study variables</w:t>
      </w:r>
      <w:bookmarkEnd w:id="55"/>
      <w:bookmarkEnd w:id="56"/>
    </w:p>
    <w:p w14:paraId="1CE8CB5D" w14:textId="77777777" w:rsidR="00D90539" w:rsidRPr="00D90539" w:rsidRDefault="00D90539" w:rsidP="00D90539">
      <w:pPr>
        <w:spacing w:after="0" w:line="240" w:lineRule="auto"/>
        <w:contextualSpacing/>
        <w:rPr>
          <w:rFonts w:ascii="Arial" w:eastAsia="Times New Roman" w:hAnsi="Arial" w:cs="Arial"/>
          <w:szCs w:val="24"/>
        </w:rPr>
      </w:pPr>
    </w:p>
    <w:p w14:paraId="29CE7E83" w14:textId="77777777" w:rsidR="00D90539" w:rsidRPr="00D90539" w:rsidRDefault="00D90539" w:rsidP="00D90539">
      <w:pPr>
        <w:spacing w:after="0" w:line="216" w:lineRule="auto"/>
        <w:ind w:left="1440"/>
        <w:contextualSpacing/>
        <w:rPr>
          <w:rFonts w:ascii="Arial" w:eastAsia="Times New Roman" w:hAnsi="Arial" w:cs="Arial"/>
          <w:sz w:val="28"/>
          <w:szCs w:val="28"/>
        </w:rPr>
      </w:pPr>
      <w:r w:rsidRPr="00D90539">
        <w:rPr>
          <w:rFonts w:ascii="Arial" w:eastAsia="Adobe Heiti Std R" w:hAnsi="Arial" w:cs="Arial"/>
          <w:b/>
          <w:bCs/>
          <w:color w:val="2E74B5" w:themeColor="accent5" w:themeShade="BF"/>
          <w:kern w:val="24"/>
          <w:sz w:val="28"/>
          <w:szCs w:val="28"/>
        </w:rPr>
        <w:t>Study variables</w:t>
      </w:r>
    </w:p>
    <w:p w14:paraId="71D82541" w14:textId="77777777" w:rsidR="00D90539" w:rsidRPr="00D90539" w:rsidRDefault="00D90539" w:rsidP="00D90539">
      <w:pPr>
        <w:spacing w:after="0" w:line="216" w:lineRule="auto"/>
        <w:ind w:left="1440"/>
        <w:contextualSpacing/>
        <w:rPr>
          <w:rFonts w:ascii="Arial" w:eastAsia="Times New Roman" w:hAnsi="Arial" w:cs="Arial"/>
          <w:sz w:val="28"/>
          <w:szCs w:val="28"/>
        </w:rPr>
      </w:pPr>
    </w:p>
    <w:p w14:paraId="0C1A1B43" w14:textId="77777777" w:rsidR="00D90539" w:rsidRPr="00D90539" w:rsidRDefault="00D90539" w:rsidP="00D90539">
      <w:pPr>
        <w:spacing w:after="0" w:line="216" w:lineRule="auto"/>
        <w:rPr>
          <w:rFonts w:ascii="Arial" w:eastAsia="Adobe Heiti Std R" w:hAnsi="Arial" w:cs="Arial"/>
          <w:b/>
          <w:bCs/>
          <w:color w:val="2E74B5" w:themeColor="accent5" w:themeShade="BF"/>
          <w:kern w:val="24"/>
          <w:szCs w:val="24"/>
        </w:rPr>
      </w:pPr>
      <w:r w:rsidRPr="00D90539">
        <w:rPr>
          <w:rFonts w:ascii="Arial" w:eastAsia="Adobe Heiti Std R" w:hAnsi="Arial" w:cs="Arial"/>
          <w:b/>
          <w:bCs/>
          <w:color w:val="2E74B5" w:themeColor="accent5" w:themeShade="BF"/>
          <w:kern w:val="24"/>
          <w:szCs w:val="24"/>
        </w:rPr>
        <w:t>Dependent variable</w:t>
      </w:r>
    </w:p>
    <w:p w14:paraId="60949B80" w14:textId="77777777" w:rsidR="00D90539" w:rsidRPr="00D90539" w:rsidRDefault="00D90539" w:rsidP="00D90539">
      <w:pPr>
        <w:spacing w:after="0" w:line="216" w:lineRule="auto"/>
        <w:rPr>
          <w:rFonts w:ascii="Arial" w:eastAsia="Adobe Heiti Std R" w:hAnsi="Arial" w:cs="Arial"/>
          <w:b/>
          <w:bCs/>
          <w:color w:val="2E74B5" w:themeColor="accent5" w:themeShade="BF"/>
          <w:kern w:val="24"/>
          <w:szCs w:val="24"/>
        </w:rPr>
      </w:pPr>
    </w:p>
    <w:p w14:paraId="401E6640" w14:textId="77777777" w:rsidR="00D90539" w:rsidRPr="00D90539" w:rsidRDefault="00D90539" w:rsidP="00D90539">
      <w:pPr>
        <w:numPr>
          <w:ilvl w:val="0"/>
          <w:numId w:val="11"/>
        </w:numPr>
        <w:spacing w:after="0" w:line="216" w:lineRule="auto"/>
        <w:contextualSpacing/>
        <w:rPr>
          <w:rFonts w:ascii="Arial" w:eastAsia="Times New Roman" w:hAnsi="Arial" w:cs="Arial"/>
          <w:szCs w:val="24"/>
        </w:rPr>
      </w:pPr>
      <w:r w:rsidRPr="00D90539">
        <w:rPr>
          <w:rFonts w:ascii="Arial" w:eastAsiaTheme="minorEastAsia" w:hAnsi="Arial" w:cs="Arial"/>
          <w:color w:val="000000" w:themeColor="text1"/>
          <w:kern w:val="24"/>
          <w:szCs w:val="24"/>
        </w:rPr>
        <w:t>Premature ovarian insufficiency (POI)</w:t>
      </w:r>
    </w:p>
    <w:p w14:paraId="69457C8A" w14:textId="77777777" w:rsidR="00D90539" w:rsidRPr="00D90539" w:rsidRDefault="00D90539" w:rsidP="00D90539">
      <w:pPr>
        <w:spacing w:after="0" w:line="216" w:lineRule="auto"/>
        <w:rPr>
          <w:rFonts w:ascii="Arial" w:eastAsia="Adobe Heiti Std R" w:hAnsi="Arial" w:cs="Arial"/>
          <w:b/>
          <w:bCs/>
          <w:color w:val="2E74B5" w:themeColor="accent5" w:themeShade="BF"/>
          <w:kern w:val="24"/>
          <w:szCs w:val="24"/>
        </w:rPr>
      </w:pPr>
    </w:p>
    <w:p w14:paraId="5ABBFBDC" w14:textId="77777777" w:rsidR="005E0BEF" w:rsidRPr="005E0BEF" w:rsidRDefault="005E0BEF" w:rsidP="005E0BEF">
      <w:pPr>
        <w:autoSpaceDE w:val="0"/>
        <w:autoSpaceDN w:val="0"/>
        <w:adjustRightInd w:val="0"/>
        <w:spacing w:after="0" w:line="360" w:lineRule="auto"/>
        <w:jc w:val="both"/>
        <w:rPr>
          <w:rFonts w:ascii="Arial" w:hAnsi="Arial" w:cs="Arial"/>
          <w:szCs w:val="24"/>
        </w:rPr>
      </w:pPr>
    </w:p>
    <w:p w14:paraId="3D36B714" w14:textId="77777777" w:rsidR="00D90539" w:rsidRPr="00D90539" w:rsidRDefault="00D90539" w:rsidP="00D90539">
      <w:pPr>
        <w:spacing w:after="0" w:line="216" w:lineRule="auto"/>
        <w:rPr>
          <w:rFonts w:ascii="Arial" w:eastAsia="Adobe Heiti Std R" w:hAnsi="Arial" w:cs="Arial"/>
          <w:b/>
          <w:bCs/>
          <w:color w:val="2E74B5" w:themeColor="accent5" w:themeShade="BF"/>
          <w:kern w:val="24"/>
          <w:szCs w:val="24"/>
        </w:rPr>
      </w:pPr>
      <w:r w:rsidRPr="00D90539">
        <w:rPr>
          <w:rFonts w:ascii="Arial" w:eastAsia="Adobe Heiti Std R" w:hAnsi="Arial" w:cs="Arial"/>
          <w:b/>
          <w:bCs/>
          <w:color w:val="2E74B5" w:themeColor="accent5" w:themeShade="BF"/>
          <w:kern w:val="24"/>
          <w:szCs w:val="24"/>
        </w:rPr>
        <w:t>Independent variables</w:t>
      </w:r>
    </w:p>
    <w:p w14:paraId="322880F7" w14:textId="56E85627" w:rsidR="00B709D0" w:rsidRPr="00D90539" w:rsidRDefault="00B709D0">
      <w:pPr>
        <w:pStyle w:val="CommentText"/>
      </w:pPr>
    </w:p>
    <w:p w14:paraId="7CA53D8F"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Adobe Heiti Std R" w:hAnsi="Arial" w:cs="Arial"/>
          <w:szCs w:val="24"/>
        </w:rPr>
        <w:t>Socio-demographic characteristics</w:t>
      </w:r>
    </w:p>
    <w:p w14:paraId="6A37A4DC" w14:textId="13D4DE0E" w:rsidR="00D90539" w:rsidRPr="00D90539" w:rsidRDefault="00D90539" w:rsidP="00D90539">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 xml:space="preserve">Age, educational status, religion, parity, Marital status, Monthly income, Occupation, Residency (urban, rural) and Parity. </w:t>
      </w:r>
    </w:p>
    <w:p w14:paraId="73BC8D52"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Times New Roman" w:hAnsi="Arial" w:cs="Arial"/>
          <w:szCs w:val="24"/>
        </w:rPr>
        <w:t>Menstrual history</w:t>
      </w:r>
    </w:p>
    <w:p w14:paraId="2386773B" w14:textId="1B8D58E9" w:rsidR="00D90539" w:rsidRPr="00D90539" w:rsidRDefault="00D90539" w:rsidP="00D90539">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 xml:space="preserve">History of Early menarche and AUB. </w:t>
      </w:r>
    </w:p>
    <w:p w14:paraId="7898D065"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Times New Roman" w:hAnsi="Arial" w:cs="Arial"/>
          <w:szCs w:val="24"/>
        </w:rPr>
        <w:t xml:space="preserve">Family history </w:t>
      </w:r>
    </w:p>
    <w:p w14:paraId="197FBB37" w14:textId="77777777" w:rsidR="00D90539" w:rsidRPr="00D90539" w:rsidRDefault="00D90539" w:rsidP="00D90539">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Family history of POI</w:t>
      </w:r>
    </w:p>
    <w:p w14:paraId="543DDEA8"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Times New Roman" w:hAnsi="Arial" w:cs="Arial"/>
          <w:szCs w:val="24"/>
        </w:rPr>
        <w:t xml:space="preserve">Infectious cause </w:t>
      </w:r>
    </w:p>
    <w:p w14:paraId="6493BD47" w14:textId="33563752" w:rsidR="00D90539" w:rsidRPr="00D90539" w:rsidRDefault="00D90539" w:rsidP="00D90539">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 xml:space="preserve">History of genital TB, History of mumps and serology status for HIV. </w:t>
      </w:r>
    </w:p>
    <w:p w14:paraId="12D13C5D"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Times New Roman" w:hAnsi="Arial" w:cs="Arial"/>
          <w:szCs w:val="24"/>
        </w:rPr>
        <w:t>Behavioral</w:t>
      </w:r>
    </w:p>
    <w:p w14:paraId="00058106" w14:textId="618BE59F" w:rsidR="00D90539" w:rsidRPr="00D90539" w:rsidRDefault="00D90539" w:rsidP="00D90539">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 xml:space="preserve">Obesity, stress, Smoking and Alcohol </w:t>
      </w:r>
    </w:p>
    <w:p w14:paraId="6E33705C" w14:textId="77777777" w:rsidR="00D90539" w:rsidRPr="00D90539" w:rsidRDefault="00D90539" w:rsidP="00D90539">
      <w:pPr>
        <w:numPr>
          <w:ilvl w:val="0"/>
          <w:numId w:val="10"/>
        </w:numPr>
        <w:spacing w:after="0" w:line="360" w:lineRule="auto"/>
        <w:ind w:left="1267"/>
        <w:contextualSpacing/>
        <w:jc w:val="both"/>
        <w:rPr>
          <w:rFonts w:ascii="Arial" w:eastAsia="Times New Roman" w:hAnsi="Arial" w:cs="Arial"/>
          <w:szCs w:val="24"/>
        </w:rPr>
      </w:pPr>
      <w:r w:rsidRPr="00D90539">
        <w:rPr>
          <w:rFonts w:ascii="Arial" w:eastAsia="Times New Roman" w:hAnsi="Arial" w:cs="Arial"/>
          <w:szCs w:val="24"/>
        </w:rPr>
        <w:t>Coexisting illness</w:t>
      </w:r>
    </w:p>
    <w:p w14:paraId="6298D16B" w14:textId="330B43FA" w:rsidR="00B709D0" w:rsidRPr="00987507" w:rsidRDefault="00D90539" w:rsidP="00987507">
      <w:pPr>
        <w:numPr>
          <w:ilvl w:val="1"/>
          <w:numId w:val="10"/>
        </w:numPr>
        <w:spacing w:after="0" w:line="360" w:lineRule="auto"/>
        <w:ind w:left="2606"/>
        <w:contextualSpacing/>
        <w:jc w:val="both"/>
        <w:rPr>
          <w:rFonts w:ascii="Arial" w:eastAsia="Times New Roman" w:hAnsi="Arial" w:cs="Arial"/>
          <w:szCs w:val="24"/>
        </w:rPr>
      </w:pPr>
      <w:r w:rsidRPr="00D90539">
        <w:rPr>
          <w:rFonts w:ascii="Arial" w:eastAsia="Times New Roman" w:hAnsi="Arial" w:cs="Arial"/>
          <w:szCs w:val="24"/>
        </w:rPr>
        <w:t xml:space="preserve">History of diabetic, thyroid disease  </w:t>
      </w:r>
    </w:p>
    <w:p w14:paraId="6A9ABDDB" w14:textId="771B2A6D" w:rsidR="00B709D0" w:rsidRDefault="00B709D0">
      <w:pPr>
        <w:pStyle w:val="CommentText"/>
      </w:pPr>
    </w:p>
    <w:p w14:paraId="6837830B" w14:textId="34AB291E" w:rsidR="007F59A9" w:rsidRDefault="007F59A9">
      <w:pPr>
        <w:pStyle w:val="CommentText"/>
      </w:pPr>
    </w:p>
    <w:p w14:paraId="255541DC" w14:textId="1D3F5372" w:rsidR="007F59A9" w:rsidRDefault="007F59A9">
      <w:pPr>
        <w:pStyle w:val="CommentText"/>
      </w:pPr>
    </w:p>
    <w:p w14:paraId="2171064C" w14:textId="7BD9B7AD" w:rsidR="007F59A9" w:rsidRDefault="007F59A9">
      <w:pPr>
        <w:pStyle w:val="CommentText"/>
      </w:pPr>
    </w:p>
    <w:p w14:paraId="6A686F2A" w14:textId="701702E5" w:rsidR="007F59A9" w:rsidRDefault="007F59A9">
      <w:pPr>
        <w:pStyle w:val="CommentText"/>
      </w:pPr>
    </w:p>
    <w:p w14:paraId="3DD708C6" w14:textId="391765A0" w:rsidR="007F59A9" w:rsidRDefault="007F59A9">
      <w:pPr>
        <w:pStyle w:val="CommentText"/>
      </w:pPr>
    </w:p>
    <w:p w14:paraId="51A28CFB" w14:textId="72B5521E" w:rsidR="007F59A9" w:rsidRDefault="007F59A9">
      <w:pPr>
        <w:pStyle w:val="CommentText"/>
      </w:pPr>
    </w:p>
    <w:p w14:paraId="311C41D5" w14:textId="79E76938" w:rsidR="007F59A9" w:rsidRDefault="007F59A9">
      <w:pPr>
        <w:pStyle w:val="CommentText"/>
      </w:pPr>
    </w:p>
    <w:p w14:paraId="3DBC788A" w14:textId="580A2D4F" w:rsidR="007F59A9" w:rsidRDefault="007F59A9">
      <w:pPr>
        <w:pStyle w:val="CommentText"/>
      </w:pPr>
    </w:p>
    <w:p w14:paraId="19790C3D" w14:textId="30778299" w:rsidR="007F59A9" w:rsidRDefault="007F59A9">
      <w:pPr>
        <w:pStyle w:val="CommentText"/>
      </w:pPr>
    </w:p>
    <w:p w14:paraId="58CE49D5" w14:textId="77777777" w:rsidR="007F59A9" w:rsidRPr="00C431EB" w:rsidRDefault="007F59A9">
      <w:pPr>
        <w:pStyle w:val="CommentText"/>
        <w:rPr>
          <w:color w:val="4472C4" w:themeColor="accent1"/>
        </w:rPr>
      </w:pPr>
    </w:p>
    <w:p w14:paraId="3C56C84E" w14:textId="77777777" w:rsidR="00B709D0" w:rsidRPr="00C431EB" w:rsidRDefault="00B709D0" w:rsidP="00B709D0">
      <w:pPr>
        <w:keepNext/>
        <w:keepLines/>
        <w:numPr>
          <w:ilvl w:val="1"/>
          <w:numId w:val="8"/>
        </w:numPr>
        <w:spacing w:before="40" w:after="0"/>
        <w:outlineLvl w:val="1"/>
        <w:rPr>
          <w:rFonts w:ascii="Arial" w:eastAsiaTheme="majorEastAsia" w:hAnsi="Arial" w:cs="Arial"/>
          <w:b/>
          <w:bCs/>
          <w:color w:val="4472C4" w:themeColor="accent1"/>
          <w:sz w:val="28"/>
          <w:szCs w:val="28"/>
        </w:rPr>
      </w:pPr>
      <w:bookmarkStart w:id="57" w:name="_Toc80014113"/>
      <w:bookmarkStart w:id="58" w:name="_Toc81164313"/>
      <w:r w:rsidRPr="00C431EB">
        <w:rPr>
          <w:rFonts w:ascii="Arial" w:eastAsiaTheme="majorEastAsia" w:hAnsi="Arial" w:cs="Arial"/>
          <w:b/>
          <w:bCs/>
          <w:color w:val="4472C4" w:themeColor="accent1"/>
          <w:sz w:val="28"/>
          <w:szCs w:val="28"/>
        </w:rPr>
        <w:t>Operational de</w:t>
      </w:r>
      <w:r w:rsidRPr="00C431EB">
        <w:rPr>
          <w:rFonts w:ascii="Arial" w:eastAsia="Roboto" w:hAnsi="Arial" w:cs="Arial"/>
          <w:b/>
          <w:bCs/>
          <w:color w:val="4472C4" w:themeColor="accent1"/>
          <w:sz w:val="28"/>
          <w:szCs w:val="28"/>
        </w:rPr>
        <w:t>f</w:t>
      </w:r>
      <w:r w:rsidRPr="00C431EB">
        <w:rPr>
          <w:rFonts w:ascii="Arial" w:eastAsiaTheme="majorEastAsia" w:hAnsi="Arial" w:cs="Arial"/>
          <w:b/>
          <w:bCs/>
          <w:color w:val="4472C4" w:themeColor="accent1"/>
          <w:sz w:val="28"/>
          <w:szCs w:val="28"/>
        </w:rPr>
        <w:t>initions</w:t>
      </w:r>
      <w:bookmarkEnd w:id="57"/>
      <w:bookmarkEnd w:id="58"/>
    </w:p>
    <w:p w14:paraId="684F32C6" w14:textId="77777777" w:rsidR="00B709D0" w:rsidRPr="00B709D0" w:rsidRDefault="00B709D0" w:rsidP="00B709D0"/>
    <w:p w14:paraId="415BB8FC" w14:textId="77777777" w:rsidR="00B709D0" w:rsidRPr="00B709D0" w:rsidRDefault="00B709D0" w:rsidP="00B709D0">
      <w:pPr>
        <w:autoSpaceDE w:val="0"/>
        <w:autoSpaceDN w:val="0"/>
        <w:adjustRightInd w:val="0"/>
        <w:spacing w:after="0" w:line="360" w:lineRule="auto"/>
        <w:jc w:val="both"/>
        <w:rPr>
          <w:rFonts w:ascii="Arial" w:hAnsi="Arial" w:cs="Arial"/>
          <w:color w:val="000000"/>
          <w:szCs w:val="24"/>
        </w:rPr>
      </w:pPr>
    </w:p>
    <w:p w14:paraId="76D47A54" w14:textId="77777777" w:rsidR="00B709D0" w:rsidRPr="00B709D0" w:rsidRDefault="00B709D0" w:rsidP="002C0C5D">
      <w:pPr>
        <w:autoSpaceDE w:val="0"/>
        <w:autoSpaceDN w:val="0"/>
        <w:adjustRightInd w:val="0"/>
        <w:spacing w:after="0" w:line="360" w:lineRule="auto"/>
        <w:jc w:val="both"/>
        <w:rPr>
          <w:rFonts w:ascii="Arial" w:hAnsi="Arial" w:cs="Arial"/>
          <w:szCs w:val="24"/>
        </w:rPr>
      </w:pPr>
      <w:r w:rsidRPr="00B709D0">
        <w:rPr>
          <w:rFonts w:ascii="Arial" w:hAnsi="Arial" w:cs="Arial"/>
          <w:b/>
          <w:szCs w:val="24"/>
        </w:rPr>
        <w:t>Infertility:</w:t>
      </w:r>
      <w:r w:rsidRPr="00B709D0">
        <w:rPr>
          <w:rFonts w:ascii="Arial" w:hAnsi="Arial" w:cs="Arial"/>
          <w:szCs w:val="24"/>
        </w:rPr>
        <w:t xml:space="preserve">  The inability to conceive after twelve months of unprotected sexual intercourse.</w:t>
      </w:r>
    </w:p>
    <w:p w14:paraId="5065E01A" w14:textId="77777777" w:rsidR="00B709D0" w:rsidRPr="00B709D0" w:rsidRDefault="00B709D0" w:rsidP="002C0C5D">
      <w:pPr>
        <w:autoSpaceDE w:val="0"/>
        <w:autoSpaceDN w:val="0"/>
        <w:adjustRightInd w:val="0"/>
        <w:spacing w:after="0" w:line="360" w:lineRule="auto"/>
        <w:jc w:val="both"/>
        <w:rPr>
          <w:rFonts w:ascii="Arial" w:hAnsi="Arial" w:cs="Arial"/>
          <w:color w:val="0D0D0D" w:themeColor="text1" w:themeTint="F2"/>
          <w:szCs w:val="24"/>
          <w:shd w:val="clear" w:color="auto" w:fill="FFFFFF"/>
        </w:rPr>
      </w:pPr>
      <w:r w:rsidRPr="00B709D0">
        <w:rPr>
          <w:rFonts w:ascii="Arial" w:hAnsi="Arial" w:cs="Arial"/>
          <w:b/>
          <w:szCs w:val="24"/>
        </w:rPr>
        <w:t xml:space="preserve">Premature ovarian failure: </w:t>
      </w:r>
      <w:r w:rsidRPr="00B709D0">
        <w:rPr>
          <w:rFonts w:ascii="Arial" w:hAnsi="Arial" w:cs="Arial"/>
          <w:color w:val="222222"/>
          <w:szCs w:val="24"/>
          <w:shd w:val="clear" w:color="auto" w:fill="FFFFFF"/>
        </w:rPr>
        <w:t xml:space="preserve">  is the </w:t>
      </w:r>
      <w:r w:rsidRPr="00B709D0">
        <w:rPr>
          <w:rFonts w:ascii="Arial" w:hAnsi="Arial" w:cs="Arial"/>
          <w:color w:val="0D0D0D" w:themeColor="text1" w:themeTint="F2"/>
          <w:szCs w:val="24"/>
          <w:shd w:val="clear" w:color="auto" w:fill="FFFFFF"/>
        </w:rPr>
        <w:t>depletion or dysfunction of </w:t>
      </w:r>
      <w:r w:rsidRPr="00B709D0">
        <w:rPr>
          <w:rFonts w:ascii="Arial" w:hAnsi="Arial" w:cs="Arial"/>
          <w:bCs/>
          <w:color w:val="0D0D0D" w:themeColor="text1" w:themeTint="F2"/>
          <w:szCs w:val="24"/>
          <w:shd w:val="clear" w:color="auto" w:fill="FFFFFF"/>
        </w:rPr>
        <w:t>ovarian</w:t>
      </w:r>
      <w:r w:rsidRPr="00B709D0">
        <w:rPr>
          <w:rFonts w:ascii="Arial" w:hAnsi="Arial" w:cs="Arial"/>
          <w:color w:val="0D0D0D" w:themeColor="text1" w:themeTint="F2"/>
          <w:szCs w:val="24"/>
          <w:shd w:val="clear" w:color="auto" w:fill="FFFFFF"/>
        </w:rPr>
        <w:t xml:space="preserve"> follicles with cessation of menses before age 40 years. </w:t>
      </w:r>
    </w:p>
    <w:p w14:paraId="6F531B63" w14:textId="77777777" w:rsidR="00B709D0" w:rsidRPr="00B709D0" w:rsidRDefault="00B709D0" w:rsidP="002C0C5D">
      <w:pPr>
        <w:numPr>
          <w:ilvl w:val="0"/>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b/>
          <w:bCs/>
          <w:color w:val="0D0D0D" w:themeColor="text1" w:themeTint="F2"/>
          <w:szCs w:val="24"/>
        </w:rPr>
        <w:t xml:space="preserve">Diagnostic criteria for POI: according to ACOG guideline </w:t>
      </w:r>
    </w:p>
    <w:p w14:paraId="624E8BEA" w14:textId="77777777" w:rsidR="00B709D0" w:rsidRPr="00B709D0" w:rsidRDefault="00B709D0" w:rsidP="002C0C5D">
      <w:pPr>
        <w:numPr>
          <w:ilvl w:val="1"/>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color w:val="0D0D0D" w:themeColor="text1" w:themeTint="F2"/>
          <w:szCs w:val="24"/>
        </w:rPr>
        <w:t>Menstrual irregularity for at least 3 consecutive months.</w:t>
      </w:r>
    </w:p>
    <w:p w14:paraId="7A5A8006" w14:textId="77777777" w:rsidR="00B709D0" w:rsidRPr="00B709D0" w:rsidRDefault="00B709D0" w:rsidP="002C0C5D">
      <w:pPr>
        <w:numPr>
          <w:ilvl w:val="2"/>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color w:val="0D0D0D" w:themeColor="text1" w:themeTint="F2"/>
          <w:szCs w:val="24"/>
        </w:rPr>
        <w:t>Include oligomenorrhea or amenorrhea.</w:t>
      </w:r>
    </w:p>
    <w:p w14:paraId="7CEE5538" w14:textId="77777777" w:rsidR="00B709D0" w:rsidRPr="00B709D0" w:rsidRDefault="00B709D0" w:rsidP="002C0C5D">
      <w:pPr>
        <w:numPr>
          <w:ilvl w:val="3"/>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color w:val="0D0D0D" w:themeColor="text1" w:themeTint="F2"/>
          <w:szCs w:val="24"/>
        </w:rPr>
        <w:t>Oligomenorrhea bleeding that occurs less frequently than every 35 days.</w:t>
      </w:r>
    </w:p>
    <w:p w14:paraId="5E484D0A" w14:textId="77777777" w:rsidR="00B709D0" w:rsidRPr="00B709D0" w:rsidRDefault="00B709D0" w:rsidP="002C0C5D">
      <w:pPr>
        <w:numPr>
          <w:ilvl w:val="3"/>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i/>
          <w:iCs/>
          <w:color w:val="0D0D0D" w:themeColor="text1" w:themeTint="F2"/>
          <w:szCs w:val="24"/>
        </w:rPr>
        <w:t>Amenorrhea</w:t>
      </w:r>
      <w:r w:rsidRPr="00B709D0">
        <w:rPr>
          <w:rFonts w:ascii="Arial" w:hAnsi="Arial" w:cs="Arial"/>
          <w:color w:val="0D0D0D" w:themeColor="text1" w:themeTint="F2"/>
          <w:szCs w:val="24"/>
        </w:rPr>
        <w:t> is a condition in which there is an absence of menstrual periods.</w:t>
      </w:r>
    </w:p>
    <w:p w14:paraId="16C050AD" w14:textId="77777777" w:rsidR="00B709D0" w:rsidRPr="00B709D0" w:rsidRDefault="00B709D0" w:rsidP="002C0C5D">
      <w:pPr>
        <w:numPr>
          <w:ilvl w:val="0"/>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color w:val="0D0D0D" w:themeColor="text1" w:themeTint="F2"/>
          <w:szCs w:val="24"/>
        </w:rPr>
        <w:t xml:space="preserve">An elevated Follicle-stimulating hormone (FSH) &gt; 40 </w:t>
      </w:r>
      <w:proofErr w:type="spellStart"/>
      <w:r w:rsidRPr="00B709D0">
        <w:rPr>
          <w:rFonts w:ascii="Arial" w:hAnsi="Arial" w:cs="Arial"/>
          <w:color w:val="0D0D0D" w:themeColor="text1" w:themeTint="F2"/>
          <w:szCs w:val="24"/>
        </w:rPr>
        <w:t>mlU</w:t>
      </w:r>
      <w:proofErr w:type="spellEnd"/>
      <w:r w:rsidRPr="00B709D0">
        <w:rPr>
          <w:rFonts w:ascii="Arial" w:hAnsi="Arial" w:cs="Arial"/>
          <w:color w:val="0D0D0D" w:themeColor="text1" w:themeTint="F2"/>
          <w:szCs w:val="24"/>
        </w:rPr>
        <w:t xml:space="preserve">/ml (two random tests at least 1 month apart) and </w:t>
      </w:r>
    </w:p>
    <w:p w14:paraId="6AE3C0BB" w14:textId="77777777" w:rsidR="00B709D0" w:rsidRPr="00B709D0" w:rsidRDefault="00B709D0" w:rsidP="002C0C5D">
      <w:pPr>
        <w:numPr>
          <w:ilvl w:val="0"/>
          <w:numId w:val="2"/>
        </w:numPr>
        <w:autoSpaceDE w:val="0"/>
        <w:autoSpaceDN w:val="0"/>
        <w:adjustRightInd w:val="0"/>
        <w:spacing w:after="0" w:line="360" w:lineRule="auto"/>
        <w:jc w:val="both"/>
        <w:rPr>
          <w:rFonts w:ascii="Arial" w:hAnsi="Arial" w:cs="Arial"/>
          <w:color w:val="0D0D0D" w:themeColor="text1" w:themeTint="F2"/>
          <w:szCs w:val="24"/>
        </w:rPr>
      </w:pPr>
      <w:r w:rsidRPr="00B709D0">
        <w:rPr>
          <w:rFonts w:ascii="Arial" w:hAnsi="Arial" w:cs="Arial"/>
          <w:color w:val="0D0D0D" w:themeColor="text1" w:themeTint="F2"/>
          <w:szCs w:val="24"/>
        </w:rPr>
        <w:t xml:space="preserve">Estradiol levels of less than 50 </w:t>
      </w:r>
      <w:proofErr w:type="spellStart"/>
      <w:r w:rsidRPr="00B709D0">
        <w:rPr>
          <w:rFonts w:ascii="Arial" w:hAnsi="Arial" w:cs="Arial"/>
          <w:color w:val="0D0D0D" w:themeColor="text1" w:themeTint="F2"/>
          <w:szCs w:val="24"/>
        </w:rPr>
        <w:t>pg</w:t>
      </w:r>
      <w:proofErr w:type="spellEnd"/>
      <w:r w:rsidRPr="00B709D0">
        <w:rPr>
          <w:rFonts w:ascii="Arial" w:hAnsi="Arial" w:cs="Arial"/>
          <w:color w:val="0D0D0D" w:themeColor="text1" w:themeTint="F2"/>
          <w:szCs w:val="24"/>
        </w:rPr>
        <w:t>/</w:t>
      </w:r>
      <w:proofErr w:type="spellStart"/>
      <w:r w:rsidRPr="00B709D0">
        <w:rPr>
          <w:rFonts w:ascii="Arial" w:hAnsi="Arial" w:cs="Arial"/>
          <w:color w:val="0D0D0D" w:themeColor="text1" w:themeTint="F2"/>
          <w:szCs w:val="24"/>
        </w:rPr>
        <w:t>mL.</w:t>
      </w:r>
      <w:proofErr w:type="spellEnd"/>
      <w:r w:rsidRPr="00B709D0">
        <w:rPr>
          <w:rFonts w:ascii="Arial" w:hAnsi="Arial" w:cs="Arial"/>
          <w:color w:val="0D0D0D" w:themeColor="text1" w:themeTint="F2"/>
          <w:szCs w:val="24"/>
        </w:rPr>
        <w:t xml:space="preserve"> </w:t>
      </w:r>
    </w:p>
    <w:p w14:paraId="4F8063D2" w14:textId="77777777" w:rsidR="0077061D" w:rsidRDefault="0077061D" w:rsidP="00C431EB">
      <w:pPr>
        <w:autoSpaceDE w:val="0"/>
        <w:autoSpaceDN w:val="0"/>
        <w:adjustRightInd w:val="0"/>
        <w:spacing w:line="360" w:lineRule="auto"/>
        <w:jc w:val="both"/>
        <w:rPr>
          <w:rFonts w:ascii="Arial" w:hAnsi="Arial" w:cs="Arial"/>
          <w:b/>
          <w:bCs/>
          <w:color w:val="000000" w:themeColor="text1"/>
          <w:szCs w:val="24"/>
        </w:rPr>
      </w:pPr>
    </w:p>
    <w:p w14:paraId="222AB26B" w14:textId="77777777" w:rsidR="0077061D" w:rsidRDefault="0077061D" w:rsidP="00C431EB">
      <w:pPr>
        <w:autoSpaceDE w:val="0"/>
        <w:autoSpaceDN w:val="0"/>
        <w:adjustRightInd w:val="0"/>
        <w:spacing w:line="360" w:lineRule="auto"/>
        <w:jc w:val="both"/>
        <w:rPr>
          <w:rFonts w:ascii="Arial" w:hAnsi="Arial" w:cs="Arial"/>
          <w:b/>
          <w:bCs/>
          <w:color w:val="000000" w:themeColor="text1"/>
          <w:szCs w:val="24"/>
        </w:rPr>
      </w:pPr>
    </w:p>
    <w:p w14:paraId="6253541E"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6CD0D876"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48398AF6"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04466D74"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1A9B4210"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700D227D" w14:textId="77777777" w:rsidR="0077061D" w:rsidRDefault="0077061D" w:rsidP="00846A3C">
      <w:pPr>
        <w:autoSpaceDE w:val="0"/>
        <w:autoSpaceDN w:val="0"/>
        <w:adjustRightInd w:val="0"/>
        <w:spacing w:line="360" w:lineRule="auto"/>
        <w:jc w:val="both"/>
        <w:rPr>
          <w:rFonts w:ascii="Arial" w:hAnsi="Arial" w:cs="Arial"/>
          <w:b/>
          <w:bCs/>
          <w:color w:val="000000" w:themeColor="text1"/>
          <w:szCs w:val="24"/>
        </w:rPr>
      </w:pPr>
    </w:p>
    <w:p w14:paraId="5C180D37" w14:textId="51421ADB" w:rsidR="003E0600" w:rsidRDefault="00B709D0" w:rsidP="00C431EB">
      <w:pPr>
        <w:autoSpaceDE w:val="0"/>
        <w:autoSpaceDN w:val="0"/>
        <w:adjustRightInd w:val="0"/>
        <w:spacing w:line="360" w:lineRule="auto"/>
        <w:jc w:val="both"/>
        <w:rPr>
          <w:rFonts w:ascii="Arial" w:hAnsi="Arial" w:cs="Arial"/>
          <w:color w:val="000000" w:themeColor="text1"/>
          <w:szCs w:val="24"/>
        </w:rPr>
      </w:pPr>
      <w:r w:rsidRPr="00B709D0">
        <w:rPr>
          <w:rFonts w:ascii="Arial" w:hAnsi="Arial" w:cs="Arial"/>
          <w:b/>
          <w:bCs/>
          <w:color w:val="000000" w:themeColor="text1"/>
          <w:szCs w:val="24"/>
        </w:rPr>
        <w:lastRenderedPageBreak/>
        <w:t>Impact of Primary premature ovarian insufficiency</w:t>
      </w:r>
      <w:r w:rsidRPr="00B709D0">
        <w:rPr>
          <w:rFonts w:ascii="Arial" w:hAnsi="Arial" w:cs="Arial"/>
          <w:color w:val="000000" w:themeColor="text1"/>
          <w:szCs w:val="24"/>
        </w:rPr>
        <w:t xml:space="preserve">: Concomitant with premature ovarian insufficiency, there is a decline in ovarian hormones so if low estrogen level is not corrected, they will have long term and short-term impact. </w:t>
      </w:r>
    </w:p>
    <w:p w14:paraId="1018C2DC" w14:textId="1C4AE362" w:rsidR="003E0600" w:rsidRDefault="00B709D0" w:rsidP="00C431EB">
      <w:pPr>
        <w:autoSpaceDE w:val="0"/>
        <w:autoSpaceDN w:val="0"/>
        <w:adjustRightInd w:val="0"/>
        <w:spacing w:line="360" w:lineRule="auto"/>
        <w:jc w:val="both"/>
        <w:rPr>
          <w:rFonts w:ascii="Arial" w:hAnsi="Arial" w:cs="Arial"/>
          <w:color w:val="000000" w:themeColor="text1"/>
          <w:szCs w:val="24"/>
        </w:rPr>
      </w:pPr>
      <w:r w:rsidRPr="00B709D0">
        <w:rPr>
          <w:rFonts w:ascii="Arial" w:hAnsi="Arial" w:cs="Arial"/>
          <w:color w:val="000000" w:themeColor="text1"/>
          <w:szCs w:val="24"/>
        </w:rPr>
        <w:t xml:space="preserve">The </w:t>
      </w:r>
      <w:r w:rsidRPr="00B709D0">
        <w:rPr>
          <w:rFonts w:ascii="Arial" w:hAnsi="Arial" w:cs="Arial"/>
          <w:b/>
          <w:bCs/>
          <w:color w:val="000000" w:themeColor="text1"/>
          <w:szCs w:val="24"/>
        </w:rPr>
        <w:t>short-term Impact</w:t>
      </w:r>
      <w:r w:rsidRPr="00B709D0">
        <w:rPr>
          <w:rFonts w:ascii="Arial" w:hAnsi="Arial" w:cs="Arial"/>
          <w:color w:val="000000" w:themeColor="text1"/>
          <w:szCs w:val="24"/>
        </w:rPr>
        <w:t xml:space="preserve"> </w:t>
      </w:r>
      <w:r w:rsidR="002C0C5D" w:rsidRPr="00B709D0">
        <w:rPr>
          <w:rFonts w:ascii="Arial" w:hAnsi="Arial" w:cs="Arial"/>
          <w:color w:val="000000" w:themeColor="text1"/>
          <w:szCs w:val="24"/>
        </w:rPr>
        <w:t>includes</w:t>
      </w:r>
      <w:r w:rsidRPr="00B709D0">
        <w:rPr>
          <w:rFonts w:ascii="Arial" w:hAnsi="Arial" w:cs="Arial"/>
          <w:color w:val="000000" w:themeColor="text1"/>
          <w:szCs w:val="24"/>
        </w:rPr>
        <w:t xml:space="preserve"> </w:t>
      </w:r>
    </w:p>
    <w:p w14:paraId="3C19548B" w14:textId="77777777" w:rsidR="003E0600" w:rsidRPr="00E700C1" w:rsidRDefault="003E0600" w:rsidP="00C431EB">
      <w:pPr>
        <w:pStyle w:val="ListParagraph"/>
        <w:numPr>
          <w:ilvl w:val="0"/>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Vasomotor symptoms</w:t>
      </w:r>
      <w:r w:rsidRPr="00E700C1">
        <w:rPr>
          <w:rFonts w:ascii="Arial" w:eastAsia="Times New Roman" w:hAnsi="Arial" w:cs="Arial"/>
          <w:szCs w:val="24"/>
        </w:rPr>
        <w:t xml:space="preserve"> </w:t>
      </w:r>
    </w:p>
    <w:p w14:paraId="32CD38A1" w14:textId="77777777" w:rsidR="003E0600" w:rsidRPr="00E700C1" w:rsidRDefault="003E0600" w:rsidP="00C431EB">
      <w:pPr>
        <w:pStyle w:val="ListParagraph"/>
        <w:numPr>
          <w:ilvl w:val="1"/>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 xml:space="preserve">History of Hot flash and Night sweat </w:t>
      </w:r>
    </w:p>
    <w:p w14:paraId="0602540E" w14:textId="77777777" w:rsidR="003E0600" w:rsidRPr="00E700C1" w:rsidRDefault="003E0600" w:rsidP="00C431EB">
      <w:pPr>
        <w:pStyle w:val="ListParagraph"/>
        <w:numPr>
          <w:ilvl w:val="0"/>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 xml:space="preserve">Sexual change </w:t>
      </w:r>
      <w:r w:rsidRPr="00E700C1">
        <w:rPr>
          <w:rFonts w:ascii="Arial" w:eastAsia="Times New Roman" w:hAnsi="Arial" w:cs="Arial"/>
          <w:szCs w:val="24"/>
        </w:rPr>
        <w:t xml:space="preserve"> </w:t>
      </w:r>
    </w:p>
    <w:p w14:paraId="225F4F37" w14:textId="77777777" w:rsidR="003E0600" w:rsidRPr="00E700C1" w:rsidRDefault="003E0600" w:rsidP="00C431EB">
      <w:pPr>
        <w:pStyle w:val="ListParagraph"/>
        <w:numPr>
          <w:ilvl w:val="1"/>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History of Vaginal Dryness, Decreased libido and Dyspareunia</w:t>
      </w:r>
    </w:p>
    <w:p w14:paraId="3D6EB850" w14:textId="77777777" w:rsidR="003E0600" w:rsidRPr="00E700C1" w:rsidRDefault="003E0600" w:rsidP="00C431EB">
      <w:pPr>
        <w:pStyle w:val="ListParagraph"/>
        <w:numPr>
          <w:ilvl w:val="0"/>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Psychologic impact</w:t>
      </w:r>
      <w:r w:rsidRPr="00E700C1">
        <w:rPr>
          <w:rFonts w:ascii="Arial" w:eastAsia="Times New Roman" w:hAnsi="Arial" w:cs="Arial"/>
          <w:szCs w:val="24"/>
        </w:rPr>
        <w:t xml:space="preserve"> </w:t>
      </w:r>
    </w:p>
    <w:p w14:paraId="5BA1ABE7" w14:textId="77777777" w:rsidR="003E0600" w:rsidRPr="00E700C1" w:rsidRDefault="003E0600" w:rsidP="00C431EB">
      <w:pPr>
        <w:pStyle w:val="ListParagraph"/>
        <w:numPr>
          <w:ilvl w:val="1"/>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 xml:space="preserve">History of Depression, Mood Swings, Headache, Irritability and Insomnia. </w:t>
      </w:r>
    </w:p>
    <w:p w14:paraId="644CAAC3" w14:textId="77777777" w:rsidR="003E0600" w:rsidRPr="00E700C1" w:rsidRDefault="003E0600" w:rsidP="00C431EB">
      <w:pPr>
        <w:pStyle w:val="ListParagraph"/>
        <w:numPr>
          <w:ilvl w:val="0"/>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 xml:space="preserve">Cognitive disfunction </w:t>
      </w:r>
    </w:p>
    <w:p w14:paraId="6C3FDF9E" w14:textId="7E37646C" w:rsidR="003E0600" w:rsidRPr="00DA5A0A" w:rsidRDefault="003E0600" w:rsidP="00C431EB">
      <w:pPr>
        <w:pStyle w:val="ListParagraph"/>
        <w:numPr>
          <w:ilvl w:val="1"/>
          <w:numId w:val="32"/>
        </w:numPr>
        <w:spacing w:after="0" w:line="360" w:lineRule="auto"/>
        <w:jc w:val="both"/>
        <w:rPr>
          <w:rFonts w:ascii="Times New Roman" w:eastAsia="Times New Roman" w:hAnsi="Times New Roman" w:cs="Times New Roman"/>
          <w:szCs w:val="24"/>
        </w:rPr>
      </w:pPr>
      <w:r w:rsidRPr="00E700C1">
        <w:rPr>
          <w:rFonts w:ascii="Arial" w:eastAsiaTheme="minorEastAsia" w:hAnsi="Arial" w:cs="Arial"/>
          <w:color w:val="000000" w:themeColor="text1"/>
          <w:kern w:val="24"/>
          <w:szCs w:val="24"/>
        </w:rPr>
        <w:t>History of dementia and inability to concentrate.</w:t>
      </w:r>
    </w:p>
    <w:p w14:paraId="2E1490B3" w14:textId="77777777" w:rsidR="00DA5A0A" w:rsidRPr="00E700C1" w:rsidRDefault="00DA5A0A" w:rsidP="00C431EB">
      <w:pPr>
        <w:pStyle w:val="ListParagraph"/>
        <w:spacing w:after="0" w:line="360" w:lineRule="auto"/>
        <w:ind w:left="1440"/>
        <w:jc w:val="both"/>
        <w:rPr>
          <w:rFonts w:ascii="Times New Roman" w:eastAsia="Times New Roman" w:hAnsi="Times New Roman" w:cs="Times New Roman"/>
          <w:szCs w:val="24"/>
        </w:rPr>
      </w:pPr>
    </w:p>
    <w:p w14:paraId="65D4B28E" w14:textId="1FD3816C" w:rsidR="00B709D0" w:rsidRPr="003E0600" w:rsidRDefault="00B709D0" w:rsidP="00C431EB">
      <w:pPr>
        <w:autoSpaceDE w:val="0"/>
        <w:autoSpaceDN w:val="0"/>
        <w:adjustRightInd w:val="0"/>
        <w:spacing w:line="360" w:lineRule="auto"/>
        <w:jc w:val="both"/>
        <w:rPr>
          <w:rFonts w:ascii="Arial" w:hAnsi="Arial" w:cs="Arial"/>
          <w:color w:val="000000" w:themeColor="text1"/>
          <w:szCs w:val="24"/>
        </w:rPr>
      </w:pPr>
      <w:r w:rsidRPr="003E0600">
        <w:rPr>
          <w:rFonts w:ascii="Arial" w:hAnsi="Arial" w:cs="Arial"/>
          <w:color w:val="000000" w:themeColor="text1"/>
          <w:szCs w:val="24"/>
        </w:rPr>
        <w:t xml:space="preserve">The </w:t>
      </w:r>
      <w:r w:rsidRPr="003E0600">
        <w:rPr>
          <w:rFonts w:ascii="Arial" w:hAnsi="Arial" w:cs="Arial"/>
          <w:b/>
          <w:bCs/>
          <w:color w:val="000000" w:themeColor="text1"/>
          <w:szCs w:val="24"/>
        </w:rPr>
        <w:t>long-term impact</w:t>
      </w:r>
      <w:r w:rsidRPr="003E0600">
        <w:rPr>
          <w:rFonts w:ascii="Arial" w:hAnsi="Arial" w:cs="Arial"/>
          <w:color w:val="000000" w:themeColor="text1"/>
          <w:szCs w:val="24"/>
        </w:rPr>
        <w:t xml:space="preserve"> includes </w:t>
      </w:r>
      <w:r w:rsidRPr="003E0600">
        <w:rPr>
          <w:rFonts w:ascii="Arial" w:eastAsia="Times New Roman" w:hAnsi="Arial" w:cs="Arial"/>
          <w:szCs w:val="24"/>
        </w:rPr>
        <w:t xml:space="preserve">Stroke, Cardiovascular disease, Osteoporosis and Infertility. </w:t>
      </w:r>
    </w:p>
    <w:p w14:paraId="3786CE6F" w14:textId="49AA3D2F" w:rsidR="00B709D0" w:rsidRDefault="00B709D0">
      <w:pPr>
        <w:pStyle w:val="CommentText"/>
      </w:pPr>
    </w:p>
    <w:p w14:paraId="22FA0B25" w14:textId="523BA26A" w:rsidR="00B709D0" w:rsidRDefault="00B709D0">
      <w:pPr>
        <w:pStyle w:val="CommentText"/>
      </w:pPr>
    </w:p>
    <w:p w14:paraId="54D2991E" w14:textId="5856DA2A" w:rsidR="00987507" w:rsidRDefault="00987507">
      <w:pPr>
        <w:pStyle w:val="CommentText"/>
      </w:pPr>
    </w:p>
    <w:p w14:paraId="16FC5FF1" w14:textId="6AF95C7E" w:rsidR="00846A3C" w:rsidRDefault="00846A3C">
      <w:pPr>
        <w:pStyle w:val="CommentText"/>
      </w:pPr>
    </w:p>
    <w:p w14:paraId="7B5E3399" w14:textId="4E5913DF" w:rsidR="00846A3C" w:rsidRDefault="00846A3C">
      <w:pPr>
        <w:pStyle w:val="CommentText"/>
      </w:pPr>
    </w:p>
    <w:p w14:paraId="4A5C2602" w14:textId="27A9F70B" w:rsidR="00846A3C" w:rsidRDefault="00846A3C">
      <w:pPr>
        <w:pStyle w:val="CommentText"/>
      </w:pPr>
    </w:p>
    <w:p w14:paraId="3E7732E5" w14:textId="5D415C5C" w:rsidR="00846A3C" w:rsidRDefault="00846A3C">
      <w:pPr>
        <w:pStyle w:val="CommentText"/>
      </w:pPr>
    </w:p>
    <w:p w14:paraId="2F81242B" w14:textId="6803487A" w:rsidR="00846A3C" w:rsidRDefault="00846A3C">
      <w:pPr>
        <w:pStyle w:val="CommentText"/>
      </w:pPr>
    </w:p>
    <w:p w14:paraId="61007158" w14:textId="3DD19073" w:rsidR="00846A3C" w:rsidRDefault="00846A3C">
      <w:pPr>
        <w:pStyle w:val="CommentText"/>
      </w:pPr>
    </w:p>
    <w:p w14:paraId="2B9F5728" w14:textId="645F308D" w:rsidR="00846A3C" w:rsidRDefault="00846A3C">
      <w:pPr>
        <w:pStyle w:val="CommentText"/>
      </w:pPr>
    </w:p>
    <w:p w14:paraId="32D6787A" w14:textId="248DE736" w:rsidR="00846A3C" w:rsidRDefault="00846A3C">
      <w:pPr>
        <w:pStyle w:val="CommentText"/>
      </w:pPr>
    </w:p>
    <w:p w14:paraId="72EBBDCF" w14:textId="4489AED3" w:rsidR="00846A3C" w:rsidRDefault="00846A3C">
      <w:pPr>
        <w:pStyle w:val="CommentText"/>
      </w:pPr>
    </w:p>
    <w:p w14:paraId="57CC4ED5" w14:textId="77777777" w:rsidR="009C4628" w:rsidRDefault="009C4628">
      <w:pPr>
        <w:pStyle w:val="CommentText"/>
      </w:pPr>
    </w:p>
    <w:p w14:paraId="5E187B0E" w14:textId="6F7D9F48" w:rsidR="001E47A1" w:rsidRPr="000D50C6" w:rsidRDefault="001E47A1" w:rsidP="001E47A1">
      <w:pPr>
        <w:keepNext/>
        <w:keepLines/>
        <w:spacing w:before="240" w:after="0"/>
        <w:outlineLvl w:val="0"/>
        <w:rPr>
          <w:rFonts w:ascii="Arial" w:eastAsiaTheme="majorEastAsia" w:hAnsi="Arial" w:cs="Arial"/>
          <w:b/>
          <w:bCs/>
          <w:color w:val="4472C4" w:themeColor="accent1"/>
          <w:sz w:val="28"/>
          <w:szCs w:val="28"/>
        </w:rPr>
      </w:pPr>
      <w:bookmarkStart w:id="59" w:name="_Toc81164314"/>
      <w:bookmarkStart w:id="60" w:name="_Toc80014114"/>
      <w:r w:rsidRPr="000D50C6">
        <w:rPr>
          <w:rFonts w:ascii="Arial" w:eastAsiaTheme="majorEastAsia" w:hAnsi="Arial" w:cs="Arial"/>
          <w:b/>
          <w:bCs/>
          <w:color w:val="4472C4" w:themeColor="accent1"/>
          <w:sz w:val="28"/>
          <w:szCs w:val="28"/>
        </w:rPr>
        <w:lastRenderedPageBreak/>
        <w:t>5.R</w:t>
      </w:r>
      <w:r w:rsidR="00320D1C" w:rsidRPr="000D50C6">
        <w:rPr>
          <w:rFonts w:ascii="Arial" w:eastAsiaTheme="majorEastAsia" w:hAnsi="Arial" w:cs="Arial"/>
          <w:b/>
          <w:bCs/>
          <w:color w:val="4472C4" w:themeColor="accent1"/>
          <w:sz w:val="28"/>
          <w:szCs w:val="28"/>
        </w:rPr>
        <w:t>esults</w:t>
      </w:r>
      <w:bookmarkEnd w:id="59"/>
      <w:r w:rsidR="00320D1C" w:rsidRPr="000D50C6">
        <w:rPr>
          <w:rFonts w:ascii="Arial" w:eastAsiaTheme="majorEastAsia" w:hAnsi="Arial" w:cs="Arial"/>
          <w:b/>
          <w:bCs/>
          <w:color w:val="4472C4" w:themeColor="accent1"/>
          <w:sz w:val="28"/>
          <w:szCs w:val="28"/>
        </w:rPr>
        <w:t xml:space="preserve"> </w:t>
      </w:r>
      <w:bookmarkEnd w:id="60"/>
    </w:p>
    <w:p w14:paraId="6C35A2AC" w14:textId="77777777" w:rsidR="001E47A1" w:rsidRPr="000D50C6" w:rsidRDefault="001E47A1" w:rsidP="001E47A1">
      <w:pPr>
        <w:keepNext/>
        <w:keepLines/>
        <w:spacing w:before="40" w:after="0"/>
        <w:outlineLvl w:val="1"/>
        <w:rPr>
          <w:rFonts w:ascii="Arial" w:eastAsiaTheme="majorEastAsia" w:hAnsi="Arial" w:cs="Arial"/>
          <w:b/>
          <w:bCs/>
          <w:color w:val="4472C4" w:themeColor="accent1"/>
          <w:sz w:val="28"/>
          <w:szCs w:val="28"/>
        </w:rPr>
      </w:pPr>
    </w:p>
    <w:p w14:paraId="60AE9179" w14:textId="77777777" w:rsidR="001E47A1" w:rsidRPr="000D50C6" w:rsidRDefault="001E47A1" w:rsidP="001E47A1">
      <w:pPr>
        <w:keepNext/>
        <w:keepLines/>
        <w:spacing w:before="40" w:after="0"/>
        <w:outlineLvl w:val="1"/>
        <w:rPr>
          <w:rFonts w:ascii="Arial" w:eastAsiaTheme="majorEastAsia" w:hAnsi="Arial" w:cs="Arial"/>
          <w:b/>
          <w:bCs/>
          <w:color w:val="4472C4" w:themeColor="accent1"/>
          <w:sz w:val="28"/>
          <w:szCs w:val="28"/>
        </w:rPr>
      </w:pPr>
      <w:r w:rsidRPr="000D50C6">
        <w:rPr>
          <w:rFonts w:ascii="Arial" w:eastAsiaTheme="majorEastAsia" w:hAnsi="Arial" w:cs="Arial"/>
          <w:b/>
          <w:bCs/>
          <w:color w:val="4472C4" w:themeColor="accent1"/>
          <w:sz w:val="28"/>
          <w:szCs w:val="28"/>
        </w:rPr>
        <w:t xml:space="preserve"> </w:t>
      </w:r>
      <w:bookmarkStart w:id="61" w:name="_Toc80014115"/>
      <w:bookmarkStart w:id="62" w:name="_Toc81164315"/>
      <w:r w:rsidRPr="000D50C6">
        <w:rPr>
          <w:rFonts w:ascii="Arial" w:eastAsiaTheme="majorEastAsia" w:hAnsi="Arial" w:cs="Arial"/>
          <w:b/>
          <w:bCs/>
          <w:color w:val="4472C4" w:themeColor="accent1"/>
          <w:sz w:val="28"/>
          <w:szCs w:val="28"/>
        </w:rPr>
        <w:t>5.1 Response Rate</w:t>
      </w:r>
      <w:bookmarkEnd w:id="61"/>
      <w:bookmarkEnd w:id="62"/>
      <w:r w:rsidRPr="000D50C6">
        <w:rPr>
          <w:rFonts w:ascii="Arial" w:eastAsiaTheme="majorEastAsia" w:hAnsi="Arial" w:cs="Arial"/>
          <w:b/>
          <w:bCs/>
          <w:color w:val="4472C4" w:themeColor="accent1"/>
          <w:sz w:val="28"/>
          <w:szCs w:val="28"/>
        </w:rPr>
        <w:t xml:space="preserve"> </w:t>
      </w:r>
    </w:p>
    <w:p w14:paraId="240FCBDD" w14:textId="77777777" w:rsidR="001E47A1" w:rsidRPr="000D50C6" w:rsidRDefault="001E47A1" w:rsidP="000D50C6">
      <w:pPr>
        <w:spacing w:after="160" w:line="360" w:lineRule="auto"/>
        <w:jc w:val="both"/>
        <w:rPr>
          <w:rFonts w:ascii="Roboto-Regular" w:hAnsi="Roboto-Regular" w:cs="Roboto-Regular"/>
          <w:szCs w:val="24"/>
        </w:rPr>
      </w:pPr>
    </w:p>
    <w:p w14:paraId="0D0CAF43" w14:textId="56D12791" w:rsidR="001E47A1" w:rsidRPr="000D50C6" w:rsidRDefault="001E47A1" w:rsidP="000D50C6">
      <w:pPr>
        <w:spacing w:after="160" w:line="360" w:lineRule="auto"/>
        <w:jc w:val="both"/>
        <w:rPr>
          <w:rFonts w:ascii="Arial" w:hAnsi="Arial" w:cs="Arial"/>
          <w:szCs w:val="24"/>
        </w:rPr>
      </w:pPr>
      <w:r w:rsidRPr="000D50C6">
        <w:rPr>
          <w:rFonts w:ascii="Arial" w:hAnsi="Arial" w:cs="Arial"/>
          <w:szCs w:val="24"/>
        </w:rPr>
        <w:t>A total of 186 eligible women were contacted for the interview. Six of them were non-responders (4 did not consent to the study and 2 did not complete the interview). In total, 174 women volunteered to take part in the study, resulting in a response rate of 97.8%. In total, 174 women gave comprehensive information on critical background characteristics and were included in the analysis.</w:t>
      </w:r>
    </w:p>
    <w:p w14:paraId="46E16EA8" w14:textId="514009DD" w:rsidR="00254480" w:rsidRPr="000D50C6" w:rsidRDefault="00254480" w:rsidP="000D50C6">
      <w:pPr>
        <w:autoSpaceDE w:val="0"/>
        <w:autoSpaceDN w:val="0"/>
        <w:adjustRightInd w:val="0"/>
        <w:spacing w:after="0" w:line="360" w:lineRule="auto"/>
        <w:jc w:val="both"/>
        <w:rPr>
          <w:rFonts w:ascii="Arial" w:hAnsi="Arial" w:cs="Arial"/>
          <w:b/>
          <w:bCs/>
          <w:color w:val="4472C4" w:themeColor="accent1"/>
          <w:sz w:val="28"/>
          <w:szCs w:val="28"/>
        </w:rPr>
      </w:pPr>
      <w:r w:rsidRPr="000D50C6">
        <w:rPr>
          <w:rFonts w:ascii="Arial" w:hAnsi="Arial" w:cs="Arial"/>
          <w:b/>
          <w:bCs/>
          <w:color w:val="4472C4" w:themeColor="accent1"/>
          <w:sz w:val="28"/>
          <w:szCs w:val="28"/>
        </w:rPr>
        <w:t>5.</w:t>
      </w:r>
      <w:r w:rsidR="00B7385E" w:rsidRPr="000D50C6">
        <w:rPr>
          <w:rFonts w:ascii="Arial" w:hAnsi="Arial" w:cs="Arial"/>
          <w:b/>
          <w:bCs/>
          <w:color w:val="4472C4" w:themeColor="accent1"/>
          <w:sz w:val="28"/>
          <w:szCs w:val="28"/>
        </w:rPr>
        <w:t>2</w:t>
      </w:r>
      <w:r w:rsidRPr="000D50C6">
        <w:rPr>
          <w:rFonts w:ascii="Arial" w:hAnsi="Arial" w:cs="Arial"/>
          <w:b/>
          <w:bCs/>
          <w:color w:val="4472C4" w:themeColor="accent1"/>
          <w:sz w:val="28"/>
          <w:szCs w:val="28"/>
        </w:rPr>
        <w:t xml:space="preserve"> </w:t>
      </w:r>
      <w:r w:rsidR="003C6885" w:rsidRPr="000D50C6">
        <w:rPr>
          <w:rFonts w:ascii="Arial" w:hAnsi="Arial" w:cs="Arial"/>
          <w:b/>
          <w:bCs/>
          <w:color w:val="4472C4" w:themeColor="accent1"/>
          <w:sz w:val="28"/>
          <w:szCs w:val="28"/>
        </w:rPr>
        <w:t>M</w:t>
      </w:r>
      <w:r w:rsidRPr="000D50C6">
        <w:rPr>
          <w:rFonts w:ascii="Arial" w:hAnsi="Arial" w:cs="Arial"/>
          <w:b/>
          <w:bCs/>
          <w:color w:val="4472C4" w:themeColor="accent1"/>
          <w:sz w:val="28"/>
          <w:szCs w:val="28"/>
        </w:rPr>
        <w:t>agnitude of primary premature ovarian insufficiency</w:t>
      </w:r>
    </w:p>
    <w:p w14:paraId="20C73C01" w14:textId="77777777" w:rsidR="003C6885" w:rsidRPr="000D50C6" w:rsidRDefault="003C6885" w:rsidP="000D50C6">
      <w:pPr>
        <w:autoSpaceDE w:val="0"/>
        <w:autoSpaceDN w:val="0"/>
        <w:adjustRightInd w:val="0"/>
        <w:spacing w:after="0" w:line="360" w:lineRule="auto"/>
        <w:jc w:val="both"/>
        <w:rPr>
          <w:rFonts w:ascii="Arial" w:hAnsi="Arial" w:cs="Arial"/>
          <w:b/>
          <w:bCs/>
          <w:color w:val="4472C4" w:themeColor="accent1"/>
          <w:szCs w:val="24"/>
        </w:rPr>
      </w:pPr>
    </w:p>
    <w:p w14:paraId="515F0BB5" w14:textId="032CA169" w:rsidR="00254480" w:rsidRPr="000D50C6" w:rsidRDefault="00254480" w:rsidP="000D50C6">
      <w:pPr>
        <w:autoSpaceDE w:val="0"/>
        <w:autoSpaceDN w:val="0"/>
        <w:adjustRightInd w:val="0"/>
        <w:spacing w:after="0" w:line="360" w:lineRule="auto"/>
        <w:jc w:val="both"/>
        <w:rPr>
          <w:rFonts w:ascii="Arial" w:hAnsi="Arial" w:cs="Arial"/>
          <w:color w:val="131413"/>
          <w:szCs w:val="24"/>
        </w:rPr>
      </w:pPr>
      <w:r w:rsidRPr="000D50C6">
        <w:rPr>
          <w:rFonts w:ascii="Arial" w:hAnsi="Arial" w:cs="Arial"/>
          <w:szCs w:val="24"/>
        </w:rPr>
        <w:t xml:space="preserve">From January 1 to June 30, a total of 1360 women visited the </w:t>
      </w:r>
      <w:proofErr w:type="spellStart"/>
      <w:r w:rsidRPr="000D50C6">
        <w:rPr>
          <w:rFonts w:ascii="Arial" w:hAnsi="Arial" w:cs="Arial"/>
          <w:szCs w:val="24"/>
        </w:rPr>
        <w:t>Michu</w:t>
      </w:r>
      <w:proofErr w:type="spellEnd"/>
      <w:r w:rsidRPr="000D50C6">
        <w:rPr>
          <w:rFonts w:ascii="Arial" w:hAnsi="Arial" w:cs="Arial"/>
          <w:szCs w:val="24"/>
        </w:rPr>
        <w:t xml:space="preserve"> reproductive health clinic in a 6-month period. Out of 1360 women, 180 (13.2%) women had </w:t>
      </w:r>
      <w:r w:rsidRPr="000D50C6">
        <w:rPr>
          <w:rFonts w:ascii="Arial" w:hAnsi="Arial" w:cs="Arial"/>
          <w:color w:val="131413"/>
          <w:szCs w:val="24"/>
        </w:rPr>
        <w:t xml:space="preserve">premature ovarian insufficiency. Among all women with POI, 174 (96.6%) had spontaneous POI and 6 (3.3%) had iatrogenic </w:t>
      </w:r>
      <w:r w:rsidR="00B7385E" w:rsidRPr="000D50C6">
        <w:rPr>
          <w:rFonts w:ascii="Arial" w:hAnsi="Arial" w:cs="Arial"/>
          <w:color w:val="131413"/>
          <w:szCs w:val="24"/>
        </w:rPr>
        <w:t>POI,</w:t>
      </w:r>
      <w:r w:rsidRPr="000D50C6">
        <w:rPr>
          <w:rFonts w:ascii="Arial" w:hAnsi="Arial" w:cs="Arial"/>
          <w:color w:val="131413"/>
          <w:szCs w:val="24"/>
        </w:rPr>
        <w:t xml:space="preserve"> corresponding to a prevalence of 12.8% of spontaneous POI and 0.4% of iatrogenic POI.</w:t>
      </w:r>
    </w:p>
    <w:p w14:paraId="30E7C79C" w14:textId="77777777" w:rsidR="00254480" w:rsidRPr="000D50C6" w:rsidRDefault="00254480" w:rsidP="000D50C6">
      <w:pPr>
        <w:spacing w:after="160" w:line="360" w:lineRule="auto"/>
        <w:jc w:val="both"/>
        <w:rPr>
          <w:rFonts w:ascii="Arial" w:hAnsi="Arial" w:cs="Arial"/>
          <w:szCs w:val="24"/>
        </w:rPr>
      </w:pPr>
    </w:p>
    <w:p w14:paraId="124CB09D" w14:textId="7429CC13" w:rsidR="001E47A1" w:rsidRPr="000D50C6" w:rsidRDefault="001E47A1" w:rsidP="000D50C6">
      <w:pPr>
        <w:keepNext/>
        <w:keepLines/>
        <w:spacing w:before="40" w:after="0" w:line="360" w:lineRule="auto"/>
        <w:jc w:val="both"/>
        <w:outlineLvl w:val="1"/>
        <w:rPr>
          <w:rFonts w:ascii="Arial" w:eastAsiaTheme="majorEastAsia" w:hAnsi="Arial" w:cs="Arial"/>
          <w:b/>
          <w:bCs/>
          <w:color w:val="4472C4" w:themeColor="accent1"/>
          <w:sz w:val="28"/>
          <w:szCs w:val="28"/>
        </w:rPr>
      </w:pPr>
      <w:bookmarkStart w:id="63" w:name="_Toc80014116"/>
      <w:bookmarkStart w:id="64" w:name="_Toc81164316"/>
      <w:r w:rsidRPr="000D50C6">
        <w:rPr>
          <w:rFonts w:ascii="Arial" w:eastAsiaTheme="majorEastAsia" w:hAnsi="Arial" w:cs="Arial"/>
          <w:b/>
          <w:bCs/>
          <w:color w:val="4472C4" w:themeColor="accent1"/>
          <w:sz w:val="28"/>
          <w:szCs w:val="28"/>
        </w:rPr>
        <w:t>5.</w:t>
      </w:r>
      <w:r w:rsidR="005A3101" w:rsidRPr="000D50C6">
        <w:rPr>
          <w:rFonts w:ascii="Arial" w:eastAsiaTheme="majorEastAsia" w:hAnsi="Arial" w:cs="Arial"/>
          <w:b/>
          <w:bCs/>
          <w:color w:val="4472C4" w:themeColor="accent1"/>
          <w:sz w:val="28"/>
          <w:szCs w:val="28"/>
        </w:rPr>
        <w:t>3</w:t>
      </w:r>
      <w:r w:rsidRPr="000D50C6">
        <w:rPr>
          <w:rFonts w:ascii="Arial" w:eastAsiaTheme="majorEastAsia" w:hAnsi="Arial" w:cs="Arial"/>
          <w:b/>
          <w:bCs/>
          <w:color w:val="4472C4" w:themeColor="accent1"/>
          <w:sz w:val="28"/>
          <w:szCs w:val="28"/>
        </w:rPr>
        <w:t xml:space="preserve"> Socio-demographic characteristics of study participants</w:t>
      </w:r>
      <w:bookmarkEnd w:id="63"/>
      <w:bookmarkEnd w:id="64"/>
    </w:p>
    <w:p w14:paraId="2320341B" w14:textId="77777777" w:rsidR="001E47A1" w:rsidRPr="000D50C6" w:rsidRDefault="001E47A1" w:rsidP="000D50C6">
      <w:pPr>
        <w:spacing w:line="360" w:lineRule="auto"/>
        <w:jc w:val="both"/>
        <w:rPr>
          <w:szCs w:val="24"/>
        </w:rPr>
      </w:pPr>
    </w:p>
    <w:p w14:paraId="257BA4B6" w14:textId="77777777" w:rsidR="001E47A1" w:rsidRPr="000D50C6" w:rsidRDefault="001E47A1" w:rsidP="000D50C6">
      <w:pPr>
        <w:autoSpaceDE w:val="0"/>
        <w:autoSpaceDN w:val="0"/>
        <w:adjustRightInd w:val="0"/>
        <w:spacing w:after="0" w:line="360" w:lineRule="auto"/>
        <w:jc w:val="both"/>
        <w:rPr>
          <w:rFonts w:ascii="Arial" w:hAnsi="Arial" w:cs="Arial"/>
          <w:color w:val="000000" w:themeColor="text1"/>
          <w:szCs w:val="24"/>
        </w:rPr>
      </w:pPr>
      <w:r w:rsidRPr="000D50C6">
        <w:rPr>
          <w:rFonts w:ascii="Arial" w:hAnsi="Arial" w:cs="Arial"/>
          <w:color w:val="000000" w:themeColor="text1"/>
          <w:szCs w:val="24"/>
        </w:rPr>
        <w:t>Table 1 summarizes the characteristics of the women who participated in the study.  The majority of the study participants were between the ages of 35 - 39, accounting for 65.5 percent of the total, with an average age of 34 years.</w:t>
      </w:r>
    </w:p>
    <w:p w14:paraId="221DE5CD" w14:textId="6F23F6A3" w:rsidR="00ED6136" w:rsidRPr="000D50C6" w:rsidRDefault="001E47A1" w:rsidP="000D50C6">
      <w:pPr>
        <w:autoSpaceDE w:val="0"/>
        <w:autoSpaceDN w:val="0"/>
        <w:adjustRightInd w:val="0"/>
        <w:spacing w:after="0" w:line="360" w:lineRule="auto"/>
        <w:jc w:val="both"/>
        <w:rPr>
          <w:rFonts w:ascii="Arial" w:hAnsi="Arial" w:cs="Arial"/>
          <w:color w:val="000000" w:themeColor="text1"/>
          <w:szCs w:val="24"/>
        </w:rPr>
      </w:pPr>
      <w:r w:rsidRPr="000D50C6">
        <w:rPr>
          <w:rFonts w:ascii="Arial" w:hAnsi="Arial" w:cs="Arial"/>
          <w:color w:val="000000" w:themeColor="text1"/>
          <w:szCs w:val="24"/>
        </w:rPr>
        <w:t xml:space="preserve">A total of 140 (80.4%) of the study participants were married whereas the 25 (14.3%) were single. 6.3% of women reported never attending school while only 29.3% reported attending higher education. About 28.7% of participants were unemployed and 44 (25.3%) reported to have no monthly income. </w:t>
      </w:r>
    </w:p>
    <w:p w14:paraId="654517FE" w14:textId="46844894" w:rsidR="00ED6136" w:rsidRPr="000D50C6" w:rsidRDefault="00ED6136" w:rsidP="000D50C6">
      <w:pPr>
        <w:autoSpaceDE w:val="0"/>
        <w:autoSpaceDN w:val="0"/>
        <w:adjustRightInd w:val="0"/>
        <w:spacing w:after="0" w:line="360" w:lineRule="auto"/>
        <w:jc w:val="both"/>
        <w:rPr>
          <w:rFonts w:ascii="Arial" w:hAnsi="Arial" w:cs="Arial"/>
          <w:color w:val="000000" w:themeColor="text1"/>
          <w:szCs w:val="24"/>
        </w:rPr>
      </w:pPr>
    </w:p>
    <w:p w14:paraId="5BE11E38" w14:textId="77777777" w:rsidR="000D385F" w:rsidRPr="001E47A1" w:rsidRDefault="000D385F" w:rsidP="001E47A1">
      <w:pPr>
        <w:autoSpaceDE w:val="0"/>
        <w:autoSpaceDN w:val="0"/>
        <w:adjustRightInd w:val="0"/>
        <w:spacing w:after="0" w:line="360" w:lineRule="auto"/>
        <w:jc w:val="both"/>
        <w:rPr>
          <w:rFonts w:ascii="Arial" w:hAnsi="Arial" w:cs="Arial"/>
          <w:color w:val="000000" w:themeColor="text1"/>
          <w:szCs w:val="24"/>
        </w:rPr>
      </w:pPr>
    </w:p>
    <w:p w14:paraId="7B25821C" w14:textId="640287AA" w:rsidR="001E47A1" w:rsidRPr="00AC7086" w:rsidRDefault="00ED6136" w:rsidP="00AC7086">
      <w:pPr>
        <w:autoSpaceDE w:val="0"/>
        <w:autoSpaceDN w:val="0"/>
        <w:adjustRightInd w:val="0"/>
        <w:spacing w:after="0" w:line="360" w:lineRule="auto"/>
        <w:jc w:val="both"/>
        <w:rPr>
          <w:rFonts w:ascii="Arial" w:hAnsi="Arial" w:cs="Arial"/>
          <w:szCs w:val="24"/>
        </w:rPr>
      </w:pPr>
      <w:bookmarkStart w:id="65" w:name="_Hlk80625660"/>
      <w:r w:rsidRPr="00AC7086">
        <w:rPr>
          <w:rFonts w:ascii="Arial" w:hAnsi="Arial" w:cs="Arial"/>
          <w:szCs w:val="24"/>
        </w:rPr>
        <w:lastRenderedPageBreak/>
        <w:t xml:space="preserve">Table 1: Demographic and socio-economic characteristics of women with </w:t>
      </w:r>
      <w:r w:rsidRPr="00AC7086">
        <w:rPr>
          <w:rFonts w:ascii="Arial" w:hAnsi="Arial" w:cs="Arial"/>
          <w:color w:val="000000"/>
          <w:szCs w:val="24"/>
        </w:rPr>
        <w:t xml:space="preserve">primary </w:t>
      </w:r>
      <w:r w:rsidRPr="00AC7086">
        <w:rPr>
          <w:rFonts w:ascii="Arial" w:eastAsiaTheme="minorEastAsia" w:hAnsi="Arial" w:cs="Arial"/>
          <w:color w:val="000000" w:themeColor="text1"/>
          <w:kern w:val="24"/>
          <w:szCs w:val="24"/>
        </w:rPr>
        <w:t xml:space="preserve">premature ovarian insufficiency among women who </w:t>
      </w:r>
      <w:r w:rsidR="00596441" w:rsidRPr="00AC7086">
        <w:rPr>
          <w:rFonts w:ascii="Arial" w:eastAsiaTheme="minorEastAsia" w:hAnsi="Arial" w:cs="Arial"/>
          <w:color w:val="000000" w:themeColor="text1"/>
          <w:kern w:val="24"/>
          <w:szCs w:val="24"/>
        </w:rPr>
        <w:t xml:space="preserve">visit </w:t>
      </w:r>
      <w:r w:rsidR="00596441" w:rsidRPr="00AC7086">
        <w:rPr>
          <w:rFonts w:ascii="Arial" w:hAnsi="Arial" w:cs="Arial"/>
          <w:color w:val="000000"/>
          <w:szCs w:val="24"/>
        </w:rPr>
        <w:t>SPHMMC</w:t>
      </w:r>
      <w:r w:rsidRPr="00AC7086">
        <w:rPr>
          <w:rFonts w:ascii="Arial" w:hAnsi="Arial" w:cs="Arial"/>
          <w:color w:val="000000"/>
          <w:szCs w:val="24"/>
        </w:rPr>
        <w:t xml:space="preserve"> </w:t>
      </w:r>
      <w:proofErr w:type="spellStart"/>
      <w:r w:rsidRPr="00AC7086">
        <w:rPr>
          <w:rFonts w:ascii="Arial" w:hAnsi="Arial" w:cs="Arial"/>
          <w:szCs w:val="24"/>
        </w:rPr>
        <w:t>Michu</w:t>
      </w:r>
      <w:proofErr w:type="spellEnd"/>
      <w:r w:rsidRPr="00AC7086">
        <w:rPr>
          <w:rFonts w:ascii="Arial" w:hAnsi="Arial" w:cs="Arial"/>
          <w:szCs w:val="24"/>
        </w:rPr>
        <w:t xml:space="preserve"> Reproductive Health Clinic, </w:t>
      </w:r>
      <w:r w:rsidRPr="00AC7086">
        <w:rPr>
          <w:rFonts w:ascii="Arial" w:hAnsi="Arial" w:cs="Arial"/>
          <w:color w:val="000000"/>
          <w:szCs w:val="24"/>
        </w:rPr>
        <w:t xml:space="preserve">Addis Ababa, Ethiopia. </w:t>
      </w:r>
      <w:r w:rsidRPr="00AC7086">
        <w:rPr>
          <w:rFonts w:ascii="Arial" w:hAnsi="Arial" w:cs="Arial"/>
          <w:szCs w:val="24"/>
        </w:rPr>
        <w:t>2020-21.</w:t>
      </w:r>
    </w:p>
    <w:p w14:paraId="23CC4A62" w14:textId="77777777" w:rsidR="00ED6136" w:rsidRPr="001E47A1" w:rsidRDefault="00ED6136" w:rsidP="001E47A1">
      <w:pPr>
        <w:autoSpaceDE w:val="0"/>
        <w:autoSpaceDN w:val="0"/>
        <w:adjustRightInd w:val="0"/>
        <w:spacing w:after="0" w:line="240" w:lineRule="auto"/>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tblGrid>
      <w:tr w:rsidR="001E47A1" w:rsidRPr="001E47A1" w14:paraId="5B4EF733" w14:textId="77777777" w:rsidTr="0069457F">
        <w:tc>
          <w:tcPr>
            <w:tcW w:w="2394" w:type="dxa"/>
            <w:shd w:val="clear" w:color="auto" w:fill="auto"/>
          </w:tcPr>
          <w:bookmarkEnd w:id="65"/>
          <w:p w14:paraId="68FD67E0"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Variable </w:t>
            </w:r>
          </w:p>
        </w:tc>
        <w:tc>
          <w:tcPr>
            <w:tcW w:w="2394" w:type="dxa"/>
            <w:shd w:val="clear" w:color="auto" w:fill="auto"/>
          </w:tcPr>
          <w:p w14:paraId="5C86F86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Number (N=174)</w:t>
            </w:r>
          </w:p>
        </w:tc>
        <w:tc>
          <w:tcPr>
            <w:tcW w:w="2394" w:type="dxa"/>
            <w:shd w:val="clear" w:color="auto" w:fill="auto"/>
          </w:tcPr>
          <w:p w14:paraId="40F392AE"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Percentage (%)</w:t>
            </w:r>
          </w:p>
        </w:tc>
      </w:tr>
      <w:tr w:rsidR="001E47A1" w:rsidRPr="001E47A1" w14:paraId="1E96C9EC" w14:textId="77777777" w:rsidTr="0069457F">
        <w:tc>
          <w:tcPr>
            <w:tcW w:w="2394" w:type="dxa"/>
            <w:shd w:val="clear" w:color="auto" w:fill="auto"/>
          </w:tcPr>
          <w:p w14:paraId="7F6E3F22"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b/>
                <w:szCs w:val="24"/>
              </w:rPr>
              <w:t xml:space="preserve">Age Group </w:t>
            </w:r>
          </w:p>
        </w:tc>
        <w:tc>
          <w:tcPr>
            <w:tcW w:w="2394" w:type="dxa"/>
            <w:shd w:val="clear" w:color="auto" w:fill="auto"/>
          </w:tcPr>
          <w:p w14:paraId="4378F2DD"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1209D756" w14:textId="77777777" w:rsidR="001E47A1" w:rsidRPr="001E47A1" w:rsidRDefault="001E47A1" w:rsidP="001E47A1">
            <w:pPr>
              <w:spacing w:after="0" w:line="240" w:lineRule="auto"/>
              <w:jc w:val="both"/>
              <w:rPr>
                <w:rFonts w:ascii="Times New Roman" w:eastAsia="Times New Roman" w:hAnsi="Times New Roman" w:cs="Times New Roman"/>
                <w:szCs w:val="24"/>
              </w:rPr>
            </w:pPr>
          </w:p>
        </w:tc>
      </w:tr>
      <w:tr w:rsidR="001E47A1" w:rsidRPr="001E47A1" w14:paraId="6ACC2A2D" w14:textId="77777777" w:rsidTr="0069457F">
        <w:tc>
          <w:tcPr>
            <w:tcW w:w="2394" w:type="dxa"/>
            <w:shd w:val="clear" w:color="auto" w:fill="auto"/>
          </w:tcPr>
          <w:p w14:paraId="19CD27B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25 – 29</w:t>
            </w:r>
          </w:p>
        </w:tc>
        <w:tc>
          <w:tcPr>
            <w:tcW w:w="2394" w:type="dxa"/>
            <w:shd w:val="clear" w:color="auto" w:fill="auto"/>
          </w:tcPr>
          <w:p w14:paraId="6E7A8906"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16</w:t>
            </w:r>
          </w:p>
        </w:tc>
        <w:tc>
          <w:tcPr>
            <w:tcW w:w="2394" w:type="dxa"/>
            <w:shd w:val="clear" w:color="auto" w:fill="auto"/>
          </w:tcPr>
          <w:p w14:paraId="6DE7A5A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9.2</w:t>
            </w:r>
          </w:p>
        </w:tc>
      </w:tr>
      <w:tr w:rsidR="001E47A1" w:rsidRPr="001E47A1" w14:paraId="17254B4F" w14:textId="77777777" w:rsidTr="0069457F">
        <w:tc>
          <w:tcPr>
            <w:tcW w:w="2394" w:type="dxa"/>
            <w:shd w:val="clear" w:color="auto" w:fill="auto"/>
          </w:tcPr>
          <w:p w14:paraId="357AE713"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30 – 34</w:t>
            </w:r>
          </w:p>
        </w:tc>
        <w:tc>
          <w:tcPr>
            <w:tcW w:w="2394" w:type="dxa"/>
            <w:shd w:val="clear" w:color="auto" w:fill="auto"/>
          </w:tcPr>
          <w:p w14:paraId="46FF9EF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44</w:t>
            </w:r>
          </w:p>
        </w:tc>
        <w:tc>
          <w:tcPr>
            <w:tcW w:w="2394" w:type="dxa"/>
            <w:shd w:val="clear" w:color="auto" w:fill="auto"/>
          </w:tcPr>
          <w:p w14:paraId="578151A0"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25.3</w:t>
            </w:r>
          </w:p>
        </w:tc>
      </w:tr>
      <w:tr w:rsidR="001E47A1" w:rsidRPr="001E47A1" w14:paraId="57F5D245" w14:textId="77777777" w:rsidTr="0069457F">
        <w:tc>
          <w:tcPr>
            <w:tcW w:w="2394" w:type="dxa"/>
            <w:shd w:val="clear" w:color="auto" w:fill="auto"/>
          </w:tcPr>
          <w:p w14:paraId="0CC6C38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35-39</w:t>
            </w:r>
          </w:p>
        </w:tc>
        <w:tc>
          <w:tcPr>
            <w:tcW w:w="2394" w:type="dxa"/>
            <w:shd w:val="clear" w:color="auto" w:fill="auto"/>
          </w:tcPr>
          <w:p w14:paraId="4048FEB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114</w:t>
            </w:r>
          </w:p>
        </w:tc>
        <w:tc>
          <w:tcPr>
            <w:tcW w:w="2394" w:type="dxa"/>
            <w:shd w:val="clear" w:color="auto" w:fill="auto"/>
          </w:tcPr>
          <w:p w14:paraId="4B60B46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65.5</w:t>
            </w:r>
          </w:p>
        </w:tc>
      </w:tr>
      <w:tr w:rsidR="001E47A1" w:rsidRPr="001E47A1" w14:paraId="0C3BE7DE" w14:textId="77777777" w:rsidTr="0069457F">
        <w:tc>
          <w:tcPr>
            <w:tcW w:w="2394" w:type="dxa"/>
            <w:shd w:val="clear" w:color="auto" w:fill="auto"/>
          </w:tcPr>
          <w:p w14:paraId="0C908EC4"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b/>
                <w:szCs w:val="24"/>
              </w:rPr>
              <w:t xml:space="preserve">Marital Status </w:t>
            </w:r>
          </w:p>
        </w:tc>
        <w:tc>
          <w:tcPr>
            <w:tcW w:w="2394" w:type="dxa"/>
            <w:shd w:val="clear" w:color="auto" w:fill="auto"/>
          </w:tcPr>
          <w:p w14:paraId="20C1A5AF"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3FFDF20E" w14:textId="77777777" w:rsidR="001E47A1" w:rsidRPr="001E47A1" w:rsidRDefault="001E47A1" w:rsidP="001E47A1">
            <w:pPr>
              <w:spacing w:after="0" w:line="240" w:lineRule="auto"/>
              <w:jc w:val="both"/>
              <w:rPr>
                <w:rFonts w:ascii="Times New Roman" w:eastAsia="Times New Roman" w:hAnsi="Times New Roman" w:cs="Times New Roman"/>
                <w:szCs w:val="24"/>
              </w:rPr>
            </w:pPr>
          </w:p>
        </w:tc>
      </w:tr>
      <w:tr w:rsidR="001E47A1" w:rsidRPr="001E47A1" w14:paraId="46F4BB01" w14:textId="77777777" w:rsidTr="0069457F">
        <w:tc>
          <w:tcPr>
            <w:tcW w:w="2394" w:type="dxa"/>
            <w:shd w:val="clear" w:color="auto" w:fill="auto"/>
          </w:tcPr>
          <w:p w14:paraId="713AEEE3"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Married </w:t>
            </w:r>
          </w:p>
        </w:tc>
        <w:tc>
          <w:tcPr>
            <w:tcW w:w="2394" w:type="dxa"/>
            <w:shd w:val="clear" w:color="auto" w:fill="auto"/>
          </w:tcPr>
          <w:p w14:paraId="7CEB5FF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140</w:t>
            </w:r>
          </w:p>
        </w:tc>
        <w:tc>
          <w:tcPr>
            <w:tcW w:w="2394" w:type="dxa"/>
            <w:shd w:val="clear" w:color="auto" w:fill="auto"/>
          </w:tcPr>
          <w:p w14:paraId="6CCE71E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80.4</w:t>
            </w:r>
          </w:p>
        </w:tc>
      </w:tr>
      <w:tr w:rsidR="001E47A1" w:rsidRPr="001E47A1" w14:paraId="5ACC266F" w14:textId="77777777" w:rsidTr="0069457F">
        <w:tc>
          <w:tcPr>
            <w:tcW w:w="2394" w:type="dxa"/>
            <w:shd w:val="clear" w:color="auto" w:fill="auto"/>
          </w:tcPr>
          <w:p w14:paraId="35B6FA9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Single</w:t>
            </w:r>
          </w:p>
        </w:tc>
        <w:tc>
          <w:tcPr>
            <w:tcW w:w="2394" w:type="dxa"/>
            <w:shd w:val="clear" w:color="auto" w:fill="auto"/>
          </w:tcPr>
          <w:p w14:paraId="47B85BE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25</w:t>
            </w:r>
          </w:p>
        </w:tc>
        <w:tc>
          <w:tcPr>
            <w:tcW w:w="2394" w:type="dxa"/>
            <w:shd w:val="clear" w:color="auto" w:fill="auto"/>
          </w:tcPr>
          <w:p w14:paraId="06AAA016"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14.3</w:t>
            </w:r>
          </w:p>
        </w:tc>
      </w:tr>
      <w:tr w:rsidR="001E47A1" w:rsidRPr="001E47A1" w14:paraId="351184FC" w14:textId="77777777" w:rsidTr="0069457F">
        <w:tc>
          <w:tcPr>
            <w:tcW w:w="2394" w:type="dxa"/>
            <w:shd w:val="clear" w:color="auto" w:fill="auto"/>
          </w:tcPr>
          <w:p w14:paraId="64EB643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Divorced</w:t>
            </w:r>
          </w:p>
        </w:tc>
        <w:tc>
          <w:tcPr>
            <w:tcW w:w="2394" w:type="dxa"/>
            <w:shd w:val="clear" w:color="auto" w:fill="auto"/>
          </w:tcPr>
          <w:p w14:paraId="357151E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w:t>
            </w:r>
          </w:p>
        </w:tc>
        <w:tc>
          <w:tcPr>
            <w:tcW w:w="2394" w:type="dxa"/>
            <w:shd w:val="clear" w:color="auto" w:fill="auto"/>
          </w:tcPr>
          <w:p w14:paraId="5760BBC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2.3</w:t>
            </w:r>
          </w:p>
        </w:tc>
      </w:tr>
      <w:tr w:rsidR="001E47A1" w:rsidRPr="001E47A1" w14:paraId="157509D6" w14:textId="77777777" w:rsidTr="0069457F">
        <w:tc>
          <w:tcPr>
            <w:tcW w:w="2394" w:type="dxa"/>
            <w:shd w:val="clear" w:color="auto" w:fill="auto"/>
          </w:tcPr>
          <w:p w14:paraId="7C278565"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Separated </w:t>
            </w:r>
          </w:p>
        </w:tc>
        <w:tc>
          <w:tcPr>
            <w:tcW w:w="2394" w:type="dxa"/>
            <w:shd w:val="clear" w:color="auto" w:fill="auto"/>
          </w:tcPr>
          <w:p w14:paraId="13356955"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w:t>
            </w:r>
          </w:p>
        </w:tc>
        <w:tc>
          <w:tcPr>
            <w:tcW w:w="2394" w:type="dxa"/>
            <w:shd w:val="clear" w:color="auto" w:fill="auto"/>
          </w:tcPr>
          <w:p w14:paraId="03169C4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1.7</w:t>
            </w:r>
          </w:p>
        </w:tc>
      </w:tr>
      <w:tr w:rsidR="001E47A1" w:rsidRPr="001E47A1" w14:paraId="30FE1614" w14:textId="77777777" w:rsidTr="0069457F">
        <w:tc>
          <w:tcPr>
            <w:tcW w:w="2394" w:type="dxa"/>
            <w:shd w:val="clear" w:color="auto" w:fill="auto"/>
          </w:tcPr>
          <w:p w14:paraId="46070E44"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Widowed </w:t>
            </w:r>
          </w:p>
        </w:tc>
        <w:tc>
          <w:tcPr>
            <w:tcW w:w="2394" w:type="dxa"/>
            <w:shd w:val="clear" w:color="auto" w:fill="auto"/>
          </w:tcPr>
          <w:p w14:paraId="17BB280A"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w:t>
            </w:r>
          </w:p>
        </w:tc>
        <w:tc>
          <w:tcPr>
            <w:tcW w:w="2394" w:type="dxa"/>
            <w:shd w:val="clear" w:color="auto" w:fill="auto"/>
          </w:tcPr>
          <w:p w14:paraId="01FBB93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1.3</w:t>
            </w:r>
          </w:p>
        </w:tc>
      </w:tr>
      <w:tr w:rsidR="001E47A1" w:rsidRPr="001E47A1" w14:paraId="064D31B4" w14:textId="77777777" w:rsidTr="0069457F">
        <w:tc>
          <w:tcPr>
            <w:tcW w:w="2394" w:type="dxa"/>
            <w:shd w:val="clear" w:color="auto" w:fill="auto"/>
          </w:tcPr>
          <w:p w14:paraId="1EA1CA99" w14:textId="77777777" w:rsidR="001E47A1" w:rsidRPr="001E47A1" w:rsidRDefault="001E47A1" w:rsidP="001E47A1">
            <w:pPr>
              <w:spacing w:after="0" w:line="240" w:lineRule="auto"/>
              <w:jc w:val="both"/>
              <w:rPr>
                <w:rFonts w:ascii="Times New Roman" w:eastAsia="Times New Roman" w:hAnsi="Times New Roman" w:cs="Times New Roman"/>
                <w:b/>
                <w:bCs/>
                <w:szCs w:val="24"/>
              </w:rPr>
            </w:pPr>
            <w:r w:rsidRPr="001E47A1">
              <w:rPr>
                <w:rFonts w:ascii="Times New Roman" w:eastAsia="Times New Roman" w:hAnsi="Times New Roman" w:cs="Times New Roman"/>
                <w:b/>
                <w:bCs/>
                <w:szCs w:val="24"/>
              </w:rPr>
              <w:t>Residency</w:t>
            </w:r>
          </w:p>
        </w:tc>
        <w:tc>
          <w:tcPr>
            <w:tcW w:w="2394" w:type="dxa"/>
            <w:shd w:val="clear" w:color="auto" w:fill="auto"/>
          </w:tcPr>
          <w:p w14:paraId="3FE60515"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765DC4A0" w14:textId="77777777" w:rsidR="001E47A1" w:rsidRPr="001E47A1" w:rsidRDefault="001E47A1" w:rsidP="001E47A1">
            <w:pPr>
              <w:spacing w:after="0" w:line="240" w:lineRule="auto"/>
              <w:jc w:val="both"/>
              <w:rPr>
                <w:rFonts w:ascii="Times New Roman" w:eastAsia="Times New Roman" w:hAnsi="Times New Roman" w:cs="Times New Roman"/>
                <w:szCs w:val="24"/>
              </w:rPr>
            </w:pPr>
          </w:p>
        </w:tc>
      </w:tr>
      <w:tr w:rsidR="001E47A1" w:rsidRPr="001E47A1" w14:paraId="51C0C8E1" w14:textId="77777777" w:rsidTr="0069457F">
        <w:tc>
          <w:tcPr>
            <w:tcW w:w="2394" w:type="dxa"/>
            <w:shd w:val="clear" w:color="auto" w:fill="auto"/>
          </w:tcPr>
          <w:p w14:paraId="5A78785E"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Urban</w:t>
            </w:r>
          </w:p>
        </w:tc>
        <w:tc>
          <w:tcPr>
            <w:tcW w:w="2394" w:type="dxa"/>
            <w:shd w:val="clear" w:color="auto" w:fill="auto"/>
          </w:tcPr>
          <w:p w14:paraId="5AAE8DE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107</w:t>
            </w:r>
          </w:p>
        </w:tc>
        <w:tc>
          <w:tcPr>
            <w:tcW w:w="2394" w:type="dxa"/>
            <w:shd w:val="clear" w:color="auto" w:fill="auto"/>
          </w:tcPr>
          <w:p w14:paraId="7586DC5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61.5</w:t>
            </w:r>
          </w:p>
        </w:tc>
      </w:tr>
      <w:tr w:rsidR="001E47A1" w:rsidRPr="001E47A1" w14:paraId="1339EBE6" w14:textId="77777777" w:rsidTr="0069457F">
        <w:tc>
          <w:tcPr>
            <w:tcW w:w="2394" w:type="dxa"/>
            <w:shd w:val="clear" w:color="auto" w:fill="auto"/>
          </w:tcPr>
          <w:p w14:paraId="6BE74B8F" w14:textId="77777777" w:rsidR="001E47A1" w:rsidRPr="001E47A1" w:rsidRDefault="001E47A1" w:rsidP="001E47A1">
            <w:pPr>
              <w:spacing w:after="0" w:line="240" w:lineRule="auto"/>
              <w:jc w:val="both"/>
              <w:rPr>
                <w:rFonts w:ascii="Times New Roman" w:eastAsia="Times New Roman" w:hAnsi="Times New Roman" w:cs="Times New Roman"/>
                <w:bCs/>
                <w:szCs w:val="24"/>
              </w:rPr>
            </w:pPr>
            <w:r w:rsidRPr="001E47A1">
              <w:rPr>
                <w:rFonts w:ascii="Times New Roman" w:eastAsia="Times New Roman" w:hAnsi="Times New Roman" w:cs="Times New Roman"/>
                <w:bCs/>
                <w:szCs w:val="24"/>
              </w:rPr>
              <w:t xml:space="preserve">  Rural</w:t>
            </w:r>
          </w:p>
        </w:tc>
        <w:tc>
          <w:tcPr>
            <w:tcW w:w="2394" w:type="dxa"/>
            <w:shd w:val="clear" w:color="auto" w:fill="auto"/>
          </w:tcPr>
          <w:p w14:paraId="234A9567"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67</w:t>
            </w:r>
          </w:p>
        </w:tc>
        <w:tc>
          <w:tcPr>
            <w:tcW w:w="2394" w:type="dxa"/>
            <w:shd w:val="clear" w:color="auto" w:fill="auto"/>
          </w:tcPr>
          <w:p w14:paraId="7F524BFC"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38.5</w:t>
            </w:r>
          </w:p>
        </w:tc>
      </w:tr>
      <w:tr w:rsidR="001E47A1" w:rsidRPr="001E47A1" w14:paraId="02C3D650" w14:textId="77777777" w:rsidTr="0069457F">
        <w:tc>
          <w:tcPr>
            <w:tcW w:w="2394" w:type="dxa"/>
            <w:shd w:val="clear" w:color="auto" w:fill="auto"/>
          </w:tcPr>
          <w:p w14:paraId="301B9904"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b/>
                <w:szCs w:val="24"/>
              </w:rPr>
              <w:t>Educational Status</w:t>
            </w:r>
          </w:p>
        </w:tc>
        <w:tc>
          <w:tcPr>
            <w:tcW w:w="2394" w:type="dxa"/>
            <w:shd w:val="clear" w:color="auto" w:fill="auto"/>
          </w:tcPr>
          <w:p w14:paraId="2DCA0CB7"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3B568F4A"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w:t>
            </w:r>
          </w:p>
        </w:tc>
      </w:tr>
      <w:tr w:rsidR="001E47A1" w:rsidRPr="001E47A1" w14:paraId="3F7C88FB" w14:textId="77777777" w:rsidTr="0069457F">
        <w:tc>
          <w:tcPr>
            <w:tcW w:w="2394" w:type="dxa"/>
            <w:shd w:val="clear" w:color="auto" w:fill="auto"/>
          </w:tcPr>
          <w:p w14:paraId="2E017908"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szCs w:val="24"/>
              </w:rPr>
              <w:t xml:space="preserve">   Illiterate</w:t>
            </w:r>
          </w:p>
        </w:tc>
        <w:tc>
          <w:tcPr>
            <w:tcW w:w="2394" w:type="dxa"/>
            <w:shd w:val="clear" w:color="auto" w:fill="auto"/>
          </w:tcPr>
          <w:p w14:paraId="098CE3B4"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11</w:t>
            </w:r>
          </w:p>
        </w:tc>
        <w:tc>
          <w:tcPr>
            <w:tcW w:w="2394" w:type="dxa"/>
            <w:shd w:val="clear" w:color="auto" w:fill="auto"/>
          </w:tcPr>
          <w:p w14:paraId="7D0838EB"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6.3</w:t>
            </w:r>
          </w:p>
        </w:tc>
      </w:tr>
      <w:tr w:rsidR="001E47A1" w:rsidRPr="001E47A1" w14:paraId="52ABF271" w14:textId="77777777" w:rsidTr="0069457F">
        <w:tc>
          <w:tcPr>
            <w:tcW w:w="2394" w:type="dxa"/>
            <w:shd w:val="clear" w:color="auto" w:fill="auto"/>
          </w:tcPr>
          <w:p w14:paraId="279FD788"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szCs w:val="24"/>
              </w:rPr>
              <w:t xml:space="preserve">   Reads and writes</w:t>
            </w:r>
          </w:p>
        </w:tc>
        <w:tc>
          <w:tcPr>
            <w:tcW w:w="2394" w:type="dxa"/>
            <w:shd w:val="clear" w:color="auto" w:fill="auto"/>
          </w:tcPr>
          <w:p w14:paraId="3A1C47C9"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w:t>
            </w:r>
          </w:p>
        </w:tc>
        <w:tc>
          <w:tcPr>
            <w:tcW w:w="2394" w:type="dxa"/>
            <w:shd w:val="clear" w:color="auto" w:fill="auto"/>
          </w:tcPr>
          <w:p w14:paraId="69FAB984"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2.3</w:t>
            </w:r>
          </w:p>
        </w:tc>
      </w:tr>
      <w:tr w:rsidR="001E47A1" w:rsidRPr="001E47A1" w14:paraId="16C0C697" w14:textId="77777777" w:rsidTr="0069457F">
        <w:tc>
          <w:tcPr>
            <w:tcW w:w="2394" w:type="dxa"/>
            <w:shd w:val="clear" w:color="auto" w:fill="auto"/>
          </w:tcPr>
          <w:p w14:paraId="2980ABB3"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szCs w:val="24"/>
              </w:rPr>
              <w:t xml:space="preserve">   Primary school</w:t>
            </w:r>
          </w:p>
        </w:tc>
        <w:tc>
          <w:tcPr>
            <w:tcW w:w="2394" w:type="dxa"/>
            <w:shd w:val="clear" w:color="auto" w:fill="auto"/>
          </w:tcPr>
          <w:p w14:paraId="4847B2EA"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31</w:t>
            </w:r>
          </w:p>
        </w:tc>
        <w:tc>
          <w:tcPr>
            <w:tcW w:w="2394" w:type="dxa"/>
            <w:shd w:val="clear" w:color="auto" w:fill="auto"/>
          </w:tcPr>
          <w:p w14:paraId="01A7A064"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17.8</w:t>
            </w:r>
          </w:p>
        </w:tc>
      </w:tr>
      <w:tr w:rsidR="001E47A1" w:rsidRPr="001E47A1" w14:paraId="680C4BA4" w14:textId="77777777" w:rsidTr="0069457F">
        <w:tc>
          <w:tcPr>
            <w:tcW w:w="2394" w:type="dxa"/>
            <w:shd w:val="clear" w:color="auto" w:fill="auto"/>
          </w:tcPr>
          <w:p w14:paraId="7C8F536A"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szCs w:val="24"/>
              </w:rPr>
              <w:t xml:space="preserve">   Secondary school</w:t>
            </w:r>
          </w:p>
        </w:tc>
        <w:tc>
          <w:tcPr>
            <w:tcW w:w="2394" w:type="dxa"/>
            <w:shd w:val="clear" w:color="auto" w:fill="auto"/>
          </w:tcPr>
          <w:p w14:paraId="217FF69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77</w:t>
            </w:r>
          </w:p>
        </w:tc>
        <w:tc>
          <w:tcPr>
            <w:tcW w:w="2394" w:type="dxa"/>
            <w:shd w:val="clear" w:color="auto" w:fill="auto"/>
          </w:tcPr>
          <w:p w14:paraId="4522EDD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44.3</w:t>
            </w:r>
          </w:p>
        </w:tc>
      </w:tr>
      <w:tr w:rsidR="001E47A1" w:rsidRPr="001E47A1" w14:paraId="59C33502" w14:textId="77777777" w:rsidTr="0069457F">
        <w:tc>
          <w:tcPr>
            <w:tcW w:w="2394" w:type="dxa"/>
            <w:shd w:val="clear" w:color="auto" w:fill="auto"/>
          </w:tcPr>
          <w:p w14:paraId="3ABEC54B"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szCs w:val="24"/>
              </w:rPr>
              <w:t xml:space="preserve">   College and above</w:t>
            </w:r>
          </w:p>
        </w:tc>
        <w:tc>
          <w:tcPr>
            <w:tcW w:w="2394" w:type="dxa"/>
            <w:shd w:val="clear" w:color="auto" w:fill="auto"/>
          </w:tcPr>
          <w:p w14:paraId="43A3AB9B"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51</w:t>
            </w:r>
          </w:p>
        </w:tc>
        <w:tc>
          <w:tcPr>
            <w:tcW w:w="2394" w:type="dxa"/>
            <w:shd w:val="clear" w:color="auto" w:fill="auto"/>
          </w:tcPr>
          <w:p w14:paraId="78FB3F95"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29.3</w:t>
            </w:r>
          </w:p>
        </w:tc>
      </w:tr>
      <w:tr w:rsidR="001E47A1" w:rsidRPr="001E47A1" w14:paraId="339D99A8" w14:textId="77777777" w:rsidTr="0069457F">
        <w:tc>
          <w:tcPr>
            <w:tcW w:w="2394" w:type="dxa"/>
            <w:shd w:val="clear" w:color="auto" w:fill="auto"/>
          </w:tcPr>
          <w:p w14:paraId="30D56D90"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b/>
                <w:szCs w:val="24"/>
              </w:rPr>
              <w:t xml:space="preserve">Monthly Income </w:t>
            </w:r>
            <w:r w:rsidRPr="001E47A1">
              <w:rPr>
                <w:rFonts w:ascii="Roboto-Regular" w:hAnsi="Roboto-Regular" w:cs="Roboto-Regular"/>
                <w:szCs w:val="24"/>
              </w:rPr>
              <w:t>(Ethiopian Birr)</w:t>
            </w:r>
          </w:p>
        </w:tc>
        <w:tc>
          <w:tcPr>
            <w:tcW w:w="2394" w:type="dxa"/>
            <w:shd w:val="clear" w:color="auto" w:fill="auto"/>
          </w:tcPr>
          <w:p w14:paraId="06D8ED01"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4B0901F9" w14:textId="77777777" w:rsidR="001E47A1" w:rsidRPr="001E47A1" w:rsidRDefault="001E47A1" w:rsidP="001E47A1">
            <w:pPr>
              <w:spacing w:after="0" w:line="240" w:lineRule="auto"/>
              <w:jc w:val="both"/>
              <w:rPr>
                <w:rFonts w:ascii="Times New Roman" w:eastAsia="Times New Roman" w:hAnsi="Times New Roman" w:cs="Times New Roman"/>
                <w:szCs w:val="24"/>
              </w:rPr>
            </w:pPr>
          </w:p>
        </w:tc>
      </w:tr>
      <w:tr w:rsidR="001E47A1" w:rsidRPr="001E47A1" w14:paraId="2CCD7526" w14:textId="77777777" w:rsidTr="0069457F">
        <w:tc>
          <w:tcPr>
            <w:tcW w:w="2394" w:type="dxa"/>
            <w:shd w:val="clear" w:color="auto" w:fill="auto"/>
          </w:tcPr>
          <w:p w14:paraId="401C8099"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sz w:val="22"/>
                <w:szCs w:val="22"/>
              </w:rPr>
              <w:t>No monthly income</w:t>
            </w:r>
          </w:p>
        </w:tc>
        <w:tc>
          <w:tcPr>
            <w:tcW w:w="2394" w:type="dxa"/>
            <w:shd w:val="clear" w:color="auto" w:fill="auto"/>
          </w:tcPr>
          <w:p w14:paraId="207E3AC3"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44</w:t>
            </w:r>
          </w:p>
        </w:tc>
        <w:tc>
          <w:tcPr>
            <w:tcW w:w="2394" w:type="dxa"/>
            <w:shd w:val="clear" w:color="auto" w:fill="auto"/>
          </w:tcPr>
          <w:p w14:paraId="25A101C4"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25.3</w:t>
            </w:r>
          </w:p>
        </w:tc>
      </w:tr>
      <w:tr w:rsidR="001E47A1" w:rsidRPr="001E47A1" w14:paraId="5C98E7B0" w14:textId="77777777" w:rsidTr="0069457F">
        <w:tc>
          <w:tcPr>
            <w:tcW w:w="2394" w:type="dxa"/>
            <w:shd w:val="clear" w:color="auto" w:fill="auto"/>
          </w:tcPr>
          <w:p w14:paraId="61140E7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&lt;1,000</w:t>
            </w:r>
          </w:p>
        </w:tc>
        <w:tc>
          <w:tcPr>
            <w:tcW w:w="2394" w:type="dxa"/>
            <w:shd w:val="clear" w:color="auto" w:fill="auto"/>
          </w:tcPr>
          <w:p w14:paraId="597AE482"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10   </w:t>
            </w:r>
          </w:p>
        </w:tc>
        <w:tc>
          <w:tcPr>
            <w:tcW w:w="2394" w:type="dxa"/>
            <w:shd w:val="clear" w:color="auto" w:fill="auto"/>
          </w:tcPr>
          <w:p w14:paraId="5A9D38C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5.</w:t>
            </w:r>
            <w:r w:rsidRPr="001E47A1" w:rsidDel="00207AD9">
              <w:rPr>
                <w:rFonts w:ascii="Times New Roman" w:eastAsia="Times New Roman" w:hAnsi="Times New Roman" w:cs="Times New Roman"/>
                <w:szCs w:val="24"/>
              </w:rPr>
              <w:t xml:space="preserve"> </w:t>
            </w:r>
            <w:r w:rsidRPr="001E47A1">
              <w:rPr>
                <w:rFonts w:ascii="Times New Roman" w:eastAsia="Times New Roman" w:hAnsi="Times New Roman" w:cs="Times New Roman"/>
                <w:szCs w:val="24"/>
              </w:rPr>
              <w:t>5</w:t>
            </w:r>
          </w:p>
        </w:tc>
      </w:tr>
      <w:tr w:rsidR="001E47A1" w:rsidRPr="001E47A1" w14:paraId="497A17D6" w14:textId="77777777" w:rsidTr="0069457F">
        <w:tc>
          <w:tcPr>
            <w:tcW w:w="2394" w:type="dxa"/>
            <w:shd w:val="clear" w:color="auto" w:fill="auto"/>
          </w:tcPr>
          <w:p w14:paraId="70FD3542"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1,000 - 4,999</w:t>
            </w:r>
          </w:p>
        </w:tc>
        <w:tc>
          <w:tcPr>
            <w:tcW w:w="2394" w:type="dxa"/>
            <w:shd w:val="clear" w:color="auto" w:fill="auto"/>
          </w:tcPr>
          <w:p w14:paraId="3CF11B83"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60  </w:t>
            </w:r>
          </w:p>
        </w:tc>
        <w:tc>
          <w:tcPr>
            <w:tcW w:w="2394" w:type="dxa"/>
            <w:shd w:val="clear" w:color="auto" w:fill="auto"/>
          </w:tcPr>
          <w:p w14:paraId="08B9583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34.5</w:t>
            </w:r>
          </w:p>
        </w:tc>
      </w:tr>
      <w:tr w:rsidR="001E47A1" w:rsidRPr="001E47A1" w14:paraId="11D2BBA1" w14:textId="77777777" w:rsidTr="0069457F">
        <w:tc>
          <w:tcPr>
            <w:tcW w:w="2394" w:type="dxa"/>
            <w:shd w:val="clear" w:color="auto" w:fill="auto"/>
          </w:tcPr>
          <w:p w14:paraId="6BF14F1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5,000 - 9,999</w:t>
            </w:r>
          </w:p>
        </w:tc>
        <w:tc>
          <w:tcPr>
            <w:tcW w:w="2394" w:type="dxa"/>
            <w:shd w:val="clear" w:color="auto" w:fill="auto"/>
          </w:tcPr>
          <w:p w14:paraId="2375450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52</w:t>
            </w:r>
          </w:p>
        </w:tc>
        <w:tc>
          <w:tcPr>
            <w:tcW w:w="2394" w:type="dxa"/>
            <w:shd w:val="clear" w:color="auto" w:fill="auto"/>
          </w:tcPr>
          <w:p w14:paraId="64E72065"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29.9</w:t>
            </w:r>
          </w:p>
        </w:tc>
      </w:tr>
      <w:tr w:rsidR="001E47A1" w:rsidRPr="001E47A1" w14:paraId="3DFDF3DD" w14:textId="77777777" w:rsidTr="0069457F">
        <w:tc>
          <w:tcPr>
            <w:tcW w:w="2394" w:type="dxa"/>
            <w:shd w:val="clear" w:color="auto" w:fill="auto"/>
          </w:tcPr>
          <w:p w14:paraId="5C74C968"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&gt;10,000</w:t>
            </w:r>
          </w:p>
        </w:tc>
        <w:tc>
          <w:tcPr>
            <w:tcW w:w="2394" w:type="dxa"/>
            <w:shd w:val="clear" w:color="auto" w:fill="auto"/>
          </w:tcPr>
          <w:p w14:paraId="075F8449"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8</w:t>
            </w:r>
          </w:p>
        </w:tc>
        <w:tc>
          <w:tcPr>
            <w:tcW w:w="2394" w:type="dxa"/>
            <w:shd w:val="clear" w:color="auto" w:fill="auto"/>
          </w:tcPr>
          <w:p w14:paraId="76628E67"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4.6</w:t>
            </w:r>
          </w:p>
        </w:tc>
      </w:tr>
      <w:tr w:rsidR="001E47A1" w:rsidRPr="001E47A1" w14:paraId="400B1C76" w14:textId="77777777" w:rsidTr="0069457F">
        <w:tc>
          <w:tcPr>
            <w:tcW w:w="2394" w:type="dxa"/>
            <w:shd w:val="clear" w:color="auto" w:fill="auto"/>
          </w:tcPr>
          <w:p w14:paraId="5281353C" w14:textId="77777777" w:rsidR="001E47A1" w:rsidRPr="001E47A1" w:rsidRDefault="001E47A1" w:rsidP="001E47A1">
            <w:pPr>
              <w:spacing w:after="0" w:line="240" w:lineRule="auto"/>
              <w:jc w:val="both"/>
              <w:rPr>
                <w:rFonts w:ascii="Times New Roman" w:eastAsia="Times New Roman" w:hAnsi="Times New Roman" w:cs="Times New Roman"/>
                <w:b/>
                <w:szCs w:val="24"/>
              </w:rPr>
            </w:pPr>
            <w:r w:rsidRPr="001E47A1">
              <w:rPr>
                <w:rFonts w:ascii="Times New Roman" w:eastAsia="Times New Roman" w:hAnsi="Times New Roman" w:cs="Times New Roman"/>
                <w:b/>
                <w:szCs w:val="24"/>
              </w:rPr>
              <w:t xml:space="preserve">Parity </w:t>
            </w:r>
          </w:p>
        </w:tc>
        <w:tc>
          <w:tcPr>
            <w:tcW w:w="2394" w:type="dxa"/>
            <w:shd w:val="clear" w:color="auto" w:fill="auto"/>
          </w:tcPr>
          <w:p w14:paraId="41E4115E" w14:textId="77777777" w:rsidR="001E47A1" w:rsidRPr="001E47A1" w:rsidRDefault="001E47A1" w:rsidP="001E47A1">
            <w:pPr>
              <w:spacing w:after="0" w:line="240" w:lineRule="auto"/>
              <w:jc w:val="both"/>
              <w:rPr>
                <w:rFonts w:ascii="Times New Roman" w:eastAsia="Times New Roman" w:hAnsi="Times New Roman" w:cs="Times New Roman"/>
                <w:szCs w:val="24"/>
              </w:rPr>
            </w:pPr>
          </w:p>
        </w:tc>
        <w:tc>
          <w:tcPr>
            <w:tcW w:w="2394" w:type="dxa"/>
            <w:shd w:val="clear" w:color="auto" w:fill="auto"/>
          </w:tcPr>
          <w:p w14:paraId="657B236E" w14:textId="77777777" w:rsidR="001E47A1" w:rsidRPr="001E47A1" w:rsidRDefault="001E47A1" w:rsidP="001E47A1">
            <w:pPr>
              <w:spacing w:after="0" w:line="240" w:lineRule="auto"/>
              <w:jc w:val="both"/>
              <w:rPr>
                <w:rFonts w:ascii="Times New Roman" w:eastAsia="Times New Roman" w:hAnsi="Times New Roman" w:cs="Times New Roman"/>
                <w:szCs w:val="24"/>
              </w:rPr>
            </w:pPr>
          </w:p>
        </w:tc>
      </w:tr>
      <w:tr w:rsidR="001E47A1" w:rsidRPr="001E47A1" w14:paraId="7CF0112E" w14:textId="77777777" w:rsidTr="0069457F">
        <w:tc>
          <w:tcPr>
            <w:tcW w:w="2394" w:type="dxa"/>
            <w:shd w:val="clear" w:color="auto" w:fill="auto"/>
          </w:tcPr>
          <w:p w14:paraId="054FAB1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None</w:t>
            </w:r>
          </w:p>
        </w:tc>
        <w:tc>
          <w:tcPr>
            <w:tcW w:w="2394" w:type="dxa"/>
            <w:shd w:val="clear" w:color="auto" w:fill="auto"/>
          </w:tcPr>
          <w:p w14:paraId="5C6465FA"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150</w:t>
            </w:r>
          </w:p>
        </w:tc>
        <w:tc>
          <w:tcPr>
            <w:tcW w:w="2394" w:type="dxa"/>
            <w:shd w:val="clear" w:color="auto" w:fill="auto"/>
          </w:tcPr>
          <w:p w14:paraId="12A91DFC"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86.2</w:t>
            </w:r>
          </w:p>
        </w:tc>
      </w:tr>
      <w:tr w:rsidR="001E47A1" w:rsidRPr="001E47A1" w14:paraId="202DCEFD" w14:textId="77777777" w:rsidTr="0069457F">
        <w:tc>
          <w:tcPr>
            <w:tcW w:w="2394" w:type="dxa"/>
            <w:shd w:val="clear" w:color="auto" w:fill="auto"/>
          </w:tcPr>
          <w:p w14:paraId="20CFFA3D"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One</w:t>
            </w:r>
          </w:p>
        </w:tc>
        <w:tc>
          <w:tcPr>
            <w:tcW w:w="2394" w:type="dxa"/>
            <w:shd w:val="clear" w:color="auto" w:fill="auto"/>
          </w:tcPr>
          <w:p w14:paraId="65BFB89F"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19</w:t>
            </w:r>
          </w:p>
        </w:tc>
        <w:tc>
          <w:tcPr>
            <w:tcW w:w="2394" w:type="dxa"/>
            <w:shd w:val="clear" w:color="auto" w:fill="auto"/>
          </w:tcPr>
          <w:p w14:paraId="071A8A06"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10.9</w:t>
            </w:r>
          </w:p>
        </w:tc>
      </w:tr>
      <w:tr w:rsidR="001E47A1" w:rsidRPr="001E47A1" w14:paraId="0344280F" w14:textId="77777777" w:rsidTr="0069457F">
        <w:tc>
          <w:tcPr>
            <w:tcW w:w="2394" w:type="dxa"/>
            <w:shd w:val="clear" w:color="auto" w:fill="auto"/>
          </w:tcPr>
          <w:p w14:paraId="186A8C57"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w:t>
            </w:r>
          </w:p>
        </w:tc>
        <w:tc>
          <w:tcPr>
            <w:tcW w:w="2394" w:type="dxa"/>
            <w:shd w:val="clear" w:color="auto" w:fill="auto"/>
          </w:tcPr>
          <w:p w14:paraId="4A96A392"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4</w:t>
            </w:r>
          </w:p>
        </w:tc>
        <w:tc>
          <w:tcPr>
            <w:tcW w:w="2394" w:type="dxa"/>
            <w:shd w:val="clear" w:color="auto" w:fill="auto"/>
          </w:tcPr>
          <w:p w14:paraId="100DFA33"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2.3</w:t>
            </w:r>
          </w:p>
        </w:tc>
      </w:tr>
      <w:tr w:rsidR="001E47A1" w:rsidRPr="001E47A1" w14:paraId="679D9937" w14:textId="77777777" w:rsidTr="0069457F">
        <w:tc>
          <w:tcPr>
            <w:tcW w:w="2394" w:type="dxa"/>
            <w:shd w:val="clear" w:color="auto" w:fill="auto"/>
          </w:tcPr>
          <w:p w14:paraId="68C17D65"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w:t>
            </w:r>
            <w:r w:rsidRPr="001E47A1">
              <w:rPr>
                <w:rFonts w:ascii="Times New Roman" w:eastAsia="Times New Roman" w:hAnsi="Times New Roman" w:cs="Times New Roman"/>
                <w:szCs w:val="24"/>
                <w:u w:val="single"/>
              </w:rPr>
              <w:t>&gt;</w:t>
            </w:r>
            <w:r w:rsidRPr="001E47A1">
              <w:rPr>
                <w:rFonts w:ascii="Times New Roman" w:eastAsia="Times New Roman" w:hAnsi="Times New Roman" w:cs="Times New Roman"/>
                <w:szCs w:val="24"/>
              </w:rPr>
              <w:t xml:space="preserve"> 3</w:t>
            </w:r>
          </w:p>
        </w:tc>
        <w:tc>
          <w:tcPr>
            <w:tcW w:w="2394" w:type="dxa"/>
            <w:shd w:val="clear" w:color="auto" w:fill="auto"/>
          </w:tcPr>
          <w:p w14:paraId="61F48381"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1</w:t>
            </w:r>
          </w:p>
        </w:tc>
        <w:tc>
          <w:tcPr>
            <w:tcW w:w="2394" w:type="dxa"/>
            <w:shd w:val="clear" w:color="auto" w:fill="auto"/>
          </w:tcPr>
          <w:p w14:paraId="7C65C759" w14:textId="77777777" w:rsidR="001E47A1" w:rsidRPr="001E47A1" w:rsidRDefault="001E47A1" w:rsidP="001E47A1">
            <w:pPr>
              <w:spacing w:after="0" w:line="240" w:lineRule="auto"/>
              <w:jc w:val="both"/>
              <w:rPr>
                <w:rFonts w:ascii="Times New Roman" w:eastAsia="Times New Roman" w:hAnsi="Times New Roman" w:cs="Times New Roman"/>
                <w:szCs w:val="24"/>
              </w:rPr>
            </w:pPr>
            <w:r w:rsidRPr="001E47A1">
              <w:rPr>
                <w:rFonts w:ascii="Times New Roman" w:eastAsia="Times New Roman" w:hAnsi="Times New Roman" w:cs="Times New Roman"/>
                <w:szCs w:val="24"/>
              </w:rPr>
              <w:t xml:space="preserve">    0.6</w:t>
            </w:r>
          </w:p>
        </w:tc>
      </w:tr>
    </w:tbl>
    <w:p w14:paraId="41C09BB5" w14:textId="7A6F1E1A" w:rsidR="00987507" w:rsidRDefault="00987507">
      <w:pPr>
        <w:pStyle w:val="CommentText"/>
      </w:pPr>
    </w:p>
    <w:p w14:paraId="640CAD11" w14:textId="372C0544" w:rsidR="000D385F" w:rsidRDefault="000D385F" w:rsidP="001E47A1">
      <w:pPr>
        <w:keepNext/>
        <w:keepLines/>
        <w:spacing w:before="40" w:after="0"/>
        <w:outlineLvl w:val="1"/>
        <w:rPr>
          <w:rFonts w:ascii="Arial" w:eastAsiaTheme="majorEastAsia" w:hAnsi="Arial" w:cs="Arial"/>
          <w:b/>
          <w:bCs/>
          <w:color w:val="2F5496" w:themeColor="accent1" w:themeShade="BF"/>
          <w:sz w:val="28"/>
          <w:szCs w:val="28"/>
        </w:rPr>
      </w:pPr>
      <w:bookmarkStart w:id="66" w:name="_Toc80014117"/>
    </w:p>
    <w:p w14:paraId="1B19200D" w14:textId="2DEF65F8" w:rsidR="000D50C6" w:rsidRDefault="000D50C6" w:rsidP="001E47A1">
      <w:pPr>
        <w:keepNext/>
        <w:keepLines/>
        <w:spacing w:before="40" w:after="0"/>
        <w:outlineLvl w:val="1"/>
        <w:rPr>
          <w:rFonts w:ascii="Arial" w:eastAsiaTheme="majorEastAsia" w:hAnsi="Arial" w:cs="Arial"/>
          <w:b/>
          <w:bCs/>
          <w:color w:val="2F5496" w:themeColor="accent1" w:themeShade="BF"/>
          <w:sz w:val="28"/>
          <w:szCs w:val="28"/>
        </w:rPr>
      </w:pPr>
    </w:p>
    <w:p w14:paraId="4F91D56C" w14:textId="77777777" w:rsidR="002653BB" w:rsidRDefault="002653BB" w:rsidP="001E47A1">
      <w:pPr>
        <w:keepNext/>
        <w:keepLines/>
        <w:spacing w:before="40" w:after="0"/>
        <w:outlineLvl w:val="1"/>
        <w:rPr>
          <w:rFonts w:ascii="Arial" w:eastAsiaTheme="majorEastAsia" w:hAnsi="Arial" w:cs="Arial"/>
          <w:b/>
          <w:bCs/>
          <w:color w:val="4472C4" w:themeColor="accent1"/>
          <w:sz w:val="28"/>
          <w:szCs w:val="28"/>
        </w:rPr>
      </w:pPr>
      <w:bookmarkStart w:id="67" w:name="_Toc81164317"/>
    </w:p>
    <w:p w14:paraId="0800B96B" w14:textId="46449195" w:rsidR="00F42435" w:rsidRPr="000D50C6" w:rsidRDefault="001E47A1" w:rsidP="001E47A1">
      <w:pPr>
        <w:keepNext/>
        <w:keepLines/>
        <w:spacing w:before="40" w:after="0"/>
        <w:outlineLvl w:val="1"/>
        <w:rPr>
          <w:rFonts w:ascii="Arial" w:eastAsiaTheme="majorEastAsia" w:hAnsi="Arial" w:cs="Arial"/>
          <w:b/>
          <w:bCs/>
          <w:color w:val="4472C4" w:themeColor="accent1"/>
          <w:sz w:val="28"/>
          <w:szCs w:val="28"/>
        </w:rPr>
      </w:pPr>
      <w:r w:rsidRPr="000D50C6">
        <w:rPr>
          <w:rFonts w:ascii="Arial" w:eastAsiaTheme="majorEastAsia" w:hAnsi="Arial" w:cs="Arial"/>
          <w:b/>
          <w:bCs/>
          <w:color w:val="4472C4" w:themeColor="accent1"/>
          <w:sz w:val="28"/>
          <w:szCs w:val="28"/>
        </w:rPr>
        <w:t>5.</w:t>
      </w:r>
      <w:r w:rsidR="005A3101" w:rsidRPr="000D50C6">
        <w:rPr>
          <w:rFonts w:ascii="Arial" w:eastAsiaTheme="majorEastAsia" w:hAnsi="Arial" w:cs="Arial"/>
          <w:b/>
          <w:bCs/>
          <w:color w:val="4472C4" w:themeColor="accent1"/>
          <w:sz w:val="28"/>
          <w:szCs w:val="28"/>
        </w:rPr>
        <w:t>4</w:t>
      </w:r>
      <w:r w:rsidRPr="000D50C6">
        <w:rPr>
          <w:rFonts w:ascii="Arial" w:eastAsiaTheme="majorEastAsia" w:hAnsi="Arial" w:cs="Arial"/>
          <w:b/>
          <w:bCs/>
          <w:color w:val="4472C4" w:themeColor="accent1"/>
          <w:sz w:val="28"/>
          <w:szCs w:val="28"/>
        </w:rPr>
        <w:t xml:space="preserve"> Fertility history of the study participant</w:t>
      </w:r>
      <w:bookmarkEnd w:id="66"/>
      <w:bookmarkEnd w:id="67"/>
      <w:r w:rsidRPr="000D50C6">
        <w:rPr>
          <w:rFonts w:ascii="Arial" w:eastAsiaTheme="majorEastAsia" w:hAnsi="Arial" w:cs="Arial"/>
          <w:b/>
          <w:bCs/>
          <w:color w:val="4472C4" w:themeColor="accent1"/>
          <w:sz w:val="28"/>
          <w:szCs w:val="28"/>
        </w:rPr>
        <w:t xml:space="preserve"> </w:t>
      </w:r>
    </w:p>
    <w:p w14:paraId="1376E66B" w14:textId="77777777" w:rsidR="001E47A1" w:rsidRPr="001E47A1" w:rsidRDefault="001E47A1" w:rsidP="000D50C6">
      <w:pPr>
        <w:autoSpaceDE w:val="0"/>
        <w:autoSpaceDN w:val="0"/>
        <w:adjustRightInd w:val="0"/>
        <w:spacing w:after="0" w:line="360" w:lineRule="auto"/>
        <w:jc w:val="both"/>
        <w:rPr>
          <w:rFonts w:ascii="Arial" w:hAnsi="Arial" w:cs="Arial"/>
          <w:color w:val="000000" w:themeColor="text1"/>
          <w:szCs w:val="24"/>
        </w:rPr>
      </w:pPr>
      <w:r w:rsidRPr="001E47A1">
        <w:rPr>
          <w:rFonts w:ascii="Arial" w:hAnsi="Arial" w:cs="Arial"/>
          <w:color w:val="000000" w:themeColor="text1"/>
          <w:szCs w:val="24"/>
        </w:rPr>
        <w:t xml:space="preserve">Among 174 interviewed women with POF, 90 (51.7%) have primary infertility </w:t>
      </w:r>
    </w:p>
    <w:p w14:paraId="53724EEB" w14:textId="77777777" w:rsidR="001E47A1" w:rsidRPr="001E47A1" w:rsidRDefault="001E47A1" w:rsidP="000D50C6">
      <w:pPr>
        <w:autoSpaceDE w:val="0"/>
        <w:autoSpaceDN w:val="0"/>
        <w:adjustRightInd w:val="0"/>
        <w:spacing w:after="0" w:line="360" w:lineRule="auto"/>
        <w:jc w:val="both"/>
        <w:rPr>
          <w:rFonts w:ascii="Arial" w:hAnsi="Arial" w:cs="Arial"/>
          <w:color w:val="000000" w:themeColor="text1"/>
          <w:szCs w:val="24"/>
        </w:rPr>
      </w:pPr>
      <w:r w:rsidRPr="001E47A1">
        <w:rPr>
          <w:rFonts w:ascii="Arial" w:hAnsi="Arial" w:cs="Arial"/>
          <w:color w:val="000000" w:themeColor="text1"/>
          <w:szCs w:val="24"/>
        </w:rPr>
        <w:t>whereas 84 (48.3%) have secondary infertility. Twenty-four of the 84 women with secondary infertility were parous, with 19 having one kid, four having two children, and one having more than three children. Furthermore, 59 women have had previous abortions, 5 women have a history of ectopic pregnancies. From ectopic pregnancy 4 women have a history of 1 ectopic pregnancy and one woman has a history of 2 ectopic pregnancies.  In general, Nulliparous women make up 86.2% (150) of the study's participants.</w:t>
      </w:r>
    </w:p>
    <w:p w14:paraId="5EB2BDC1" w14:textId="4EC1E8B8" w:rsidR="00722966" w:rsidRPr="00722966" w:rsidRDefault="002653BB" w:rsidP="00722966">
      <w:pPr>
        <w:autoSpaceDE w:val="0"/>
        <w:autoSpaceDN w:val="0"/>
        <w:adjustRightInd w:val="0"/>
        <w:spacing w:after="0" w:line="240" w:lineRule="auto"/>
        <w:rPr>
          <w:rFonts w:ascii="Times New Roman" w:hAnsi="Times New Roman" w:cs="Times New Roman"/>
          <w:szCs w:val="24"/>
        </w:rPr>
      </w:pPr>
      <w:r w:rsidRPr="00722966">
        <w:rPr>
          <w:noProof/>
        </w:rPr>
        <w:drawing>
          <wp:inline distT="0" distB="0" distL="0" distR="0" wp14:anchorId="0009C76B" wp14:editId="60716D4D">
            <wp:extent cx="5943600" cy="4537710"/>
            <wp:effectExtent l="0" t="0" r="19050" b="0"/>
            <wp:docPr id="253" name="Diagram 253">
              <a:extLst xmlns:a="http://schemas.openxmlformats.org/drawingml/2006/main">
                <a:ext uri="{FF2B5EF4-FFF2-40B4-BE49-F238E27FC236}">
                  <a16:creationId xmlns:a16="http://schemas.microsoft.com/office/drawing/2014/main" id="{EC9405BE-9C3B-4C4D-BCE2-CA9BCD3E56B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165FB19" w14:textId="77777777" w:rsidR="009F2D8E" w:rsidRDefault="001C4C86" w:rsidP="009F2D8E">
      <w:pPr>
        <w:autoSpaceDE w:val="0"/>
        <w:autoSpaceDN w:val="0"/>
        <w:adjustRightInd w:val="0"/>
        <w:spacing w:after="0" w:line="360" w:lineRule="auto"/>
        <w:jc w:val="both"/>
        <w:rPr>
          <w:rFonts w:ascii="Times New Roman" w:hAnsi="Times New Roman" w:cs="Times New Roman"/>
          <w:sz w:val="22"/>
          <w:szCs w:val="22"/>
        </w:rPr>
      </w:pPr>
      <w:bookmarkStart w:id="68" w:name="_Hlk80625672"/>
      <w:r w:rsidRPr="002653BB">
        <w:rPr>
          <w:rFonts w:ascii="Arial" w:hAnsi="Arial" w:cs="Arial"/>
          <w:color w:val="000000" w:themeColor="text1"/>
          <w:sz w:val="22"/>
          <w:szCs w:val="22"/>
        </w:rPr>
        <w:t xml:space="preserve">Figure 2: </w:t>
      </w:r>
      <w:r w:rsidRPr="002653BB">
        <w:rPr>
          <w:rFonts w:ascii="Arial" w:eastAsiaTheme="majorEastAsia" w:hAnsi="Arial" w:cs="Arial"/>
          <w:color w:val="000000" w:themeColor="text1"/>
          <w:sz w:val="22"/>
          <w:szCs w:val="22"/>
        </w:rPr>
        <w:t xml:space="preserve">Fertility history of the study participant </w:t>
      </w:r>
      <w:r w:rsidRPr="002653BB">
        <w:rPr>
          <w:rFonts w:ascii="Arial" w:hAnsi="Arial" w:cs="Arial"/>
          <w:color w:val="000000" w:themeColor="text1"/>
          <w:sz w:val="22"/>
          <w:szCs w:val="22"/>
        </w:rPr>
        <w:t>with Premature ovarian insufficiency</w:t>
      </w:r>
      <w:r w:rsidR="000578E2" w:rsidRPr="002653BB">
        <w:rPr>
          <w:rFonts w:ascii="Arial" w:hAnsi="Arial" w:cs="Arial"/>
          <w:color w:val="000000" w:themeColor="text1"/>
          <w:sz w:val="22"/>
          <w:szCs w:val="22"/>
        </w:rPr>
        <w:t xml:space="preserve"> </w:t>
      </w:r>
      <w:r w:rsidRPr="002653BB">
        <w:rPr>
          <w:rFonts w:ascii="Arial" w:hAnsi="Arial" w:cs="Arial"/>
          <w:color w:val="000000" w:themeColor="text1"/>
          <w:sz w:val="22"/>
          <w:szCs w:val="22"/>
        </w:rPr>
        <w:t>who</w:t>
      </w:r>
      <w:r w:rsidRPr="002653BB">
        <w:rPr>
          <w:rFonts w:ascii="Arial" w:eastAsiaTheme="minorEastAsia" w:hAnsi="Arial" w:cs="Arial"/>
          <w:color w:val="000000" w:themeColor="text1"/>
          <w:kern w:val="24"/>
          <w:sz w:val="22"/>
          <w:szCs w:val="22"/>
        </w:rPr>
        <w:t xml:space="preserve"> visit infertility</w:t>
      </w:r>
      <w:r w:rsidRPr="002653BB">
        <w:rPr>
          <w:rFonts w:ascii="Arial" w:hAnsi="Arial" w:cs="Arial"/>
          <w:color w:val="000000" w:themeColor="text1"/>
          <w:sz w:val="22"/>
          <w:szCs w:val="22"/>
        </w:rPr>
        <w:t xml:space="preserve"> clinic at SPHMMC </w:t>
      </w:r>
      <w:proofErr w:type="spellStart"/>
      <w:r w:rsidRPr="002653BB">
        <w:rPr>
          <w:rFonts w:ascii="Arial" w:hAnsi="Arial" w:cs="Arial"/>
          <w:color w:val="000000" w:themeColor="text1"/>
          <w:sz w:val="22"/>
          <w:szCs w:val="22"/>
        </w:rPr>
        <w:t>Michu</w:t>
      </w:r>
      <w:proofErr w:type="spellEnd"/>
      <w:r w:rsidRPr="002653BB">
        <w:rPr>
          <w:rFonts w:ascii="Arial" w:hAnsi="Arial" w:cs="Arial"/>
          <w:color w:val="000000" w:themeColor="text1"/>
          <w:sz w:val="22"/>
          <w:szCs w:val="22"/>
        </w:rPr>
        <w:t xml:space="preserve"> Reproductive Health Clinic, Addis Ababa, Ethiopia. 2020-21.</w:t>
      </w:r>
      <w:bookmarkStart w:id="69" w:name="_Toc80014118"/>
      <w:bookmarkStart w:id="70" w:name="_Toc81164318"/>
      <w:bookmarkEnd w:id="68"/>
    </w:p>
    <w:p w14:paraId="3A6E1E89" w14:textId="679238D1" w:rsidR="00722966" w:rsidRPr="009F2D8E" w:rsidRDefault="009F2D8E" w:rsidP="009F2D8E">
      <w:pPr>
        <w:autoSpaceDE w:val="0"/>
        <w:autoSpaceDN w:val="0"/>
        <w:adjustRightInd w:val="0"/>
        <w:spacing w:after="0" w:line="360" w:lineRule="auto"/>
        <w:jc w:val="both"/>
        <w:rPr>
          <w:rFonts w:ascii="Times New Roman" w:hAnsi="Times New Roman" w:cs="Times New Roman"/>
          <w:sz w:val="22"/>
          <w:szCs w:val="22"/>
        </w:rPr>
      </w:pPr>
      <w:r w:rsidRPr="008676CD">
        <w:rPr>
          <w:rFonts w:ascii="Arial" w:eastAsiaTheme="majorEastAsia" w:hAnsi="Arial" w:cs="Arial"/>
          <w:b/>
          <w:bCs/>
          <w:color w:val="4472C4" w:themeColor="accent1"/>
          <w:sz w:val="28"/>
          <w:szCs w:val="28"/>
        </w:rPr>
        <w:lastRenderedPageBreak/>
        <w:t>5.</w:t>
      </w:r>
      <w:r>
        <w:rPr>
          <w:rFonts w:ascii="Arial" w:eastAsiaTheme="majorEastAsia" w:hAnsi="Arial" w:cs="Arial"/>
          <w:b/>
          <w:bCs/>
          <w:color w:val="4472C4" w:themeColor="accent1"/>
          <w:sz w:val="28"/>
          <w:szCs w:val="28"/>
        </w:rPr>
        <w:t xml:space="preserve">5 </w:t>
      </w:r>
      <w:r w:rsidRPr="008676CD">
        <w:rPr>
          <w:rFonts w:ascii="Arial" w:eastAsiaTheme="majorEastAsia" w:hAnsi="Arial" w:cs="Arial"/>
          <w:b/>
          <w:bCs/>
          <w:color w:val="4472C4" w:themeColor="accent1"/>
          <w:sz w:val="28"/>
          <w:szCs w:val="28"/>
        </w:rPr>
        <w:t>Menstrual</w:t>
      </w:r>
      <w:r w:rsidR="00722966" w:rsidRPr="008676CD">
        <w:rPr>
          <w:rFonts w:ascii="Arial" w:eastAsiaTheme="majorEastAsia" w:hAnsi="Arial" w:cs="Arial"/>
          <w:b/>
          <w:bCs/>
          <w:color w:val="4472C4" w:themeColor="accent1"/>
          <w:sz w:val="28"/>
          <w:szCs w:val="28"/>
        </w:rPr>
        <w:t xml:space="preserve"> history of study participants</w:t>
      </w:r>
      <w:bookmarkEnd w:id="69"/>
      <w:bookmarkEnd w:id="70"/>
      <w:r w:rsidR="00722966" w:rsidRPr="008676CD">
        <w:rPr>
          <w:rFonts w:ascii="Arial" w:eastAsiaTheme="majorEastAsia" w:hAnsi="Arial" w:cs="Arial"/>
          <w:b/>
          <w:bCs/>
          <w:color w:val="4472C4" w:themeColor="accent1"/>
          <w:sz w:val="28"/>
          <w:szCs w:val="28"/>
        </w:rPr>
        <w:t xml:space="preserve"> </w:t>
      </w:r>
    </w:p>
    <w:p w14:paraId="2D963B2C" w14:textId="77777777" w:rsidR="00722966" w:rsidRPr="00722966" w:rsidRDefault="00722966" w:rsidP="00722966"/>
    <w:p w14:paraId="7768D2CF" w14:textId="77777777" w:rsidR="00722966" w:rsidRPr="00722966" w:rsidRDefault="00722966" w:rsidP="000D50C6">
      <w:pPr>
        <w:autoSpaceDE w:val="0"/>
        <w:autoSpaceDN w:val="0"/>
        <w:adjustRightInd w:val="0"/>
        <w:spacing w:after="160" w:line="360" w:lineRule="auto"/>
        <w:jc w:val="both"/>
        <w:rPr>
          <w:rFonts w:ascii="Arial" w:hAnsi="Arial" w:cs="Arial"/>
          <w:szCs w:val="24"/>
        </w:rPr>
      </w:pPr>
      <w:r w:rsidRPr="00722966">
        <w:rPr>
          <w:rFonts w:ascii="Arial" w:hAnsi="Arial" w:cs="Arial"/>
          <w:szCs w:val="24"/>
        </w:rPr>
        <w:t>Nine of the study participants have experienced early menarche.</w:t>
      </w:r>
      <w:r w:rsidRPr="00722966">
        <w:rPr>
          <w:rFonts w:ascii="Arial" w:hAnsi="Arial" w:cs="Arial"/>
          <w:color w:val="212121"/>
          <w:szCs w:val="24"/>
          <w:shd w:val="clear" w:color="auto" w:fill="FFFFFF"/>
        </w:rPr>
        <w:t xml:space="preserve"> In this study </w:t>
      </w:r>
      <w:r w:rsidRPr="00722966">
        <w:rPr>
          <w:rFonts w:ascii="Arial" w:hAnsi="Arial" w:cs="Arial"/>
          <w:szCs w:val="24"/>
        </w:rPr>
        <w:t xml:space="preserve">from 174 women 83 (47.7%) has a history of </w:t>
      </w:r>
      <w:r w:rsidRPr="00722966">
        <w:rPr>
          <w:rFonts w:ascii="Arial" w:hAnsi="Arial" w:cs="Arial"/>
          <w:color w:val="212121"/>
          <w:szCs w:val="24"/>
          <w:shd w:val="clear" w:color="auto" w:fill="FFFFFF"/>
        </w:rPr>
        <w:t xml:space="preserve">irregular menstrual cycles prior to the </w:t>
      </w:r>
      <w:r w:rsidRPr="00722966">
        <w:rPr>
          <w:rFonts w:ascii="Arial" w:hAnsi="Arial" w:cs="Arial"/>
          <w:szCs w:val="24"/>
        </w:rPr>
        <w:t>Premature ovarian insufficiency.</w:t>
      </w:r>
      <w:r w:rsidRPr="00722966">
        <w:rPr>
          <w:rFonts w:ascii="Arial" w:hAnsi="Arial" w:cs="Arial"/>
          <w:color w:val="212121"/>
          <w:szCs w:val="24"/>
          <w:shd w:val="clear" w:color="auto" w:fill="FFFFFF"/>
        </w:rPr>
        <w:t xml:space="preserve"> </w:t>
      </w:r>
    </w:p>
    <w:p w14:paraId="0B6C4883" w14:textId="7826CC58" w:rsidR="00722966" w:rsidRDefault="00722966" w:rsidP="00722966">
      <w:pPr>
        <w:autoSpaceDE w:val="0"/>
        <w:autoSpaceDN w:val="0"/>
        <w:adjustRightInd w:val="0"/>
        <w:spacing w:after="160" w:line="259" w:lineRule="auto"/>
        <w:rPr>
          <w:rFonts w:ascii="Arial" w:hAnsi="Arial" w:cs="Arial"/>
          <w:szCs w:val="24"/>
        </w:rPr>
      </w:pPr>
    </w:p>
    <w:p w14:paraId="037A3C11" w14:textId="77777777" w:rsidR="000D385F" w:rsidRPr="00722966" w:rsidRDefault="000D385F" w:rsidP="00722966">
      <w:pPr>
        <w:autoSpaceDE w:val="0"/>
        <w:autoSpaceDN w:val="0"/>
        <w:adjustRightInd w:val="0"/>
        <w:spacing w:after="160" w:line="259" w:lineRule="auto"/>
        <w:rPr>
          <w:rFonts w:ascii="Arial" w:hAnsi="Arial" w:cs="Arial"/>
          <w:szCs w:val="24"/>
        </w:rPr>
      </w:pPr>
    </w:p>
    <w:p w14:paraId="54268010" w14:textId="77777777" w:rsidR="00722966" w:rsidRPr="00722966" w:rsidRDefault="00722966" w:rsidP="00722966">
      <w:pPr>
        <w:autoSpaceDE w:val="0"/>
        <w:autoSpaceDN w:val="0"/>
        <w:adjustRightInd w:val="0"/>
        <w:spacing w:after="160" w:line="259" w:lineRule="auto"/>
        <w:rPr>
          <w:rFonts w:ascii="Arial" w:hAnsi="Arial" w:cs="Arial"/>
          <w:szCs w:val="24"/>
        </w:rPr>
      </w:pPr>
    </w:p>
    <w:p w14:paraId="050D6CE1" w14:textId="3C8943B2" w:rsidR="00722966" w:rsidRPr="00722966" w:rsidRDefault="00722966" w:rsidP="00722966">
      <w:pPr>
        <w:keepNext/>
        <w:keepLines/>
        <w:spacing w:before="40" w:after="0"/>
        <w:jc w:val="both"/>
        <w:outlineLvl w:val="1"/>
        <w:rPr>
          <w:rFonts w:ascii="Arial" w:eastAsiaTheme="majorEastAsia" w:hAnsi="Arial" w:cs="Arial"/>
          <w:b/>
          <w:bCs/>
          <w:color w:val="4472C4" w:themeColor="accent1"/>
          <w:sz w:val="28"/>
          <w:szCs w:val="28"/>
        </w:rPr>
      </w:pPr>
      <w:bookmarkStart w:id="71" w:name="_Toc80014119"/>
      <w:bookmarkStart w:id="72" w:name="_Toc81164319"/>
      <w:r w:rsidRPr="00722966">
        <w:rPr>
          <w:rFonts w:ascii="Arial" w:eastAsiaTheme="majorEastAsia" w:hAnsi="Arial" w:cs="Arial"/>
          <w:b/>
          <w:bCs/>
          <w:color w:val="4472C4" w:themeColor="accent1"/>
          <w:sz w:val="28"/>
          <w:szCs w:val="28"/>
        </w:rPr>
        <w:t>5.</w:t>
      </w:r>
      <w:r w:rsidR="005A3101">
        <w:rPr>
          <w:rFonts w:ascii="Arial" w:eastAsiaTheme="majorEastAsia" w:hAnsi="Arial" w:cs="Arial"/>
          <w:b/>
          <w:bCs/>
          <w:color w:val="4472C4" w:themeColor="accent1"/>
          <w:sz w:val="28"/>
          <w:szCs w:val="28"/>
        </w:rPr>
        <w:t>6</w:t>
      </w:r>
      <w:r w:rsidRPr="00722966">
        <w:rPr>
          <w:rFonts w:ascii="Arial" w:eastAsiaTheme="majorEastAsia" w:hAnsi="Arial" w:cs="Arial"/>
          <w:b/>
          <w:bCs/>
          <w:color w:val="4472C4" w:themeColor="accent1"/>
          <w:sz w:val="28"/>
          <w:szCs w:val="28"/>
        </w:rPr>
        <w:t xml:space="preserve"> Family history Premature ovarian insufficiency of study participants</w:t>
      </w:r>
      <w:bookmarkEnd w:id="71"/>
      <w:bookmarkEnd w:id="72"/>
    </w:p>
    <w:p w14:paraId="6F16B0BB" w14:textId="77777777" w:rsidR="00722966" w:rsidRPr="00722966" w:rsidRDefault="00722966" w:rsidP="00722966"/>
    <w:p w14:paraId="46B4AAD9" w14:textId="740EBC11" w:rsidR="001F2EA0" w:rsidRPr="001F2EA0" w:rsidRDefault="00E66CE4" w:rsidP="00E66CE4">
      <w:pPr>
        <w:autoSpaceDE w:val="0"/>
        <w:autoSpaceDN w:val="0"/>
        <w:adjustRightInd w:val="0"/>
        <w:spacing w:after="0" w:line="360" w:lineRule="auto"/>
        <w:jc w:val="both"/>
        <w:rPr>
          <w:rFonts w:ascii="Times New Roman" w:hAnsi="Times New Roman" w:cs="Times New Roman"/>
          <w:szCs w:val="24"/>
        </w:rPr>
      </w:pPr>
      <w:r w:rsidRPr="00E66CE4">
        <w:rPr>
          <w:rFonts w:ascii="Arial" w:hAnsi="Arial" w:cs="Arial"/>
          <w:szCs w:val="24"/>
        </w:rPr>
        <w:t>There were 24 women (13.7%) in this study with a family history of early ovarian failure. 12 (6.9%) first-degree relatives, 4 (2.3%) second-degree relatives, and 3 (1.7%) third-degree relatives had early ovarian insufficiency. There are 5 (2.9%) patents with first-degree and second-degree relatives.</w:t>
      </w:r>
    </w:p>
    <w:p w14:paraId="7AFF2E78" w14:textId="38856053" w:rsidR="00394446" w:rsidRDefault="00394446" w:rsidP="00394446">
      <w:pPr>
        <w:autoSpaceDE w:val="0"/>
        <w:autoSpaceDN w:val="0"/>
        <w:adjustRightInd w:val="0"/>
        <w:spacing w:after="0" w:line="240" w:lineRule="auto"/>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45AF8E9E" wp14:editId="7D1F657D">
            <wp:extent cx="5943600" cy="475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2AA6A117" w14:textId="77777777" w:rsidR="00394446" w:rsidRDefault="00394446" w:rsidP="00394446">
      <w:pPr>
        <w:autoSpaceDE w:val="0"/>
        <w:autoSpaceDN w:val="0"/>
        <w:adjustRightInd w:val="0"/>
        <w:spacing w:after="0" w:line="240" w:lineRule="auto"/>
        <w:rPr>
          <w:rFonts w:ascii="Times New Roman" w:hAnsi="Times New Roman" w:cs="Times New Roman"/>
          <w:szCs w:val="24"/>
        </w:rPr>
      </w:pPr>
    </w:p>
    <w:p w14:paraId="557EAD9F" w14:textId="77777777" w:rsidR="00394446" w:rsidRDefault="00394446" w:rsidP="00394446">
      <w:pPr>
        <w:autoSpaceDE w:val="0"/>
        <w:autoSpaceDN w:val="0"/>
        <w:adjustRightInd w:val="0"/>
        <w:spacing w:after="0" w:line="400" w:lineRule="atLeast"/>
        <w:rPr>
          <w:rFonts w:ascii="Times New Roman" w:hAnsi="Times New Roman" w:cs="Times New Roman"/>
          <w:szCs w:val="24"/>
        </w:rPr>
      </w:pPr>
    </w:p>
    <w:p w14:paraId="0095BE12" w14:textId="5D6E612C" w:rsidR="00AC7086" w:rsidRPr="0038564D" w:rsidRDefault="00AC7086" w:rsidP="0038564D">
      <w:pPr>
        <w:autoSpaceDE w:val="0"/>
        <w:autoSpaceDN w:val="0"/>
        <w:adjustRightInd w:val="0"/>
        <w:spacing w:after="0" w:line="360" w:lineRule="auto"/>
        <w:rPr>
          <w:rFonts w:ascii="Arial" w:hAnsi="Arial" w:cs="Arial"/>
          <w:szCs w:val="24"/>
        </w:rPr>
      </w:pPr>
      <w:bookmarkStart w:id="73" w:name="_Hlk80625684"/>
      <w:r w:rsidRPr="0038564D">
        <w:rPr>
          <w:rFonts w:ascii="Arial" w:hAnsi="Arial" w:cs="Arial"/>
          <w:szCs w:val="24"/>
        </w:rPr>
        <w:t xml:space="preserve">Figure 3: </w:t>
      </w:r>
      <w:r w:rsidR="0038564D">
        <w:rPr>
          <w:rFonts w:ascii="Arial" w:hAnsi="Arial" w:cs="Arial"/>
          <w:szCs w:val="24"/>
        </w:rPr>
        <w:t>F</w:t>
      </w:r>
      <w:r w:rsidRPr="0038564D">
        <w:rPr>
          <w:rFonts w:ascii="Arial" w:hAnsi="Arial" w:cs="Arial"/>
          <w:szCs w:val="24"/>
        </w:rPr>
        <w:t>amily history of early menopause</w:t>
      </w:r>
      <w:r w:rsidR="00F42DC9" w:rsidRPr="0038564D">
        <w:rPr>
          <w:rFonts w:ascii="Arial" w:hAnsi="Arial" w:cs="Arial"/>
          <w:color w:val="000000"/>
          <w:szCs w:val="24"/>
        </w:rPr>
        <w:t xml:space="preserve"> </w:t>
      </w:r>
      <w:r w:rsidR="0038564D" w:rsidRPr="0038564D">
        <w:rPr>
          <w:rFonts w:ascii="Arial" w:hAnsi="Arial" w:cs="Arial"/>
          <w:color w:val="000000"/>
          <w:szCs w:val="24"/>
        </w:rPr>
        <w:t xml:space="preserve">in a </w:t>
      </w:r>
      <w:r w:rsidR="0038564D">
        <w:rPr>
          <w:rFonts w:ascii="Arial" w:hAnsi="Arial" w:cs="Arial"/>
          <w:color w:val="000000"/>
          <w:szCs w:val="24"/>
        </w:rPr>
        <w:t xml:space="preserve">patient </w:t>
      </w:r>
      <w:r w:rsidR="00F42DC9" w:rsidRPr="0038564D">
        <w:rPr>
          <w:rFonts w:ascii="Arial" w:hAnsi="Arial" w:cs="Arial"/>
          <w:color w:val="000000"/>
          <w:szCs w:val="24"/>
        </w:rPr>
        <w:t xml:space="preserve">with Premature </w:t>
      </w:r>
      <w:r w:rsidR="0038564D" w:rsidRPr="0038564D">
        <w:rPr>
          <w:rFonts w:ascii="Arial" w:hAnsi="Arial" w:cs="Arial"/>
          <w:color w:val="000000"/>
          <w:szCs w:val="24"/>
        </w:rPr>
        <w:t>ovarian</w:t>
      </w:r>
      <w:r w:rsidR="00F42DC9" w:rsidRPr="0038564D">
        <w:rPr>
          <w:rFonts w:ascii="Arial" w:hAnsi="Arial" w:cs="Arial"/>
          <w:color w:val="000000"/>
          <w:szCs w:val="24"/>
        </w:rPr>
        <w:t xml:space="preserve"> </w:t>
      </w:r>
      <w:r w:rsidR="0038564D" w:rsidRPr="0038564D">
        <w:rPr>
          <w:rFonts w:ascii="Arial" w:hAnsi="Arial" w:cs="Arial"/>
          <w:color w:val="000000"/>
          <w:szCs w:val="24"/>
        </w:rPr>
        <w:t xml:space="preserve">insufficiency </w:t>
      </w:r>
      <w:r w:rsidR="0038564D" w:rsidRPr="0038564D">
        <w:rPr>
          <w:rFonts w:ascii="Arial" w:hAnsi="Arial" w:cs="Arial"/>
          <w:szCs w:val="24"/>
        </w:rPr>
        <w:t>who</w:t>
      </w:r>
      <w:r w:rsidRPr="0038564D">
        <w:rPr>
          <w:rFonts w:ascii="Arial" w:eastAsiaTheme="minorEastAsia" w:hAnsi="Arial" w:cs="Arial"/>
          <w:color w:val="000000" w:themeColor="text1"/>
          <w:kern w:val="24"/>
          <w:szCs w:val="24"/>
        </w:rPr>
        <w:t xml:space="preserve"> visit infertility</w:t>
      </w:r>
      <w:r w:rsidRPr="0038564D">
        <w:rPr>
          <w:rFonts w:ascii="Arial" w:hAnsi="Arial" w:cs="Arial"/>
          <w:szCs w:val="24"/>
        </w:rPr>
        <w:t xml:space="preserve"> clinic</w:t>
      </w:r>
      <w:r w:rsidRPr="0038564D">
        <w:rPr>
          <w:rFonts w:ascii="Arial" w:hAnsi="Arial" w:cs="Arial"/>
          <w:color w:val="000000"/>
          <w:szCs w:val="24"/>
        </w:rPr>
        <w:t xml:space="preserve"> at SPHMMC </w:t>
      </w:r>
      <w:proofErr w:type="spellStart"/>
      <w:r w:rsidRPr="0038564D">
        <w:rPr>
          <w:rFonts w:ascii="Arial" w:hAnsi="Arial" w:cs="Arial"/>
          <w:szCs w:val="24"/>
        </w:rPr>
        <w:t>Michu</w:t>
      </w:r>
      <w:proofErr w:type="spellEnd"/>
      <w:r w:rsidRPr="0038564D">
        <w:rPr>
          <w:rFonts w:ascii="Arial" w:hAnsi="Arial" w:cs="Arial"/>
          <w:szCs w:val="24"/>
        </w:rPr>
        <w:t xml:space="preserve"> Reproductive Health Clinic, </w:t>
      </w:r>
      <w:r w:rsidRPr="0038564D">
        <w:rPr>
          <w:rFonts w:ascii="Arial" w:hAnsi="Arial" w:cs="Arial"/>
          <w:color w:val="000000"/>
          <w:szCs w:val="24"/>
        </w:rPr>
        <w:t xml:space="preserve">Addis Ababa, Ethiopia. </w:t>
      </w:r>
      <w:r w:rsidRPr="0038564D">
        <w:rPr>
          <w:rFonts w:ascii="Arial" w:hAnsi="Arial" w:cs="Arial"/>
          <w:szCs w:val="24"/>
        </w:rPr>
        <w:t>2020-21.</w:t>
      </w:r>
    </w:p>
    <w:bookmarkEnd w:id="73"/>
    <w:p w14:paraId="062957DB" w14:textId="06EAFB6A" w:rsidR="006F634A" w:rsidRDefault="006F634A" w:rsidP="00722966">
      <w:pPr>
        <w:autoSpaceDE w:val="0"/>
        <w:autoSpaceDN w:val="0"/>
        <w:adjustRightInd w:val="0"/>
        <w:spacing w:after="160" w:line="360" w:lineRule="auto"/>
        <w:jc w:val="both"/>
        <w:rPr>
          <w:rFonts w:ascii="Arial" w:hAnsi="Arial" w:cs="Arial"/>
          <w:szCs w:val="24"/>
        </w:rPr>
      </w:pPr>
    </w:p>
    <w:p w14:paraId="7FBBB937" w14:textId="5FBD7D85" w:rsidR="000D50C6" w:rsidRDefault="000D50C6" w:rsidP="00722966">
      <w:pPr>
        <w:autoSpaceDE w:val="0"/>
        <w:autoSpaceDN w:val="0"/>
        <w:adjustRightInd w:val="0"/>
        <w:spacing w:after="160" w:line="360" w:lineRule="auto"/>
        <w:jc w:val="both"/>
        <w:rPr>
          <w:rFonts w:ascii="Arial" w:hAnsi="Arial" w:cs="Arial"/>
          <w:szCs w:val="24"/>
        </w:rPr>
      </w:pPr>
    </w:p>
    <w:p w14:paraId="038551FA" w14:textId="7EB7AA31" w:rsidR="000D50C6" w:rsidRDefault="000D50C6" w:rsidP="00722966">
      <w:pPr>
        <w:autoSpaceDE w:val="0"/>
        <w:autoSpaceDN w:val="0"/>
        <w:adjustRightInd w:val="0"/>
        <w:spacing w:after="160" w:line="360" w:lineRule="auto"/>
        <w:jc w:val="both"/>
        <w:rPr>
          <w:rFonts w:ascii="Arial" w:hAnsi="Arial" w:cs="Arial"/>
          <w:szCs w:val="24"/>
        </w:rPr>
      </w:pPr>
    </w:p>
    <w:p w14:paraId="670903F9" w14:textId="1520D3E6" w:rsidR="000D50C6" w:rsidRDefault="000D50C6" w:rsidP="00722966">
      <w:pPr>
        <w:autoSpaceDE w:val="0"/>
        <w:autoSpaceDN w:val="0"/>
        <w:adjustRightInd w:val="0"/>
        <w:spacing w:after="160" w:line="360" w:lineRule="auto"/>
        <w:jc w:val="both"/>
        <w:rPr>
          <w:rFonts w:ascii="Arial" w:hAnsi="Arial" w:cs="Arial"/>
          <w:szCs w:val="24"/>
        </w:rPr>
      </w:pPr>
    </w:p>
    <w:p w14:paraId="276DEA3C" w14:textId="77777777" w:rsidR="000D50C6" w:rsidRPr="00722966" w:rsidRDefault="000D50C6" w:rsidP="00722966">
      <w:pPr>
        <w:autoSpaceDE w:val="0"/>
        <w:autoSpaceDN w:val="0"/>
        <w:adjustRightInd w:val="0"/>
        <w:spacing w:after="160" w:line="360" w:lineRule="auto"/>
        <w:jc w:val="both"/>
        <w:rPr>
          <w:rFonts w:ascii="Arial" w:hAnsi="Arial" w:cs="Arial"/>
          <w:szCs w:val="24"/>
        </w:rPr>
      </w:pPr>
    </w:p>
    <w:p w14:paraId="705362F1" w14:textId="32AD8340" w:rsidR="000578E2" w:rsidRPr="00722966" w:rsidRDefault="00722966" w:rsidP="00722966">
      <w:pPr>
        <w:keepNext/>
        <w:keepLines/>
        <w:spacing w:before="40" w:after="0"/>
        <w:jc w:val="both"/>
        <w:outlineLvl w:val="1"/>
        <w:rPr>
          <w:rFonts w:ascii="Arial" w:eastAsiaTheme="majorEastAsia" w:hAnsi="Arial" w:cs="Arial"/>
          <w:b/>
          <w:bCs/>
          <w:color w:val="4472C4" w:themeColor="accent1"/>
          <w:sz w:val="28"/>
          <w:szCs w:val="28"/>
        </w:rPr>
      </w:pPr>
      <w:bookmarkStart w:id="74" w:name="_Toc80014120"/>
      <w:bookmarkStart w:id="75" w:name="_Toc81164320"/>
      <w:r w:rsidRPr="00722966">
        <w:rPr>
          <w:rFonts w:ascii="Arial" w:eastAsiaTheme="majorEastAsia" w:hAnsi="Arial" w:cs="Arial"/>
          <w:b/>
          <w:bCs/>
          <w:color w:val="4472C4" w:themeColor="accent1"/>
          <w:sz w:val="28"/>
          <w:szCs w:val="28"/>
        </w:rPr>
        <w:lastRenderedPageBreak/>
        <w:t>5.</w:t>
      </w:r>
      <w:r w:rsidR="005A3101">
        <w:rPr>
          <w:rFonts w:ascii="Arial" w:eastAsiaTheme="majorEastAsia" w:hAnsi="Arial" w:cs="Arial"/>
          <w:b/>
          <w:bCs/>
          <w:color w:val="4472C4" w:themeColor="accent1"/>
          <w:sz w:val="28"/>
          <w:szCs w:val="28"/>
        </w:rPr>
        <w:t>7</w:t>
      </w:r>
      <w:r w:rsidRPr="00722966">
        <w:rPr>
          <w:rFonts w:ascii="Arial" w:eastAsiaTheme="majorEastAsia" w:hAnsi="Arial" w:cs="Arial"/>
          <w:b/>
          <w:bCs/>
          <w:color w:val="4472C4" w:themeColor="accent1"/>
          <w:sz w:val="28"/>
          <w:szCs w:val="28"/>
        </w:rPr>
        <w:t xml:space="preserve"> Coexisting illness and use of medication of study participants</w:t>
      </w:r>
      <w:bookmarkEnd w:id="74"/>
      <w:bookmarkEnd w:id="75"/>
    </w:p>
    <w:p w14:paraId="26BBB131" w14:textId="77777777" w:rsidR="000D50C6" w:rsidRDefault="00722966" w:rsidP="000D50C6">
      <w:pPr>
        <w:autoSpaceDE w:val="0"/>
        <w:autoSpaceDN w:val="0"/>
        <w:adjustRightInd w:val="0"/>
        <w:spacing w:after="160" w:line="360" w:lineRule="auto"/>
        <w:jc w:val="both"/>
        <w:rPr>
          <w:rFonts w:ascii="Arial" w:hAnsi="Arial" w:cs="Arial"/>
          <w:szCs w:val="24"/>
        </w:rPr>
      </w:pPr>
      <w:r w:rsidRPr="00722966">
        <w:rPr>
          <w:rFonts w:ascii="Arial" w:hAnsi="Arial" w:cs="Arial"/>
          <w:szCs w:val="24"/>
        </w:rPr>
        <w:t xml:space="preserve">Five of the study participants have hypothyroidism, with three of them taking thyroxin and receiving follow-up, and two of them receiving no follow-up. Four women were diagnosed with hyperthyroidism and were prescribed PTU with careful monitoring. one woman who is a known CRVHD and one woman with a history of migraine. </w:t>
      </w:r>
      <w:r w:rsidR="00C4173C">
        <w:rPr>
          <w:rFonts w:ascii="Arial" w:hAnsi="Arial" w:cs="Arial"/>
          <w:szCs w:val="24"/>
        </w:rPr>
        <w:t>Two</w:t>
      </w:r>
      <w:r w:rsidRPr="00722966">
        <w:rPr>
          <w:rFonts w:ascii="Arial" w:hAnsi="Arial" w:cs="Arial"/>
          <w:szCs w:val="24"/>
        </w:rPr>
        <w:t xml:space="preserve"> of the study's participants have hypertension, </w:t>
      </w:r>
      <w:r w:rsidR="00C4173C">
        <w:rPr>
          <w:rFonts w:ascii="Arial" w:hAnsi="Arial" w:cs="Arial"/>
          <w:szCs w:val="24"/>
        </w:rPr>
        <w:t>one</w:t>
      </w:r>
      <w:r w:rsidRPr="00722966">
        <w:rPr>
          <w:rFonts w:ascii="Arial" w:hAnsi="Arial" w:cs="Arial"/>
          <w:szCs w:val="24"/>
        </w:rPr>
        <w:t xml:space="preserve"> is on antihypertensive medication and the other is on dietary control. Five of the ladies are a known RVI on HAART, and one of the RVI patents is also a known type 2 diabetic patent on metformin. Metformin is being used by one woman who has been diagnosed with type 2 diabetes. </w:t>
      </w:r>
      <w:bookmarkStart w:id="76" w:name="_Hlk79483758"/>
      <w:r w:rsidRPr="00722966">
        <w:rPr>
          <w:rFonts w:ascii="Arial" w:hAnsi="Arial" w:cs="Arial"/>
          <w:szCs w:val="24"/>
        </w:rPr>
        <w:t xml:space="preserve">Five of the total study participants have a history of tuberculosis, with two of them having pulmonary TB, two having genital TB, and one having GI TB, all of whom received anti-tb treatment.  </w:t>
      </w:r>
      <w:bookmarkEnd w:id="76"/>
      <w:r w:rsidRPr="00722966">
        <w:rPr>
          <w:rFonts w:ascii="Arial" w:hAnsi="Arial" w:cs="Arial"/>
          <w:szCs w:val="24"/>
        </w:rPr>
        <w:t>Two women indicated that they were taking unspecified medication for weight-gain.</w:t>
      </w:r>
      <w:bookmarkStart w:id="77" w:name="_Hlk80625700"/>
    </w:p>
    <w:p w14:paraId="64C46DB3" w14:textId="626DBB6A" w:rsidR="00985DEB" w:rsidRPr="000578E2" w:rsidRDefault="0038564D" w:rsidP="000D50C6">
      <w:pPr>
        <w:autoSpaceDE w:val="0"/>
        <w:autoSpaceDN w:val="0"/>
        <w:adjustRightInd w:val="0"/>
        <w:spacing w:after="160" w:line="360" w:lineRule="auto"/>
        <w:jc w:val="both"/>
        <w:rPr>
          <w:rFonts w:ascii="Arial" w:hAnsi="Arial" w:cs="Arial"/>
          <w:szCs w:val="24"/>
        </w:rPr>
      </w:pPr>
      <w:r w:rsidRPr="000578E2">
        <w:rPr>
          <w:rFonts w:ascii="Arial" w:hAnsi="Arial" w:cs="Arial"/>
          <w:szCs w:val="24"/>
        </w:rPr>
        <w:t xml:space="preserve">Table 2: History of chronic illness </w:t>
      </w:r>
      <w:r w:rsidRPr="000578E2">
        <w:rPr>
          <w:rFonts w:ascii="Arial" w:hAnsi="Arial" w:cs="Arial"/>
          <w:color w:val="000000"/>
          <w:szCs w:val="24"/>
        </w:rPr>
        <w:t xml:space="preserve">in a patient with Premature ovarian insufficiency </w:t>
      </w:r>
      <w:r w:rsidRPr="000578E2">
        <w:rPr>
          <w:rFonts w:ascii="Arial" w:hAnsi="Arial" w:cs="Arial"/>
          <w:szCs w:val="24"/>
        </w:rPr>
        <w:t>who</w:t>
      </w:r>
      <w:r w:rsidRPr="000578E2">
        <w:rPr>
          <w:rFonts w:ascii="Arial" w:eastAsiaTheme="minorEastAsia" w:hAnsi="Arial" w:cs="Arial"/>
          <w:color w:val="000000" w:themeColor="text1"/>
          <w:kern w:val="24"/>
          <w:szCs w:val="24"/>
        </w:rPr>
        <w:t xml:space="preserve"> visit infertility</w:t>
      </w:r>
      <w:r w:rsidRPr="000578E2">
        <w:rPr>
          <w:rFonts w:ascii="Arial" w:hAnsi="Arial" w:cs="Arial"/>
          <w:szCs w:val="24"/>
        </w:rPr>
        <w:t xml:space="preserve"> clinic</w:t>
      </w:r>
      <w:r w:rsidRPr="000578E2">
        <w:rPr>
          <w:rFonts w:ascii="Arial" w:hAnsi="Arial" w:cs="Arial"/>
          <w:color w:val="000000"/>
          <w:szCs w:val="24"/>
        </w:rPr>
        <w:t xml:space="preserve"> at SPHMMC </w:t>
      </w:r>
      <w:proofErr w:type="spellStart"/>
      <w:r w:rsidRPr="000578E2">
        <w:rPr>
          <w:rFonts w:ascii="Arial" w:hAnsi="Arial" w:cs="Arial"/>
          <w:szCs w:val="24"/>
        </w:rPr>
        <w:t>Michu</w:t>
      </w:r>
      <w:proofErr w:type="spellEnd"/>
      <w:r w:rsidRPr="000578E2">
        <w:rPr>
          <w:rFonts w:ascii="Arial" w:hAnsi="Arial" w:cs="Arial"/>
          <w:szCs w:val="24"/>
        </w:rPr>
        <w:t xml:space="preserve"> Reproductive Health Clinic, </w:t>
      </w:r>
      <w:r w:rsidRPr="000578E2">
        <w:rPr>
          <w:rFonts w:ascii="Arial" w:hAnsi="Arial" w:cs="Arial"/>
          <w:color w:val="000000"/>
          <w:szCs w:val="24"/>
        </w:rPr>
        <w:t xml:space="preserve">Addis Ababa, Ethiopia. </w:t>
      </w:r>
      <w:r w:rsidRPr="000578E2">
        <w:rPr>
          <w:rFonts w:ascii="Arial" w:hAnsi="Arial" w:cs="Arial"/>
          <w:szCs w:val="24"/>
        </w:rPr>
        <w:t>2020-21.</w:t>
      </w:r>
    </w:p>
    <w:tbl>
      <w:tblPr>
        <w:tblStyle w:val="TableGrid"/>
        <w:tblW w:w="0" w:type="auto"/>
        <w:tblLook w:val="04A0" w:firstRow="1" w:lastRow="0" w:firstColumn="1" w:lastColumn="0" w:noHBand="0" w:noVBand="1"/>
      </w:tblPr>
      <w:tblGrid>
        <w:gridCol w:w="3685"/>
        <w:gridCol w:w="3060"/>
        <w:gridCol w:w="2605"/>
      </w:tblGrid>
      <w:tr w:rsidR="004D1619" w:rsidRPr="007B7292" w14:paraId="0AF51C28" w14:textId="77777777" w:rsidTr="007B7292">
        <w:tc>
          <w:tcPr>
            <w:tcW w:w="3685" w:type="dxa"/>
          </w:tcPr>
          <w:bookmarkEnd w:id="77"/>
          <w:p w14:paraId="17C5DD06" w14:textId="438FE108" w:rsidR="004D1619" w:rsidRPr="007B7292" w:rsidRDefault="007B7292" w:rsidP="007B7292">
            <w:pPr>
              <w:spacing w:line="360" w:lineRule="auto"/>
              <w:rPr>
                <w:szCs w:val="24"/>
              </w:rPr>
            </w:pPr>
            <w:r w:rsidRPr="007B7292">
              <w:rPr>
                <w:rFonts w:ascii="Arial" w:hAnsi="Arial" w:cs="Arial"/>
                <w:b/>
                <w:bCs/>
                <w:color w:val="000000"/>
                <w:szCs w:val="24"/>
              </w:rPr>
              <w:t>M</w:t>
            </w:r>
            <w:r w:rsidR="004D1619" w:rsidRPr="00C3290D">
              <w:rPr>
                <w:rFonts w:ascii="Arial" w:hAnsi="Arial" w:cs="Arial"/>
                <w:b/>
                <w:bCs/>
                <w:color w:val="000000"/>
                <w:szCs w:val="24"/>
              </w:rPr>
              <w:t>edical conditions</w:t>
            </w:r>
          </w:p>
        </w:tc>
        <w:tc>
          <w:tcPr>
            <w:tcW w:w="3060" w:type="dxa"/>
            <w:vAlign w:val="bottom"/>
          </w:tcPr>
          <w:p w14:paraId="1CBCFBC2" w14:textId="77777777" w:rsidR="004D1619" w:rsidRPr="007B7292" w:rsidRDefault="004D1619" w:rsidP="007B7292">
            <w:pPr>
              <w:spacing w:line="360" w:lineRule="auto"/>
              <w:rPr>
                <w:szCs w:val="24"/>
              </w:rPr>
            </w:pPr>
            <w:r w:rsidRPr="00C3290D">
              <w:rPr>
                <w:rFonts w:ascii="Arial" w:hAnsi="Arial" w:cs="Arial"/>
                <w:color w:val="000000"/>
                <w:szCs w:val="24"/>
              </w:rPr>
              <w:t>Frequency</w:t>
            </w:r>
          </w:p>
        </w:tc>
        <w:tc>
          <w:tcPr>
            <w:tcW w:w="2605" w:type="dxa"/>
            <w:vAlign w:val="bottom"/>
          </w:tcPr>
          <w:p w14:paraId="19130D62" w14:textId="77777777" w:rsidR="004D1619" w:rsidRPr="007B7292" w:rsidRDefault="004D1619" w:rsidP="007B7292">
            <w:pPr>
              <w:spacing w:line="360" w:lineRule="auto"/>
              <w:rPr>
                <w:szCs w:val="24"/>
              </w:rPr>
            </w:pPr>
            <w:r w:rsidRPr="00C3290D">
              <w:rPr>
                <w:rFonts w:ascii="Arial" w:hAnsi="Arial" w:cs="Arial"/>
                <w:color w:val="000000"/>
                <w:szCs w:val="24"/>
              </w:rPr>
              <w:t>Percent</w:t>
            </w:r>
          </w:p>
        </w:tc>
      </w:tr>
      <w:tr w:rsidR="004D1619" w:rsidRPr="007B7292" w14:paraId="23E2DE23" w14:textId="77777777" w:rsidTr="007B7292">
        <w:tc>
          <w:tcPr>
            <w:tcW w:w="3685" w:type="dxa"/>
          </w:tcPr>
          <w:p w14:paraId="7845DCCE" w14:textId="21137FA5" w:rsidR="004D1619" w:rsidRPr="007B7292" w:rsidRDefault="004D1619" w:rsidP="007B7292">
            <w:pPr>
              <w:spacing w:line="360" w:lineRule="auto"/>
              <w:rPr>
                <w:szCs w:val="24"/>
              </w:rPr>
            </w:pPr>
            <w:r w:rsidRPr="007B7292">
              <w:rPr>
                <w:rFonts w:ascii="Arial" w:hAnsi="Arial" w:cs="Arial"/>
                <w:color w:val="000000"/>
                <w:szCs w:val="24"/>
              </w:rPr>
              <w:t>N</w:t>
            </w:r>
            <w:r w:rsidRPr="00C3290D">
              <w:rPr>
                <w:rFonts w:ascii="Arial" w:hAnsi="Arial" w:cs="Arial"/>
                <w:color w:val="000000"/>
                <w:szCs w:val="24"/>
              </w:rPr>
              <w:t>o history of chronic illness</w:t>
            </w:r>
          </w:p>
        </w:tc>
        <w:tc>
          <w:tcPr>
            <w:tcW w:w="3060" w:type="dxa"/>
            <w:vAlign w:val="center"/>
          </w:tcPr>
          <w:p w14:paraId="2B34C678" w14:textId="77777777" w:rsidR="004D1619" w:rsidRPr="007B7292" w:rsidRDefault="004D1619" w:rsidP="007B7292">
            <w:pPr>
              <w:spacing w:line="360" w:lineRule="auto"/>
              <w:rPr>
                <w:szCs w:val="24"/>
              </w:rPr>
            </w:pPr>
            <w:r w:rsidRPr="00C3290D">
              <w:rPr>
                <w:rFonts w:ascii="Arial" w:hAnsi="Arial" w:cs="Arial"/>
                <w:color w:val="000000"/>
                <w:szCs w:val="24"/>
              </w:rPr>
              <w:t>150</w:t>
            </w:r>
          </w:p>
        </w:tc>
        <w:tc>
          <w:tcPr>
            <w:tcW w:w="2605" w:type="dxa"/>
            <w:vAlign w:val="center"/>
          </w:tcPr>
          <w:p w14:paraId="22AEB858" w14:textId="77777777" w:rsidR="004D1619" w:rsidRPr="007B7292" w:rsidRDefault="004D1619" w:rsidP="007B7292">
            <w:pPr>
              <w:spacing w:line="360" w:lineRule="auto"/>
              <w:rPr>
                <w:szCs w:val="24"/>
              </w:rPr>
            </w:pPr>
            <w:r w:rsidRPr="00C3290D">
              <w:rPr>
                <w:rFonts w:ascii="Arial" w:hAnsi="Arial" w:cs="Arial"/>
                <w:color w:val="000000"/>
                <w:szCs w:val="24"/>
              </w:rPr>
              <w:t>86.2</w:t>
            </w:r>
          </w:p>
        </w:tc>
      </w:tr>
      <w:tr w:rsidR="004D1619" w:rsidRPr="007B7292" w14:paraId="79FFB8AF" w14:textId="77777777" w:rsidTr="007B7292">
        <w:tc>
          <w:tcPr>
            <w:tcW w:w="3685" w:type="dxa"/>
          </w:tcPr>
          <w:p w14:paraId="5170BA35" w14:textId="2733E52B" w:rsidR="004D1619" w:rsidRPr="007B7292" w:rsidRDefault="004D1619" w:rsidP="007B7292">
            <w:pPr>
              <w:spacing w:line="360" w:lineRule="auto"/>
              <w:rPr>
                <w:szCs w:val="24"/>
              </w:rPr>
            </w:pPr>
            <w:r w:rsidRPr="007B7292">
              <w:rPr>
                <w:rFonts w:ascii="Arial" w:hAnsi="Arial" w:cs="Arial"/>
                <w:color w:val="000000"/>
                <w:szCs w:val="24"/>
              </w:rPr>
              <w:t>T</w:t>
            </w:r>
            <w:r w:rsidRPr="00C3290D">
              <w:rPr>
                <w:rFonts w:ascii="Arial" w:hAnsi="Arial" w:cs="Arial"/>
                <w:color w:val="000000"/>
                <w:szCs w:val="24"/>
              </w:rPr>
              <w:t>ype 2 DM</w:t>
            </w:r>
          </w:p>
        </w:tc>
        <w:tc>
          <w:tcPr>
            <w:tcW w:w="3060" w:type="dxa"/>
            <w:vAlign w:val="center"/>
          </w:tcPr>
          <w:p w14:paraId="6CA466C2" w14:textId="77777777" w:rsidR="004D1619" w:rsidRPr="007B7292" w:rsidRDefault="004D1619" w:rsidP="007B7292">
            <w:pPr>
              <w:spacing w:line="360" w:lineRule="auto"/>
              <w:rPr>
                <w:szCs w:val="24"/>
              </w:rPr>
            </w:pPr>
            <w:r w:rsidRPr="00C3290D">
              <w:rPr>
                <w:rFonts w:ascii="Arial" w:hAnsi="Arial" w:cs="Arial"/>
                <w:color w:val="000000"/>
                <w:szCs w:val="24"/>
              </w:rPr>
              <w:t>2</w:t>
            </w:r>
          </w:p>
        </w:tc>
        <w:tc>
          <w:tcPr>
            <w:tcW w:w="2605" w:type="dxa"/>
            <w:vAlign w:val="center"/>
          </w:tcPr>
          <w:p w14:paraId="7A0702B4" w14:textId="77777777" w:rsidR="004D1619" w:rsidRPr="007B7292" w:rsidRDefault="004D1619" w:rsidP="007B7292">
            <w:pPr>
              <w:spacing w:line="360" w:lineRule="auto"/>
              <w:rPr>
                <w:szCs w:val="24"/>
              </w:rPr>
            </w:pPr>
            <w:r w:rsidRPr="00C3290D">
              <w:rPr>
                <w:rFonts w:ascii="Arial" w:hAnsi="Arial" w:cs="Arial"/>
                <w:color w:val="000000"/>
                <w:szCs w:val="24"/>
              </w:rPr>
              <w:t>1.1</w:t>
            </w:r>
          </w:p>
        </w:tc>
      </w:tr>
      <w:tr w:rsidR="004D1619" w:rsidRPr="007B7292" w14:paraId="4EA404FA" w14:textId="77777777" w:rsidTr="007B7292">
        <w:tc>
          <w:tcPr>
            <w:tcW w:w="3685" w:type="dxa"/>
          </w:tcPr>
          <w:p w14:paraId="625D172B" w14:textId="40BF304A" w:rsidR="004D1619" w:rsidRPr="007B7292" w:rsidRDefault="004D1619" w:rsidP="007B7292">
            <w:pPr>
              <w:spacing w:line="360" w:lineRule="auto"/>
              <w:rPr>
                <w:szCs w:val="24"/>
              </w:rPr>
            </w:pPr>
            <w:r w:rsidRPr="007B7292">
              <w:rPr>
                <w:rFonts w:ascii="Arial" w:hAnsi="Arial" w:cs="Arial"/>
                <w:color w:val="000000"/>
                <w:szCs w:val="24"/>
              </w:rPr>
              <w:t>H</w:t>
            </w:r>
            <w:r w:rsidRPr="00C3290D">
              <w:rPr>
                <w:rFonts w:ascii="Arial" w:hAnsi="Arial" w:cs="Arial"/>
                <w:color w:val="000000"/>
                <w:szCs w:val="24"/>
              </w:rPr>
              <w:t>ypertension</w:t>
            </w:r>
          </w:p>
        </w:tc>
        <w:tc>
          <w:tcPr>
            <w:tcW w:w="3060" w:type="dxa"/>
            <w:vAlign w:val="center"/>
          </w:tcPr>
          <w:p w14:paraId="284EC7BB" w14:textId="77777777" w:rsidR="004D1619" w:rsidRPr="007B7292" w:rsidRDefault="004D1619" w:rsidP="007B7292">
            <w:pPr>
              <w:spacing w:line="360" w:lineRule="auto"/>
              <w:rPr>
                <w:szCs w:val="24"/>
              </w:rPr>
            </w:pPr>
            <w:r w:rsidRPr="00C3290D">
              <w:rPr>
                <w:rFonts w:ascii="Arial" w:hAnsi="Arial" w:cs="Arial"/>
                <w:color w:val="000000"/>
                <w:szCs w:val="24"/>
              </w:rPr>
              <w:t>2</w:t>
            </w:r>
          </w:p>
        </w:tc>
        <w:tc>
          <w:tcPr>
            <w:tcW w:w="2605" w:type="dxa"/>
            <w:vAlign w:val="center"/>
          </w:tcPr>
          <w:p w14:paraId="7151151E" w14:textId="77777777" w:rsidR="004D1619" w:rsidRPr="007B7292" w:rsidRDefault="004D1619" w:rsidP="007B7292">
            <w:pPr>
              <w:spacing w:line="360" w:lineRule="auto"/>
              <w:rPr>
                <w:szCs w:val="24"/>
              </w:rPr>
            </w:pPr>
            <w:r w:rsidRPr="00C3290D">
              <w:rPr>
                <w:rFonts w:ascii="Arial" w:hAnsi="Arial" w:cs="Arial"/>
                <w:color w:val="000000"/>
                <w:szCs w:val="24"/>
              </w:rPr>
              <w:t>1.1</w:t>
            </w:r>
          </w:p>
        </w:tc>
      </w:tr>
      <w:tr w:rsidR="004D1619" w:rsidRPr="007B7292" w14:paraId="0158BE8E" w14:textId="77777777" w:rsidTr="007B7292">
        <w:tc>
          <w:tcPr>
            <w:tcW w:w="3685" w:type="dxa"/>
          </w:tcPr>
          <w:p w14:paraId="055FC603" w14:textId="77777777" w:rsidR="004D1619" w:rsidRPr="007B7292" w:rsidRDefault="004D1619" w:rsidP="007B7292">
            <w:pPr>
              <w:spacing w:line="360" w:lineRule="auto"/>
              <w:rPr>
                <w:szCs w:val="24"/>
              </w:rPr>
            </w:pPr>
            <w:r w:rsidRPr="00C3290D">
              <w:rPr>
                <w:rFonts w:ascii="Arial" w:hAnsi="Arial" w:cs="Arial"/>
                <w:color w:val="000000"/>
                <w:szCs w:val="24"/>
              </w:rPr>
              <w:t>Hypothyroidism</w:t>
            </w:r>
          </w:p>
        </w:tc>
        <w:tc>
          <w:tcPr>
            <w:tcW w:w="3060" w:type="dxa"/>
            <w:vAlign w:val="center"/>
          </w:tcPr>
          <w:p w14:paraId="463C16BD" w14:textId="77777777" w:rsidR="004D1619" w:rsidRPr="007B7292" w:rsidRDefault="004D1619" w:rsidP="007B7292">
            <w:pPr>
              <w:spacing w:line="360" w:lineRule="auto"/>
              <w:rPr>
                <w:szCs w:val="24"/>
              </w:rPr>
            </w:pPr>
            <w:r w:rsidRPr="00C3290D">
              <w:rPr>
                <w:rFonts w:ascii="Arial" w:hAnsi="Arial" w:cs="Arial"/>
                <w:color w:val="000000"/>
                <w:szCs w:val="24"/>
              </w:rPr>
              <w:t>5</w:t>
            </w:r>
          </w:p>
        </w:tc>
        <w:tc>
          <w:tcPr>
            <w:tcW w:w="2605" w:type="dxa"/>
            <w:vAlign w:val="center"/>
          </w:tcPr>
          <w:p w14:paraId="0A412C9A" w14:textId="77777777" w:rsidR="004D1619" w:rsidRPr="007B7292" w:rsidRDefault="004D1619" w:rsidP="007B7292">
            <w:pPr>
              <w:spacing w:line="360" w:lineRule="auto"/>
              <w:rPr>
                <w:szCs w:val="24"/>
              </w:rPr>
            </w:pPr>
            <w:r w:rsidRPr="00C3290D">
              <w:rPr>
                <w:rFonts w:ascii="Arial" w:hAnsi="Arial" w:cs="Arial"/>
                <w:color w:val="000000"/>
                <w:szCs w:val="24"/>
              </w:rPr>
              <w:t>2.9</w:t>
            </w:r>
          </w:p>
        </w:tc>
      </w:tr>
      <w:tr w:rsidR="004D1619" w:rsidRPr="007B7292" w14:paraId="06CD6B1A" w14:textId="77777777" w:rsidTr="007B7292">
        <w:tc>
          <w:tcPr>
            <w:tcW w:w="3685" w:type="dxa"/>
          </w:tcPr>
          <w:p w14:paraId="44930050" w14:textId="77777777" w:rsidR="004D1619" w:rsidRPr="007B7292" w:rsidRDefault="004D1619" w:rsidP="007B7292">
            <w:pPr>
              <w:spacing w:line="360" w:lineRule="auto"/>
              <w:rPr>
                <w:szCs w:val="24"/>
              </w:rPr>
            </w:pPr>
            <w:r w:rsidRPr="00C3290D">
              <w:rPr>
                <w:rFonts w:ascii="Arial" w:hAnsi="Arial" w:cs="Arial"/>
                <w:color w:val="000000"/>
                <w:szCs w:val="24"/>
              </w:rPr>
              <w:t>Hyperthyroidism</w:t>
            </w:r>
          </w:p>
        </w:tc>
        <w:tc>
          <w:tcPr>
            <w:tcW w:w="3060" w:type="dxa"/>
            <w:vAlign w:val="center"/>
          </w:tcPr>
          <w:p w14:paraId="567FD5C7" w14:textId="77777777" w:rsidR="004D1619" w:rsidRPr="007B7292" w:rsidRDefault="004D1619" w:rsidP="007B7292">
            <w:pPr>
              <w:spacing w:line="360" w:lineRule="auto"/>
              <w:rPr>
                <w:szCs w:val="24"/>
              </w:rPr>
            </w:pPr>
            <w:r w:rsidRPr="00C3290D">
              <w:rPr>
                <w:rFonts w:ascii="Arial" w:hAnsi="Arial" w:cs="Arial"/>
                <w:color w:val="000000"/>
                <w:szCs w:val="24"/>
              </w:rPr>
              <w:t>4</w:t>
            </w:r>
          </w:p>
        </w:tc>
        <w:tc>
          <w:tcPr>
            <w:tcW w:w="2605" w:type="dxa"/>
            <w:vAlign w:val="center"/>
          </w:tcPr>
          <w:p w14:paraId="01391AFF" w14:textId="77777777" w:rsidR="004D1619" w:rsidRPr="007B7292" w:rsidRDefault="004D1619" w:rsidP="007B7292">
            <w:pPr>
              <w:spacing w:line="360" w:lineRule="auto"/>
              <w:rPr>
                <w:szCs w:val="24"/>
              </w:rPr>
            </w:pPr>
            <w:r w:rsidRPr="00C3290D">
              <w:rPr>
                <w:rFonts w:ascii="Arial" w:hAnsi="Arial" w:cs="Arial"/>
                <w:color w:val="000000"/>
                <w:szCs w:val="24"/>
              </w:rPr>
              <w:t>2.3</w:t>
            </w:r>
          </w:p>
        </w:tc>
      </w:tr>
      <w:tr w:rsidR="004D1619" w:rsidRPr="007B7292" w14:paraId="650CED5A" w14:textId="77777777" w:rsidTr="007B7292">
        <w:tc>
          <w:tcPr>
            <w:tcW w:w="3685" w:type="dxa"/>
          </w:tcPr>
          <w:p w14:paraId="11927C59" w14:textId="77777777" w:rsidR="004D1619" w:rsidRPr="007B7292" w:rsidRDefault="004D1619" w:rsidP="007B7292">
            <w:pPr>
              <w:spacing w:line="360" w:lineRule="auto"/>
              <w:rPr>
                <w:szCs w:val="24"/>
              </w:rPr>
            </w:pPr>
            <w:r w:rsidRPr="00C3290D">
              <w:rPr>
                <w:rFonts w:ascii="Arial" w:hAnsi="Arial" w:cs="Arial"/>
                <w:color w:val="000000"/>
                <w:szCs w:val="24"/>
              </w:rPr>
              <w:t xml:space="preserve">A known RVI </w:t>
            </w:r>
            <w:proofErr w:type="spellStart"/>
            <w:r w:rsidRPr="00C3290D">
              <w:rPr>
                <w:rFonts w:ascii="Arial" w:hAnsi="Arial" w:cs="Arial"/>
                <w:color w:val="000000"/>
                <w:szCs w:val="24"/>
              </w:rPr>
              <w:t>pt</w:t>
            </w:r>
            <w:proofErr w:type="spellEnd"/>
          </w:p>
        </w:tc>
        <w:tc>
          <w:tcPr>
            <w:tcW w:w="3060" w:type="dxa"/>
            <w:vAlign w:val="center"/>
          </w:tcPr>
          <w:p w14:paraId="3BB90E47" w14:textId="77777777" w:rsidR="004D1619" w:rsidRPr="007B7292" w:rsidRDefault="004D1619" w:rsidP="007B7292">
            <w:pPr>
              <w:spacing w:line="360" w:lineRule="auto"/>
              <w:rPr>
                <w:szCs w:val="24"/>
              </w:rPr>
            </w:pPr>
            <w:r w:rsidRPr="00C3290D">
              <w:rPr>
                <w:rFonts w:ascii="Arial" w:hAnsi="Arial" w:cs="Arial"/>
                <w:color w:val="000000"/>
                <w:szCs w:val="24"/>
              </w:rPr>
              <w:t>5</w:t>
            </w:r>
          </w:p>
        </w:tc>
        <w:tc>
          <w:tcPr>
            <w:tcW w:w="2605" w:type="dxa"/>
            <w:vAlign w:val="center"/>
          </w:tcPr>
          <w:p w14:paraId="456594DE" w14:textId="77777777" w:rsidR="004D1619" w:rsidRPr="007B7292" w:rsidRDefault="004D1619" w:rsidP="007B7292">
            <w:pPr>
              <w:spacing w:line="360" w:lineRule="auto"/>
              <w:rPr>
                <w:szCs w:val="24"/>
              </w:rPr>
            </w:pPr>
            <w:r w:rsidRPr="00C3290D">
              <w:rPr>
                <w:rFonts w:ascii="Arial" w:hAnsi="Arial" w:cs="Arial"/>
                <w:color w:val="000000"/>
                <w:szCs w:val="24"/>
              </w:rPr>
              <w:t>2.9</w:t>
            </w:r>
          </w:p>
        </w:tc>
      </w:tr>
      <w:tr w:rsidR="004D1619" w:rsidRPr="007B7292" w14:paraId="56337E40" w14:textId="77777777" w:rsidTr="007B7292">
        <w:tc>
          <w:tcPr>
            <w:tcW w:w="3685" w:type="dxa"/>
          </w:tcPr>
          <w:p w14:paraId="3BFA7455" w14:textId="77777777" w:rsidR="004D1619" w:rsidRPr="007B7292" w:rsidRDefault="004D1619" w:rsidP="007B7292">
            <w:pPr>
              <w:spacing w:line="360" w:lineRule="auto"/>
              <w:rPr>
                <w:szCs w:val="24"/>
              </w:rPr>
            </w:pPr>
            <w:r w:rsidRPr="00C3290D">
              <w:rPr>
                <w:rFonts w:ascii="Arial" w:hAnsi="Arial" w:cs="Arial"/>
                <w:color w:val="000000"/>
                <w:szCs w:val="24"/>
              </w:rPr>
              <w:t>CRVHD</w:t>
            </w:r>
          </w:p>
        </w:tc>
        <w:tc>
          <w:tcPr>
            <w:tcW w:w="3060" w:type="dxa"/>
            <w:vAlign w:val="center"/>
          </w:tcPr>
          <w:p w14:paraId="124DA42B" w14:textId="77777777" w:rsidR="004D1619" w:rsidRPr="007B7292" w:rsidRDefault="004D1619" w:rsidP="007B7292">
            <w:pPr>
              <w:spacing w:line="360" w:lineRule="auto"/>
              <w:rPr>
                <w:szCs w:val="24"/>
              </w:rPr>
            </w:pPr>
            <w:r w:rsidRPr="00C3290D">
              <w:rPr>
                <w:rFonts w:ascii="Arial" w:hAnsi="Arial" w:cs="Arial"/>
                <w:color w:val="000000"/>
                <w:szCs w:val="24"/>
              </w:rPr>
              <w:t>1</w:t>
            </w:r>
          </w:p>
        </w:tc>
        <w:tc>
          <w:tcPr>
            <w:tcW w:w="2605" w:type="dxa"/>
            <w:vAlign w:val="center"/>
          </w:tcPr>
          <w:p w14:paraId="479FBD71" w14:textId="77777777" w:rsidR="004D1619" w:rsidRPr="007B7292" w:rsidRDefault="004D1619" w:rsidP="007B7292">
            <w:pPr>
              <w:spacing w:line="360" w:lineRule="auto"/>
              <w:rPr>
                <w:szCs w:val="24"/>
              </w:rPr>
            </w:pPr>
            <w:r w:rsidRPr="00C3290D">
              <w:rPr>
                <w:rFonts w:ascii="Arial" w:hAnsi="Arial" w:cs="Arial"/>
                <w:color w:val="000000"/>
                <w:szCs w:val="24"/>
              </w:rPr>
              <w:t>.6</w:t>
            </w:r>
          </w:p>
        </w:tc>
      </w:tr>
      <w:tr w:rsidR="004D1619" w:rsidRPr="007B7292" w14:paraId="0751D5CD" w14:textId="77777777" w:rsidTr="007B7292">
        <w:tc>
          <w:tcPr>
            <w:tcW w:w="3685" w:type="dxa"/>
          </w:tcPr>
          <w:p w14:paraId="107F542A" w14:textId="77777777" w:rsidR="004D1619" w:rsidRPr="007B7292" w:rsidRDefault="004D1619" w:rsidP="007B7292">
            <w:pPr>
              <w:spacing w:line="360" w:lineRule="auto"/>
              <w:rPr>
                <w:szCs w:val="24"/>
              </w:rPr>
            </w:pPr>
            <w:r w:rsidRPr="00C3290D">
              <w:rPr>
                <w:rFonts w:ascii="Arial" w:hAnsi="Arial" w:cs="Arial"/>
                <w:color w:val="000000"/>
                <w:szCs w:val="24"/>
              </w:rPr>
              <w:t>History of TB</w:t>
            </w:r>
          </w:p>
        </w:tc>
        <w:tc>
          <w:tcPr>
            <w:tcW w:w="3060" w:type="dxa"/>
            <w:vAlign w:val="center"/>
          </w:tcPr>
          <w:p w14:paraId="7FCC8CD8" w14:textId="77777777" w:rsidR="004D1619" w:rsidRPr="007B7292" w:rsidRDefault="004D1619" w:rsidP="007B7292">
            <w:pPr>
              <w:spacing w:line="360" w:lineRule="auto"/>
              <w:rPr>
                <w:szCs w:val="24"/>
              </w:rPr>
            </w:pPr>
            <w:r w:rsidRPr="00C3290D">
              <w:rPr>
                <w:rFonts w:ascii="Arial" w:hAnsi="Arial" w:cs="Arial"/>
                <w:color w:val="000000"/>
                <w:szCs w:val="24"/>
              </w:rPr>
              <w:t>5</w:t>
            </w:r>
          </w:p>
        </w:tc>
        <w:tc>
          <w:tcPr>
            <w:tcW w:w="2605" w:type="dxa"/>
            <w:vAlign w:val="center"/>
          </w:tcPr>
          <w:p w14:paraId="65444682" w14:textId="77777777" w:rsidR="004D1619" w:rsidRPr="007B7292" w:rsidRDefault="004D1619" w:rsidP="007B7292">
            <w:pPr>
              <w:spacing w:line="360" w:lineRule="auto"/>
              <w:rPr>
                <w:szCs w:val="24"/>
              </w:rPr>
            </w:pPr>
            <w:r w:rsidRPr="00C3290D">
              <w:rPr>
                <w:rFonts w:ascii="Arial" w:hAnsi="Arial" w:cs="Arial"/>
                <w:color w:val="000000"/>
                <w:szCs w:val="24"/>
              </w:rPr>
              <w:t>2.9</w:t>
            </w:r>
          </w:p>
        </w:tc>
      </w:tr>
      <w:tr w:rsidR="004D1619" w:rsidRPr="007B7292" w14:paraId="7B42B8D3" w14:textId="77777777" w:rsidTr="007B7292">
        <w:tc>
          <w:tcPr>
            <w:tcW w:w="3685" w:type="dxa"/>
          </w:tcPr>
          <w:p w14:paraId="6983D484" w14:textId="77777777" w:rsidR="004D1619" w:rsidRPr="007B7292" w:rsidRDefault="004D1619" w:rsidP="007B7292">
            <w:pPr>
              <w:spacing w:line="360" w:lineRule="auto"/>
              <w:rPr>
                <w:szCs w:val="24"/>
              </w:rPr>
            </w:pPr>
            <w:r w:rsidRPr="00C3290D">
              <w:rPr>
                <w:rFonts w:ascii="Arial" w:hAnsi="Arial" w:cs="Arial"/>
                <w:color w:val="000000"/>
                <w:szCs w:val="24"/>
              </w:rPr>
              <w:t>Total</w:t>
            </w:r>
          </w:p>
        </w:tc>
        <w:tc>
          <w:tcPr>
            <w:tcW w:w="3060" w:type="dxa"/>
            <w:vAlign w:val="center"/>
          </w:tcPr>
          <w:p w14:paraId="017CAAE4" w14:textId="77777777" w:rsidR="004D1619" w:rsidRPr="007B7292" w:rsidRDefault="004D1619" w:rsidP="007B7292">
            <w:pPr>
              <w:spacing w:line="360" w:lineRule="auto"/>
              <w:rPr>
                <w:szCs w:val="24"/>
              </w:rPr>
            </w:pPr>
            <w:r w:rsidRPr="00C3290D">
              <w:rPr>
                <w:rFonts w:ascii="Arial" w:hAnsi="Arial" w:cs="Arial"/>
                <w:color w:val="000000"/>
                <w:szCs w:val="24"/>
              </w:rPr>
              <w:t>174</w:t>
            </w:r>
          </w:p>
        </w:tc>
        <w:tc>
          <w:tcPr>
            <w:tcW w:w="2605" w:type="dxa"/>
            <w:vAlign w:val="center"/>
          </w:tcPr>
          <w:p w14:paraId="26B4A5A0" w14:textId="77777777" w:rsidR="004D1619" w:rsidRPr="007B7292" w:rsidRDefault="004D1619" w:rsidP="007B7292">
            <w:pPr>
              <w:spacing w:line="360" w:lineRule="auto"/>
              <w:rPr>
                <w:szCs w:val="24"/>
              </w:rPr>
            </w:pPr>
            <w:r w:rsidRPr="00C3290D">
              <w:rPr>
                <w:rFonts w:ascii="Arial" w:hAnsi="Arial" w:cs="Arial"/>
                <w:color w:val="000000"/>
                <w:szCs w:val="24"/>
              </w:rPr>
              <w:t>100.0</w:t>
            </w:r>
          </w:p>
        </w:tc>
      </w:tr>
    </w:tbl>
    <w:p w14:paraId="150FEC70" w14:textId="77777777" w:rsidR="0030136A" w:rsidRPr="000E7808" w:rsidRDefault="0030136A" w:rsidP="000E7808">
      <w:pPr>
        <w:autoSpaceDE w:val="0"/>
        <w:autoSpaceDN w:val="0"/>
        <w:adjustRightInd w:val="0"/>
        <w:spacing w:after="0" w:line="400" w:lineRule="atLeast"/>
        <w:rPr>
          <w:rFonts w:ascii="Arial" w:hAnsi="Arial" w:cs="Arial"/>
          <w:szCs w:val="24"/>
        </w:rPr>
      </w:pPr>
    </w:p>
    <w:p w14:paraId="75CA59EE" w14:textId="77777777" w:rsidR="0030136A" w:rsidRPr="00722966" w:rsidRDefault="0030136A" w:rsidP="00722966">
      <w:pPr>
        <w:autoSpaceDE w:val="0"/>
        <w:autoSpaceDN w:val="0"/>
        <w:adjustRightInd w:val="0"/>
        <w:spacing w:after="160" w:line="360" w:lineRule="auto"/>
        <w:jc w:val="both"/>
        <w:rPr>
          <w:rFonts w:ascii="Arial" w:hAnsi="Arial" w:cs="Arial"/>
          <w:szCs w:val="24"/>
        </w:rPr>
      </w:pPr>
    </w:p>
    <w:p w14:paraId="08A885CF" w14:textId="66B3FA40" w:rsidR="00722966" w:rsidRPr="00722966" w:rsidRDefault="00722966" w:rsidP="00722966">
      <w:pPr>
        <w:keepNext/>
        <w:keepLines/>
        <w:spacing w:before="40" w:after="0"/>
        <w:jc w:val="both"/>
        <w:outlineLvl w:val="1"/>
        <w:rPr>
          <w:rFonts w:ascii="Arial" w:eastAsiaTheme="majorEastAsia" w:hAnsi="Arial" w:cs="Arial"/>
          <w:b/>
          <w:bCs/>
          <w:color w:val="4472C4" w:themeColor="accent1"/>
          <w:sz w:val="28"/>
          <w:szCs w:val="28"/>
        </w:rPr>
      </w:pPr>
      <w:bookmarkStart w:id="78" w:name="_Toc80014121"/>
      <w:bookmarkStart w:id="79" w:name="_Toc81164321"/>
      <w:r w:rsidRPr="00722966">
        <w:rPr>
          <w:rFonts w:ascii="Arial" w:eastAsiaTheme="majorEastAsia" w:hAnsi="Arial" w:cs="Arial"/>
          <w:b/>
          <w:bCs/>
          <w:color w:val="4472C4" w:themeColor="accent1"/>
          <w:sz w:val="28"/>
          <w:szCs w:val="28"/>
        </w:rPr>
        <w:t>5.</w:t>
      </w:r>
      <w:r w:rsidR="005A3101">
        <w:rPr>
          <w:rFonts w:ascii="Arial" w:eastAsiaTheme="majorEastAsia" w:hAnsi="Arial" w:cs="Arial"/>
          <w:b/>
          <w:bCs/>
          <w:color w:val="4472C4" w:themeColor="accent1"/>
          <w:sz w:val="28"/>
          <w:szCs w:val="28"/>
        </w:rPr>
        <w:t>8</w:t>
      </w:r>
      <w:r w:rsidRPr="00722966">
        <w:rPr>
          <w:rFonts w:ascii="Arial" w:eastAsiaTheme="majorEastAsia" w:hAnsi="Arial" w:cs="Arial"/>
          <w:b/>
          <w:bCs/>
          <w:color w:val="4472C4" w:themeColor="accent1"/>
          <w:sz w:val="28"/>
          <w:szCs w:val="28"/>
        </w:rPr>
        <w:t xml:space="preserve"> Behavioral characteristics study participant</w:t>
      </w:r>
      <w:bookmarkEnd w:id="78"/>
      <w:bookmarkEnd w:id="79"/>
    </w:p>
    <w:p w14:paraId="442211FE" w14:textId="77777777" w:rsidR="00722966" w:rsidRPr="00722966" w:rsidRDefault="00722966" w:rsidP="00722966">
      <w:pPr>
        <w:spacing w:line="360" w:lineRule="auto"/>
        <w:jc w:val="both"/>
      </w:pPr>
    </w:p>
    <w:p w14:paraId="6A191529" w14:textId="77777777" w:rsidR="00722966" w:rsidRPr="00722966" w:rsidRDefault="00722966" w:rsidP="00722966">
      <w:pPr>
        <w:autoSpaceDE w:val="0"/>
        <w:autoSpaceDN w:val="0"/>
        <w:adjustRightInd w:val="0"/>
        <w:spacing w:after="160" w:line="360" w:lineRule="auto"/>
        <w:jc w:val="both"/>
        <w:rPr>
          <w:rFonts w:ascii="Arial" w:hAnsi="Arial" w:cs="Arial"/>
          <w:szCs w:val="24"/>
        </w:rPr>
      </w:pPr>
      <w:r w:rsidRPr="00722966">
        <w:rPr>
          <w:rFonts w:ascii="Arial" w:hAnsi="Arial" w:cs="Arial"/>
          <w:szCs w:val="24"/>
        </w:rPr>
        <w:t>From study population 3 women consume alcohol accounting for 1.7 percent of the total population, whereas the remaining 98.3 percent are not alcoholics. The participants in this study are all non-smokers.</w:t>
      </w:r>
    </w:p>
    <w:p w14:paraId="09035611" w14:textId="547EE5BE" w:rsidR="00722966" w:rsidRPr="00722966" w:rsidRDefault="00722966" w:rsidP="00722966">
      <w:pPr>
        <w:keepNext/>
        <w:keepLines/>
        <w:spacing w:before="40" w:after="0"/>
        <w:outlineLvl w:val="1"/>
        <w:rPr>
          <w:rFonts w:ascii="Arial" w:eastAsiaTheme="majorEastAsia" w:hAnsi="Arial" w:cs="Arial"/>
          <w:b/>
          <w:bCs/>
          <w:color w:val="4472C4" w:themeColor="accent1"/>
          <w:sz w:val="28"/>
          <w:szCs w:val="28"/>
        </w:rPr>
      </w:pPr>
      <w:bookmarkStart w:id="80" w:name="_Toc80014122"/>
      <w:bookmarkStart w:id="81" w:name="_Toc81164322"/>
      <w:r w:rsidRPr="00722966">
        <w:rPr>
          <w:rFonts w:ascii="Arial" w:eastAsiaTheme="majorEastAsia" w:hAnsi="Arial" w:cs="Arial"/>
          <w:b/>
          <w:bCs/>
          <w:color w:val="4472C4" w:themeColor="accent1"/>
          <w:sz w:val="28"/>
          <w:szCs w:val="28"/>
        </w:rPr>
        <w:t>5.</w:t>
      </w:r>
      <w:r w:rsidR="005A3101">
        <w:rPr>
          <w:rFonts w:ascii="Arial" w:eastAsiaTheme="majorEastAsia" w:hAnsi="Arial" w:cs="Arial"/>
          <w:b/>
          <w:bCs/>
          <w:color w:val="4472C4" w:themeColor="accent1"/>
          <w:sz w:val="28"/>
          <w:szCs w:val="28"/>
        </w:rPr>
        <w:t>9</w:t>
      </w:r>
      <w:r w:rsidRPr="00722966">
        <w:rPr>
          <w:rFonts w:ascii="Arial" w:eastAsiaTheme="majorEastAsia" w:hAnsi="Arial" w:cs="Arial"/>
          <w:b/>
          <w:bCs/>
          <w:color w:val="4472C4" w:themeColor="accent1"/>
          <w:sz w:val="28"/>
          <w:szCs w:val="28"/>
        </w:rPr>
        <w:t xml:space="preserve"> Impact of Premature ovarian insufficiency</w:t>
      </w:r>
      <w:bookmarkEnd w:id="80"/>
      <w:bookmarkEnd w:id="81"/>
    </w:p>
    <w:p w14:paraId="600975C8" w14:textId="77777777" w:rsidR="00722966" w:rsidRPr="00722966" w:rsidRDefault="00722966" w:rsidP="00722966"/>
    <w:p w14:paraId="1436009B" w14:textId="4AA85AD0" w:rsidR="00C12233" w:rsidRDefault="00722966" w:rsidP="002503BF">
      <w:pPr>
        <w:spacing w:line="360" w:lineRule="auto"/>
        <w:jc w:val="both"/>
        <w:rPr>
          <w:rFonts w:ascii="Arial" w:hAnsi="Arial" w:cs="Arial"/>
          <w:color w:val="000000" w:themeColor="text1"/>
        </w:rPr>
      </w:pPr>
      <w:r w:rsidRPr="00722966">
        <w:rPr>
          <w:rFonts w:ascii="Arial" w:hAnsi="Arial" w:cs="Arial"/>
          <w:color w:val="000000" w:themeColor="text1"/>
          <w:szCs w:val="24"/>
        </w:rPr>
        <w:t xml:space="preserve">All of the study participant come with a complaint of inability to conceive for infertility work </w:t>
      </w:r>
      <w:r w:rsidR="00C12233" w:rsidRPr="00380C7D">
        <w:rPr>
          <w:rFonts w:ascii="Arial" w:hAnsi="Arial" w:cs="Arial"/>
          <w:color w:val="000000" w:themeColor="text1"/>
          <w:szCs w:val="24"/>
        </w:rPr>
        <w:t>up.</w:t>
      </w:r>
      <w:r w:rsidRPr="00722966">
        <w:rPr>
          <w:rFonts w:ascii="Arial" w:hAnsi="Arial" w:cs="Arial"/>
          <w:color w:val="000000" w:themeColor="text1"/>
          <w:szCs w:val="24"/>
        </w:rPr>
        <w:t xml:space="preserve"> </w:t>
      </w:r>
      <w:r w:rsidR="00C164C6" w:rsidRPr="00C164C6">
        <w:rPr>
          <w:rFonts w:ascii="Arial" w:hAnsi="Arial" w:cs="Arial"/>
          <w:color w:val="000000" w:themeColor="text1"/>
        </w:rPr>
        <w:t>Premature ovarian insufficiency had a short-term influence on 69 women in the research, accounting for 39.6% of the total</w:t>
      </w:r>
      <w:r w:rsidR="00C164C6">
        <w:rPr>
          <w:rFonts w:ascii="Arial" w:hAnsi="Arial" w:cs="Arial"/>
          <w:color w:val="000000" w:themeColor="text1"/>
          <w:szCs w:val="24"/>
        </w:rPr>
        <w:t>.</w:t>
      </w:r>
      <w:r w:rsidR="00380C7D" w:rsidRPr="00380C7D">
        <w:rPr>
          <w:rFonts w:ascii="Arial" w:hAnsi="Arial" w:cs="Arial"/>
          <w:color w:val="000000" w:themeColor="text1"/>
          <w:szCs w:val="24"/>
        </w:rPr>
        <w:t xml:space="preserve"> </w:t>
      </w:r>
      <w:r w:rsidR="00C164C6" w:rsidRPr="00C164C6">
        <w:rPr>
          <w:rFonts w:ascii="Arial" w:hAnsi="Arial" w:cs="Arial"/>
          <w:color w:val="000000" w:themeColor="text1"/>
        </w:rPr>
        <w:t xml:space="preserve">Premature ovarian insufficiency is </w:t>
      </w:r>
      <w:r w:rsidR="00C164C6">
        <w:rPr>
          <w:rFonts w:ascii="Arial" w:hAnsi="Arial" w:cs="Arial"/>
          <w:color w:val="000000" w:themeColor="text1"/>
        </w:rPr>
        <w:t xml:space="preserve">associated </w:t>
      </w:r>
      <w:r w:rsidR="00C164C6" w:rsidRPr="00C164C6">
        <w:rPr>
          <w:rFonts w:ascii="Arial" w:hAnsi="Arial" w:cs="Arial"/>
          <w:color w:val="000000" w:themeColor="text1"/>
        </w:rPr>
        <w:t>to a number of health issues, including Vasomotor symptoms, Sexual changes, and psychological effects</w:t>
      </w:r>
      <w:r w:rsidR="00C164C6">
        <w:rPr>
          <w:rFonts w:ascii="Arial" w:hAnsi="Arial" w:cs="Arial"/>
          <w:color w:val="000000" w:themeColor="text1"/>
        </w:rPr>
        <w:t>.</w:t>
      </w:r>
      <w:r w:rsidR="00C164C6" w:rsidRPr="00C164C6">
        <w:rPr>
          <w:rFonts w:ascii="Arial" w:hAnsi="Arial" w:cs="Arial"/>
          <w:color w:val="000000" w:themeColor="text1"/>
        </w:rPr>
        <w:t xml:space="preserve"> In this study, 18 women (10.3%) had vasomotor symptoms, sexual changes, and psychological consequences. </w:t>
      </w:r>
      <w:r w:rsidR="00C164C6" w:rsidRPr="00380C7D">
        <w:rPr>
          <w:rFonts w:ascii="Arial" w:hAnsi="Arial" w:cs="Arial"/>
          <w:color w:val="000000" w:themeColor="text1"/>
        </w:rPr>
        <w:t>14(8%) women has both Sexual change and Psychologic impact. 12(6.9%) women with Sexual change and Vasomotor symptoms. Vasomotor symptoms and Psychologic impact seen is 4 women with 2.3 percent.</w:t>
      </w:r>
      <w:r w:rsidR="002503BF" w:rsidRPr="002503BF">
        <w:rPr>
          <w:rFonts w:ascii="Arial" w:hAnsi="Arial" w:cs="Arial"/>
          <w:color w:val="000000" w:themeColor="text1"/>
        </w:rPr>
        <w:t xml:space="preserve"> </w:t>
      </w:r>
      <w:r w:rsidR="002503BF" w:rsidRPr="00C164C6">
        <w:rPr>
          <w:rFonts w:ascii="Arial" w:hAnsi="Arial" w:cs="Arial"/>
          <w:color w:val="000000" w:themeColor="text1"/>
        </w:rPr>
        <w:t>Vasomotor symptoms affect 11 (6.3 percent) of women, while sexual change affects 7 (4%), and psychological impact affects 3 (1.7 percent).</w:t>
      </w:r>
    </w:p>
    <w:p w14:paraId="37B0B0CF" w14:textId="327A7251" w:rsidR="00D70FF3" w:rsidRDefault="00D70FF3" w:rsidP="002503BF">
      <w:pPr>
        <w:spacing w:line="360" w:lineRule="auto"/>
        <w:jc w:val="both"/>
        <w:rPr>
          <w:rFonts w:ascii="Arial" w:hAnsi="Arial" w:cs="Arial"/>
          <w:color w:val="000000" w:themeColor="text1"/>
        </w:rPr>
      </w:pPr>
    </w:p>
    <w:p w14:paraId="1E806398" w14:textId="3E7993B6" w:rsidR="00D70FF3" w:rsidRDefault="00D70FF3" w:rsidP="002503BF">
      <w:pPr>
        <w:spacing w:line="360" w:lineRule="auto"/>
        <w:jc w:val="both"/>
        <w:rPr>
          <w:rFonts w:ascii="Arial" w:hAnsi="Arial" w:cs="Arial"/>
          <w:color w:val="000000" w:themeColor="text1"/>
        </w:rPr>
      </w:pPr>
    </w:p>
    <w:p w14:paraId="5924909F" w14:textId="6ACD05FE" w:rsidR="00D70FF3" w:rsidRDefault="00D70FF3" w:rsidP="002503BF">
      <w:pPr>
        <w:spacing w:line="360" w:lineRule="auto"/>
        <w:jc w:val="both"/>
        <w:rPr>
          <w:rFonts w:ascii="Arial" w:hAnsi="Arial" w:cs="Arial"/>
          <w:color w:val="000000" w:themeColor="text1"/>
        </w:rPr>
      </w:pPr>
    </w:p>
    <w:p w14:paraId="566BC022" w14:textId="7EB6B0B0" w:rsidR="00D70FF3" w:rsidRDefault="00D70FF3" w:rsidP="002503BF">
      <w:pPr>
        <w:spacing w:line="360" w:lineRule="auto"/>
        <w:jc w:val="both"/>
        <w:rPr>
          <w:rFonts w:ascii="Arial" w:hAnsi="Arial" w:cs="Arial"/>
          <w:color w:val="000000" w:themeColor="text1"/>
        </w:rPr>
      </w:pPr>
    </w:p>
    <w:p w14:paraId="41A5560F" w14:textId="7EE35CAE" w:rsidR="00D70FF3" w:rsidRDefault="00D70FF3" w:rsidP="002503BF">
      <w:pPr>
        <w:spacing w:line="360" w:lineRule="auto"/>
        <w:jc w:val="both"/>
        <w:rPr>
          <w:rFonts w:ascii="Arial" w:hAnsi="Arial" w:cs="Arial"/>
          <w:color w:val="000000" w:themeColor="text1"/>
        </w:rPr>
      </w:pPr>
    </w:p>
    <w:p w14:paraId="73677A3E" w14:textId="77777777" w:rsidR="00D70FF3" w:rsidRDefault="00D70FF3" w:rsidP="002503BF">
      <w:pPr>
        <w:spacing w:line="360" w:lineRule="auto"/>
        <w:jc w:val="both"/>
        <w:rPr>
          <w:rFonts w:ascii="Arial" w:hAnsi="Arial" w:cs="Arial"/>
          <w:color w:val="000000" w:themeColor="text1"/>
        </w:rPr>
      </w:pPr>
    </w:p>
    <w:p w14:paraId="77A0315D" w14:textId="77777777" w:rsidR="00D70FF3" w:rsidRPr="00722966" w:rsidRDefault="00D70FF3" w:rsidP="002503BF">
      <w:pPr>
        <w:spacing w:line="360" w:lineRule="auto"/>
        <w:jc w:val="both"/>
        <w:rPr>
          <w:rFonts w:ascii="Arial" w:hAnsi="Arial" w:cs="Arial"/>
          <w:color w:val="000000" w:themeColor="text1"/>
        </w:rPr>
      </w:pPr>
    </w:p>
    <w:p w14:paraId="3318452A" w14:textId="56F343CD" w:rsidR="00A94F8A" w:rsidRDefault="00A94F8A" w:rsidP="00A94F8A">
      <w:pPr>
        <w:autoSpaceDE w:val="0"/>
        <w:autoSpaceDN w:val="0"/>
        <w:adjustRightInd w:val="0"/>
        <w:spacing w:after="0" w:line="240" w:lineRule="auto"/>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64BFF49E" wp14:editId="390D86A5">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44803E0E" w14:textId="77777777" w:rsidR="000D50C6" w:rsidRDefault="000D50C6" w:rsidP="000D50C6">
      <w:pPr>
        <w:autoSpaceDE w:val="0"/>
        <w:autoSpaceDN w:val="0"/>
        <w:adjustRightInd w:val="0"/>
        <w:spacing w:after="160" w:line="360" w:lineRule="auto"/>
        <w:rPr>
          <w:rFonts w:ascii="Arial" w:hAnsi="Arial" w:cs="Arial"/>
          <w:color w:val="000000" w:themeColor="text1"/>
          <w:szCs w:val="24"/>
        </w:rPr>
      </w:pPr>
    </w:p>
    <w:p w14:paraId="720E4552" w14:textId="28865539" w:rsidR="000D50C6" w:rsidRPr="00D70FF3" w:rsidRDefault="000D50C6" w:rsidP="000D50C6">
      <w:pPr>
        <w:autoSpaceDE w:val="0"/>
        <w:autoSpaceDN w:val="0"/>
        <w:adjustRightInd w:val="0"/>
        <w:spacing w:after="160" w:line="360" w:lineRule="auto"/>
        <w:rPr>
          <w:rFonts w:ascii="Arial" w:hAnsi="Arial" w:cs="Arial"/>
          <w:color w:val="000000" w:themeColor="text1"/>
          <w:szCs w:val="24"/>
        </w:rPr>
      </w:pPr>
      <w:r>
        <w:rPr>
          <w:rFonts w:ascii="Arial" w:hAnsi="Arial" w:cs="Arial"/>
          <w:color w:val="000000" w:themeColor="text1"/>
          <w:szCs w:val="24"/>
        </w:rPr>
        <w:t>Figure 4</w:t>
      </w:r>
      <w:r w:rsidRPr="00D70FF3">
        <w:rPr>
          <w:rFonts w:ascii="Arial" w:hAnsi="Arial" w:cs="Arial"/>
          <w:color w:val="000000" w:themeColor="text1"/>
          <w:szCs w:val="24"/>
        </w:rPr>
        <w:t xml:space="preserve">: </w:t>
      </w:r>
      <w:r w:rsidRPr="00D70FF3">
        <w:rPr>
          <w:rFonts w:ascii="Arial" w:eastAsiaTheme="majorEastAsia" w:hAnsi="Arial" w:cs="Arial"/>
          <w:color w:val="000000" w:themeColor="text1"/>
          <w:szCs w:val="24"/>
        </w:rPr>
        <w:t>Impact of Premature ovarian insufficiency</w:t>
      </w:r>
      <w:r w:rsidRPr="00D70FF3">
        <w:rPr>
          <w:rFonts w:ascii="Arial" w:hAnsi="Arial" w:cs="Arial"/>
          <w:color w:val="000000" w:themeColor="text1"/>
          <w:szCs w:val="24"/>
        </w:rPr>
        <w:t xml:space="preserve"> in study participant who</w:t>
      </w:r>
      <w:r w:rsidRPr="00D70FF3">
        <w:rPr>
          <w:rFonts w:ascii="Arial" w:eastAsiaTheme="minorEastAsia" w:hAnsi="Arial" w:cs="Arial"/>
          <w:color w:val="000000" w:themeColor="text1"/>
          <w:kern w:val="24"/>
          <w:szCs w:val="24"/>
        </w:rPr>
        <w:t xml:space="preserve"> visit infertility</w:t>
      </w:r>
      <w:r w:rsidRPr="00D70FF3">
        <w:rPr>
          <w:rFonts w:ascii="Arial" w:hAnsi="Arial" w:cs="Arial"/>
          <w:color w:val="000000" w:themeColor="text1"/>
          <w:szCs w:val="24"/>
        </w:rPr>
        <w:t xml:space="preserve"> clinic at SPHMMC </w:t>
      </w:r>
      <w:proofErr w:type="spellStart"/>
      <w:r w:rsidRPr="00D70FF3">
        <w:rPr>
          <w:rFonts w:ascii="Arial" w:hAnsi="Arial" w:cs="Arial"/>
          <w:color w:val="000000" w:themeColor="text1"/>
          <w:szCs w:val="24"/>
        </w:rPr>
        <w:t>Michu</w:t>
      </w:r>
      <w:proofErr w:type="spellEnd"/>
      <w:r w:rsidRPr="00D70FF3">
        <w:rPr>
          <w:rFonts w:ascii="Arial" w:hAnsi="Arial" w:cs="Arial"/>
          <w:color w:val="000000" w:themeColor="text1"/>
          <w:szCs w:val="24"/>
        </w:rPr>
        <w:t xml:space="preserve"> Reproductive Health Clinic, Addis Ababa, Ethiopia. 2020-21.</w:t>
      </w:r>
    </w:p>
    <w:p w14:paraId="45222816" w14:textId="77777777" w:rsidR="00A94F8A" w:rsidRDefault="00A94F8A" w:rsidP="00A94F8A">
      <w:pPr>
        <w:autoSpaceDE w:val="0"/>
        <w:autoSpaceDN w:val="0"/>
        <w:adjustRightInd w:val="0"/>
        <w:spacing w:after="0" w:line="240" w:lineRule="auto"/>
        <w:rPr>
          <w:rFonts w:ascii="Times New Roman" w:hAnsi="Times New Roman" w:cs="Times New Roman"/>
          <w:szCs w:val="24"/>
        </w:rPr>
      </w:pPr>
    </w:p>
    <w:p w14:paraId="4A68A6F0" w14:textId="77777777" w:rsidR="00A94F8A" w:rsidRDefault="00A94F8A" w:rsidP="00A94F8A">
      <w:pPr>
        <w:autoSpaceDE w:val="0"/>
        <w:autoSpaceDN w:val="0"/>
        <w:adjustRightInd w:val="0"/>
        <w:spacing w:after="0" w:line="400" w:lineRule="atLeast"/>
        <w:rPr>
          <w:rFonts w:ascii="Times New Roman" w:hAnsi="Times New Roman" w:cs="Times New Roman"/>
          <w:szCs w:val="24"/>
        </w:rPr>
      </w:pPr>
    </w:p>
    <w:p w14:paraId="163304C6" w14:textId="24BD4145" w:rsidR="001E47A1" w:rsidRDefault="001E47A1">
      <w:pPr>
        <w:pStyle w:val="CommentText"/>
      </w:pPr>
    </w:p>
    <w:p w14:paraId="0B7DAAD8" w14:textId="6F0FCB7A" w:rsidR="00D350F9" w:rsidRDefault="00D350F9">
      <w:pPr>
        <w:pStyle w:val="CommentText"/>
      </w:pPr>
    </w:p>
    <w:p w14:paraId="4BFDEB33" w14:textId="6734E24F" w:rsidR="00D350F9" w:rsidRDefault="00D350F9">
      <w:pPr>
        <w:pStyle w:val="CommentText"/>
      </w:pPr>
    </w:p>
    <w:p w14:paraId="72DAE848" w14:textId="530E0E76" w:rsidR="00D350F9" w:rsidRDefault="00D350F9">
      <w:pPr>
        <w:pStyle w:val="CommentText"/>
      </w:pPr>
    </w:p>
    <w:p w14:paraId="5D4DABE4" w14:textId="07C840AB" w:rsidR="00D350F9" w:rsidRDefault="00D350F9">
      <w:pPr>
        <w:pStyle w:val="CommentText"/>
      </w:pPr>
    </w:p>
    <w:p w14:paraId="286596BF" w14:textId="5C54E0D2" w:rsidR="00D350F9" w:rsidRDefault="00D350F9">
      <w:pPr>
        <w:pStyle w:val="CommentText"/>
      </w:pPr>
    </w:p>
    <w:p w14:paraId="3F41C469" w14:textId="5918CE1A" w:rsidR="00D350F9" w:rsidRDefault="00D350F9">
      <w:pPr>
        <w:pStyle w:val="CommentText"/>
      </w:pPr>
    </w:p>
    <w:p w14:paraId="27A7B31C" w14:textId="678EEFB8" w:rsidR="00D350F9" w:rsidRDefault="00D350F9">
      <w:pPr>
        <w:pStyle w:val="CommentText"/>
      </w:pPr>
    </w:p>
    <w:p w14:paraId="26387DA2" w14:textId="60386B31" w:rsidR="00D350F9" w:rsidRDefault="00D350F9">
      <w:pPr>
        <w:pStyle w:val="CommentTex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829"/>
        <w:gridCol w:w="2829"/>
        <w:gridCol w:w="2829"/>
      </w:tblGrid>
      <w:tr w:rsidR="000817DC" w:rsidRPr="000817DC" w14:paraId="0BE49E95" w14:textId="77777777" w:rsidTr="0069457F">
        <w:trPr>
          <w:trHeight w:val="107"/>
        </w:trPr>
        <w:tc>
          <w:tcPr>
            <w:tcW w:w="2829" w:type="dxa"/>
          </w:tcPr>
          <w:p w14:paraId="00A8BFF6" w14:textId="77777777" w:rsidR="000817DC" w:rsidRPr="000817DC" w:rsidRDefault="000817DC" w:rsidP="000817DC">
            <w:pPr>
              <w:autoSpaceDE w:val="0"/>
              <w:autoSpaceDN w:val="0"/>
              <w:adjustRightInd w:val="0"/>
              <w:spacing w:after="0" w:line="240" w:lineRule="auto"/>
              <w:rPr>
                <w:rFonts w:ascii="Times New Roman" w:hAnsi="Times New Roman" w:cs="Times New Roman"/>
                <w:color w:val="000000"/>
                <w:sz w:val="23"/>
                <w:szCs w:val="23"/>
              </w:rPr>
            </w:pPr>
          </w:p>
        </w:tc>
        <w:tc>
          <w:tcPr>
            <w:tcW w:w="2829" w:type="dxa"/>
          </w:tcPr>
          <w:p w14:paraId="64D8E501" w14:textId="77777777" w:rsidR="000817DC" w:rsidRPr="000817DC" w:rsidRDefault="000817DC" w:rsidP="000817DC">
            <w:pPr>
              <w:autoSpaceDE w:val="0"/>
              <w:autoSpaceDN w:val="0"/>
              <w:adjustRightInd w:val="0"/>
              <w:spacing w:after="0" w:line="240" w:lineRule="auto"/>
              <w:rPr>
                <w:rFonts w:ascii="Times New Roman" w:hAnsi="Times New Roman" w:cs="Times New Roman"/>
                <w:color w:val="000000"/>
                <w:sz w:val="23"/>
                <w:szCs w:val="23"/>
              </w:rPr>
            </w:pPr>
          </w:p>
        </w:tc>
        <w:tc>
          <w:tcPr>
            <w:tcW w:w="2829" w:type="dxa"/>
          </w:tcPr>
          <w:p w14:paraId="6FD650BF" w14:textId="77777777" w:rsidR="000817DC" w:rsidRPr="000817DC" w:rsidRDefault="000817DC" w:rsidP="000817DC">
            <w:pPr>
              <w:autoSpaceDE w:val="0"/>
              <w:autoSpaceDN w:val="0"/>
              <w:adjustRightInd w:val="0"/>
              <w:spacing w:after="0" w:line="240" w:lineRule="auto"/>
              <w:rPr>
                <w:rFonts w:ascii="Times New Roman" w:hAnsi="Times New Roman" w:cs="Times New Roman"/>
                <w:color w:val="000000"/>
                <w:sz w:val="23"/>
                <w:szCs w:val="23"/>
              </w:rPr>
            </w:pPr>
          </w:p>
        </w:tc>
      </w:tr>
    </w:tbl>
    <w:p w14:paraId="5CA482E2" w14:textId="7297F180" w:rsidR="000817DC" w:rsidRPr="000817DC" w:rsidRDefault="000817DC" w:rsidP="000817DC">
      <w:pPr>
        <w:keepNext/>
        <w:keepLines/>
        <w:spacing w:before="40" w:after="0"/>
        <w:outlineLvl w:val="1"/>
        <w:rPr>
          <w:rFonts w:ascii="Arial" w:eastAsiaTheme="majorEastAsia" w:hAnsi="Arial" w:cs="Arial"/>
          <w:b/>
          <w:bCs/>
          <w:color w:val="4472C4" w:themeColor="accent1"/>
          <w:sz w:val="28"/>
          <w:szCs w:val="28"/>
        </w:rPr>
      </w:pPr>
      <w:bookmarkStart w:id="82" w:name="_Toc80014123"/>
      <w:bookmarkStart w:id="83" w:name="_Toc81164323"/>
      <w:r w:rsidRPr="000817DC">
        <w:rPr>
          <w:rFonts w:ascii="Arial" w:eastAsiaTheme="majorEastAsia" w:hAnsi="Arial" w:cs="Arial"/>
          <w:b/>
          <w:bCs/>
          <w:color w:val="4472C4" w:themeColor="accent1"/>
          <w:sz w:val="28"/>
          <w:szCs w:val="28"/>
        </w:rPr>
        <w:t>5.</w:t>
      </w:r>
      <w:r w:rsidR="005A3101">
        <w:rPr>
          <w:rFonts w:ascii="Arial" w:eastAsiaTheme="majorEastAsia" w:hAnsi="Arial" w:cs="Arial"/>
          <w:b/>
          <w:bCs/>
          <w:color w:val="4472C4" w:themeColor="accent1"/>
          <w:sz w:val="28"/>
          <w:szCs w:val="28"/>
        </w:rPr>
        <w:t>10</w:t>
      </w:r>
      <w:r w:rsidRPr="000817DC">
        <w:rPr>
          <w:rFonts w:ascii="Arial" w:eastAsiaTheme="majorEastAsia" w:hAnsi="Arial" w:cs="Arial"/>
          <w:b/>
          <w:bCs/>
          <w:color w:val="4472C4" w:themeColor="accent1"/>
          <w:sz w:val="28"/>
          <w:szCs w:val="28"/>
        </w:rPr>
        <w:t xml:space="preserve"> </w:t>
      </w:r>
      <w:r>
        <w:rPr>
          <w:rFonts w:ascii="Arial" w:eastAsiaTheme="majorEastAsia" w:hAnsi="Arial" w:cs="Arial"/>
          <w:b/>
          <w:bCs/>
          <w:color w:val="4472C4" w:themeColor="accent1"/>
          <w:sz w:val="28"/>
          <w:szCs w:val="28"/>
        </w:rPr>
        <w:t xml:space="preserve">Diagnosis </w:t>
      </w:r>
      <w:r w:rsidRPr="000817DC">
        <w:rPr>
          <w:rFonts w:ascii="Arial" w:eastAsiaTheme="majorEastAsia" w:hAnsi="Arial" w:cs="Arial"/>
          <w:b/>
          <w:bCs/>
          <w:color w:val="4472C4" w:themeColor="accent1"/>
          <w:sz w:val="28"/>
          <w:szCs w:val="28"/>
        </w:rPr>
        <w:t>of POF</w:t>
      </w:r>
      <w:bookmarkEnd w:id="82"/>
      <w:bookmarkEnd w:id="83"/>
    </w:p>
    <w:p w14:paraId="2E3E0041" w14:textId="77777777" w:rsidR="000817DC" w:rsidRPr="000817DC" w:rsidRDefault="000817DC" w:rsidP="000817DC">
      <w:pPr>
        <w:autoSpaceDE w:val="0"/>
        <w:autoSpaceDN w:val="0"/>
        <w:adjustRightInd w:val="0"/>
        <w:spacing w:after="0" w:line="360" w:lineRule="auto"/>
        <w:jc w:val="both"/>
        <w:rPr>
          <w:rFonts w:ascii="Arial" w:hAnsi="Arial" w:cs="Arial"/>
          <w:b/>
          <w:bCs/>
          <w:color w:val="4472C4" w:themeColor="accent1"/>
          <w:sz w:val="28"/>
          <w:szCs w:val="28"/>
        </w:rPr>
      </w:pPr>
    </w:p>
    <w:p w14:paraId="1B9C8386" w14:textId="62880E4A" w:rsidR="000817DC" w:rsidRDefault="000817DC" w:rsidP="000817DC">
      <w:pPr>
        <w:autoSpaceDE w:val="0"/>
        <w:autoSpaceDN w:val="0"/>
        <w:adjustRightInd w:val="0"/>
        <w:spacing w:after="0" w:line="360" w:lineRule="auto"/>
        <w:jc w:val="both"/>
        <w:rPr>
          <w:rFonts w:ascii="Arial" w:hAnsi="Arial" w:cs="Arial"/>
          <w:szCs w:val="24"/>
        </w:rPr>
      </w:pPr>
      <w:r w:rsidRPr="000817DC">
        <w:rPr>
          <w:rFonts w:ascii="Arial" w:hAnsi="Arial" w:cs="Arial"/>
          <w:szCs w:val="24"/>
        </w:rPr>
        <w:t xml:space="preserve">According to ACOG guidelines, we perform this test to diagnose primary premature ovarian failure. Which include Menstrual irregularities for a period of at least three consecutive months. menstrual irregularity includes oligomenorrhea or amenorrhea. high Follicle-stimulating hormone (FSH) level of &gt; 40 </w:t>
      </w:r>
      <w:proofErr w:type="spellStart"/>
      <w:r w:rsidRPr="000817DC">
        <w:rPr>
          <w:rFonts w:ascii="Arial" w:hAnsi="Arial" w:cs="Arial"/>
          <w:szCs w:val="24"/>
        </w:rPr>
        <w:t>mlU</w:t>
      </w:r>
      <w:proofErr w:type="spellEnd"/>
      <w:r w:rsidRPr="000817DC">
        <w:rPr>
          <w:rFonts w:ascii="Arial" w:hAnsi="Arial" w:cs="Arial"/>
          <w:szCs w:val="24"/>
        </w:rPr>
        <w:t xml:space="preserve">/ml and Estradiol levels of less than 50 </w:t>
      </w:r>
      <w:proofErr w:type="spellStart"/>
      <w:r w:rsidRPr="000817DC">
        <w:rPr>
          <w:rFonts w:ascii="Arial" w:hAnsi="Arial" w:cs="Arial"/>
          <w:szCs w:val="24"/>
        </w:rPr>
        <w:t>pg</w:t>
      </w:r>
      <w:proofErr w:type="spellEnd"/>
      <w:r w:rsidRPr="000817DC">
        <w:rPr>
          <w:rFonts w:ascii="Arial" w:hAnsi="Arial" w:cs="Arial"/>
          <w:szCs w:val="24"/>
        </w:rPr>
        <w:t>/mL are used in the hormonal evaluation. Participants were asked whether they had menstrual cycles, the date of their last menstrual period, and whether cessation of menses was spontaneous, induced by hysterectomy or oophorectomy, or owing to another cause at the start of the study.</w:t>
      </w:r>
    </w:p>
    <w:p w14:paraId="189920E0" w14:textId="458EEBBE" w:rsidR="00E8104C" w:rsidRDefault="00E8104C" w:rsidP="000817DC">
      <w:pPr>
        <w:autoSpaceDE w:val="0"/>
        <w:autoSpaceDN w:val="0"/>
        <w:adjustRightInd w:val="0"/>
        <w:spacing w:after="0" w:line="360" w:lineRule="auto"/>
        <w:jc w:val="both"/>
        <w:rPr>
          <w:rFonts w:ascii="Arial" w:hAnsi="Arial" w:cs="Arial"/>
          <w:szCs w:val="24"/>
        </w:rPr>
      </w:pPr>
    </w:p>
    <w:p w14:paraId="4CC0E5C2" w14:textId="35C4840D" w:rsidR="005A3101" w:rsidRDefault="005A3101" w:rsidP="005A3101">
      <w:pPr>
        <w:keepNext/>
        <w:keepLines/>
        <w:spacing w:before="40" w:after="0"/>
        <w:outlineLvl w:val="1"/>
        <w:rPr>
          <w:rFonts w:ascii="Arial" w:eastAsiaTheme="majorEastAsia" w:hAnsi="Arial" w:cs="Arial"/>
          <w:b/>
          <w:bCs/>
          <w:color w:val="4472C4" w:themeColor="accent1"/>
          <w:sz w:val="28"/>
          <w:szCs w:val="28"/>
        </w:rPr>
      </w:pPr>
      <w:bookmarkStart w:id="84" w:name="_Toc81164324"/>
      <w:r w:rsidRPr="000817DC">
        <w:rPr>
          <w:rFonts w:ascii="Arial" w:eastAsiaTheme="majorEastAsia" w:hAnsi="Arial" w:cs="Arial"/>
          <w:b/>
          <w:bCs/>
          <w:color w:val="4472C4" w:themeColor="accent1"/>
          <w:sz w:val="28"/>
          <w:szCs w:val="28"/>
        </w:rPr>
        <w:t>5.</w:t>
      </w:r>
      <w:r>
        <w:rPr>
          <w:rFonts w:ascii="Arial" w:eastAsiaTheme="majorEastAsia" w:hAnsi="Arial" w:cs="Arial"/>
          <w:b/>
          <w:bCs/>
          <w:color w:val="4472C4" w:themeColor="accent1"/>
          <w:sz w:val="28"/>
          <w:szCs w:val="28"/>
        </w:rPr>
        <w:t xml:space="preserve">11 A </w:t>
      </w:r>
      <w:r w:rsidRPr="005A3101">
        <w:rPr>
          <w:rFonts w:ascii="Arial" w:eastAsiaTheme="majorEastAsia" w:hAnsi="Arial" w:cs="Arial"/>
          <w:b/>
          <w:bCs/>
          <w:color w:val="4472C4" w:themeColor="accent1"/>
          <w:sz w:val="28"/>
          <w:szCs w:val="28"/>
        </w:rPr>
        <w:t>review of the health-care services provided to women with POI</w:t>
      </w:r>
      <w:bookmarkEnd w:id="84"/>
    </w:p>
    <w:p w14:paraId="4F0AA4EA" w14:textId="77777777" w:rsidR="005A3101" w:rsidRPr="000817DC" w:rsidRDefault="005A3101" w:rsidP="005A3101">
      <w:pPr>
        <w:keepNext/>
        <w:keepLines/>
        <w:spacing w:before="40" w:after="0"/>
        <w:outlineLvl w:val="1"/>
        <w:rPr>
          <w:rFonts w:ascii="Arial" w:eastAsiaTheme="majorEastAsia" w:hAnsi="Arial" w:cs="Arial"/>
          <w:b/>
          <w:bCs/>
          <w:color w:val="4472C4" w:themeColor="accent1"/>
          <w:sz w:val="28"/>
          <w:szCs w:val="28"/>
        </w:rPr>
      </w:pPr>
    </w:p>
    <w:p w14:paraId="40B3DB4E" w14:textId="6905F19C" w:rsidR="00AE65EB" w:rsidRPr="00AE65EB" w:rsidRDefault="00AE65EB" w:rsidP="00AE65EB">
      <w:pPr>
        <w:spacing w:line="360" w:lineRule="auto"/>
        <w:jc w:val="both"/>
        <w:rPr>
          <w:rFonts w:ascii="Arial" w:hAnsi="Arial" w:cs="Arial"/>
        </w:rPr>
      </w:pPr>
      <w:r w:rsidRPr="00AE65EB">
        <w:rPr>
          <w:rFonts w:ascii="Arial" w:hAnsi="Arial" w:cs="Arial"/>
        </w:rPr>
        <w:t>All of the participants in the study were investigated for infertility, and after being diagnosed with premature ovarian failure, the health care practitioner informed them about fertility options such as egg donation and adoption. Aside from reproductive issues, the health care professional did not assess the general health consequence of premature ovarian failure. Despite the fact that the majority of study participants have long- and short-term consequence associated with POI. In addition, the health-care professional failed to address th</w:t>
      </w:r>
      <w:r w:rsidR="00694EA2">
        <w:rPr>
          <w:rFonts w:ascii="Arial" w:hAnsi="Arial" w:cs="Arial"/>
        </w:rPr>
        <w:t>is</w:t>
      </w:r>
      <w:r w:rsidRPr="00AE65EB">
        <w:rPr>
          <w:rFonts w:ascii="Arial" w:hAnsi="Arial" w:cs="Arial"/>
        </w:rPr>
        <w:t xml:space="preserve"> problem.</w:t>
      </w:r>
    </w:p>
    <w:p w14:paraId="7C4BC74C" w14:textId="086D70C4" w:rsidR="00F91AC6" w:rsidRDefault="00F91AC6" w:rsidP="000817DC">
      <w:pPr>
        <w:autoSpaceDE w:val="0"/>
        <w:autoSpaceDN w:val="0"/>
        <w:adjustRightInd w:val="0"/>
        <w:spacing w:after="0" w:line="360" w:lineRule="auto"/>
        <w:jc w:val="both"/>
        <w:rPr>
          <w:rFonts w:ascii="Arial" w:hAnsi="Arial" w:cs="Arial"/>
          <w:szCs w:val="24"/>
        </w:rPr>
      </w:pPr>
    </w:p>
    <w:p w14:paraId="698BD376" w14:textId="343C41EA" w:rsidR="00254480" w:rsidRDefault="00254480" w:rsidP="000817DC">
      <w:pPr>
        <w:autoSpaceDE w:val="0"/>
        <w:autoSpaceDN w:val="0"/>
        <w:adjustRightInd w:val="0"/>
        <w:spacing w:after="0" w:line="360" w:lineRule="auto"/>
        <w:jc w:val="both"/>
        <w:rPr>
          <w:rFonts w:ascii="Arial" w:hAnsi="Arial" w:cs="Arial"/>
          <w:szCs w:val="24"/>
        </w:rPr>
      </w:pPr>
    </w:p>
    <w:p w14:paraId="06B98501" w14:textId="1630266C" w:rsidR="00254480" w:rsidRDefault="00254480" w:rsidP="000817DC">
      <w:pPr>
        <w:autoSpaceDE w:val="0"/>
        <w:autoSpaceDN w:val="0"/>
        <w:adjustRightInd w:val="0"/>
        <w:spacing w:after="0" w:line="360" w:lineRule="auto"/>
        <w:jc w:val="both"/>
        <w:rPr>
          <w:rFonts w:ascii="Arial" w:hAnsi="Arial" w:cs="Arial"/>
          <w:szCs w:val="24"/>
        </w:rPr>
      </w:pPr>
    </w:p>
    <w:p w14:paraId="503EB368" w14:textId="10758323" w:rsidR="00254480" w:rsidRDefault="00254480" w:rsidP="000817DC">
      <w:pPr>
        <w:autoSpaceDE w:val="0"/>
        <w:autoSpaceDN w:val="0"/>
        <w:adjustRightInd w:val="0"/>
        <w:spacing w:after="0" w:line="360" w:lineRule="auto"/>
        <w:jc w:val="both"/>
        <w:rPr>
          <w:rFonts w:ascii="Arial" w:hAnsi="Arial" w:cs="Arial"/>
          <w:szCs w:val="24"/>
        </w:rPr>
      </w:pPr>
    </w:p>
    <w:p w14:paraId="07348DD7" w14:textId="06322675" w:rsidR="00254480" w:rsidRDefault="00254480" w:rsidP="000817DC">
      <w:pPr>
        <w:autoSpaceDE w:val="0"/>
        <w:autoSpaceDN w:val="0"/>
        <w:adjustRightInd w:val="0"/>
        <w:spacing w:after="0" w:line="360" w:lineRule="auto"/>
        <w:jc w:val="both"/>
        <w:rPr>
          <w:rFonts w:ascii="Arial" w:hAnsi="Arial" w:cs="Arial"/>
          <w:szCs w:val="24"/>
        </w:rPr>
      </w:pPr>
    </w:p>
    <w:p w14:paraId="4CFA1691" w14:textId="31409E21" w:rsidR="00254480" w:rsidRDefault="00254480" w:rsidP="000817DC">
      <w:pPr>
        <w:autoSpaceDE w:val="0"/>
        <w:autoSpaceDN w:val="0"/>
        <w:adjustRightInd w:val="0"/>
        <w:spacing w:after="0" w:line="360" w:lineRule="auto"/>
        <w:jc w:val="both"/>
        <w:rPr>
          <w:rFonts w:ascii="Arial" w:hAnsi="Arial" w:cs="Arial"/>
          <w:szCs w:val="24"/>
        </w:rPr>
      </w:pPr>
    </w:p>
    <w:p w14:paraId="11509004" w14:textId="5AB1A16C" w:rsidR="00F91AC6" w:rsidRDefault="00F91AC6">
      <w:pPr>
        <w:pStyle w:val="CommentText"/>
      </w:pPr>
    </w:p>
    <w:p w14:paraId="0069D2F7" w14:textId="77777777" w:rsidR="00EE48E4" w:rsidRPr="005674D6" w:rsidRDefault="00EE48E4" w:rsidP="00EE48E4">
      <w:pPr>
        <w:pStyle w:val="Heading1"/>
        <w:rPr>
          <w:rFonts w:ascii="Arial" w:hAnsi="Arial" w:cs="Arial"/>
          <w:b/>
          <w:bCs/>
          <w:color w:val="4472C4" w:themeColor="accent1"/>
          <w:sz w:val="28"/>
          <w:szCs w:val="28"/>
        </w:rPr>
      </w:pPr>
      <w:bookmarkStart w:id="85" w:name="_Toc80014124"/>
      <w:bookmarkStart w:id="86" w:name="_Toc81164325"/>
      <w:r w:rsidRPr="005674D6">
        <w:rPr>
          <w:rFonts w:ascii="Arial" w:hAnsi="Arial" w:cs="Arial"/>
          <w:b/>
          <w:bCs/>
          <w:color w:val="4472C4" w:themeColor="accent1"/>
          <w:sz w:val="28"/>
          <w:szCs w:val="28"/>
        </w:rPr>
        <w:lastRenderedPageBreak/>
        <w:t>6. Discussion</w:t>
      </w:r>
      <w:bookmarkEnd w:id="85"/>
      <w:bookmarkEnd w:id="86"/>
    </w:p>
    <w:p w14:paraId="76CEFC7C" w14:textId="77777777" w:rsidR="00EE48E4" w:rsidRPr="005674D6" w:rsidRDefault="00EE48E4" w:rsidP="00EE48E4">
      <w:pPr>
        <w:autoSpaceDE w:val="0"/>
        <w:autoSpaceDN w:val="0"/>
        <w:adjustRightInd w:val="0"/>
        <w:spacing w:after="0" w:line="360" w:lineRule="auto"/>
        <w:jc w:val="both"/>
        <w:rPr>
          <w:rFonts w:ascii="RmdrkgAdvTTaf7f9f4f.B" w:hAnsi="RmdrkgAdvTTaf7f9f4f.B" w:cs="RmdrkgAdvTTaf7f9f4f.B"/>
          <w:color w:val="131413"/>
          <w:szCs w:val="24"/>
        </w:rPr>
      </w:pPr>
    </w:p>
    <w:p w14:paraId="3E779FD6" w14:textId="0095664E" w:rsidR="00EE48E4" w:rsidRPr="00EE48E4" w:rsidRDefault="00EE48E4" w:rsidP="00EE48E4">
      <w:pPr>
        <w:pStyle w:val="CommentText"/>
        <w:spacing w:line="360" w:lineRule="auto"/>
        <w:jc w:val="both"/>
        <w:rPr>
          <w:rFonts w:ascii="Arial" w:hAnsi="Arial" w:cs="Arial"/>
          <w:color w:val="131413"/>
          <w:sz w:val="24"/>
          <w:szCs w:val="24"/>
        </w:rPr>
      </w:pPr>
      <w:r w:rsidRPr="00EE48E4">
        <w:rPr>
          <w:rFonts w:ascii="Arial" w:hAnsi="Arial" w:cs="Arial"/>
          <w:sz w:val="24"/>
          <w:szCs w:val="24"/>
        </w:rPr>
        <w:t xml:space="preserve">Out of 1360 women, 180 (13.2%) women had </w:t>
      </w:r>
      <w:r w:rsidRPr="00EE48E4">
        <w:rPr>
          <w:rFonts w:ascii="Arial" w:hAnsi="Arial" w:cs="Arial"/>
          <w:color w:val="131413"/>
          <w:sz w:val="24"/>
          <w:szCs w:val="24"/>
        </w:rPr>
        <w:t xml:space="preserve">premature ovarian insufficiency. Among all women with POI, 174 (96.6%) had </w:t>
      </w:r>
      <w:r w:rsidR="00CB2855">
        <w:rPr>
          <w:rFonts w:ascii="Arial" w:hAnsi="Arial" w:cs="Arial"/>
          <w:color w:val="131413"/>
          <w:sz w:val="24"/>
          <w:szCs w:val="24"/>
        </w:rPr>
        <w:t xml:space="preserve">primary </w:t>
      </w:r>
      <w:r w:rsidR="00CB2855" w:rsidRPr="00EE48E4">
        <w:rPr>
          <w:rFonts w:ascii="Arial" w:hAnsi="Arial" w:cs="Arial"/>
          <w:color w:val="131413"/>
          <w:sz w:val="24"/>
          <w:szCs w:val="24"/>
        </w:rPr>
        <w:t>POI</w:t>
      </w:r>
      <w:r w:rsidRPr="00EE48E4">
        <w:rPr>
          <w:rFonts w:ascii="Arial" w:hAnsi="Arial" w:cs="Arial"/>
          <w:color w:val="131413"/>
          <w:sz w:val="24"/>
          <w:szCs w:val="24"/>
        </w:rPr>
        <w:t xml:space="preserve"> and 6 (3.3%) had iatrogenic </w:t>
      </w:r>
      <w:r w:rsidR="00CB2855" w:rsidRPr="00EE48E4">
        <w:rPr>
          <w:rFonts w:ascii="Arial" w:hAnsi="Arial" w:cs="Arial"/>
          <w:color w:val="131413"/>
          <w:sz w:val="24"/>
          <w:szCs w:val="24"/>
        </w:rPr>
        <w:t>POI,</w:t>
      </w:r>
      <w:r w:rsidRPr="00EE48E4">
        <w:rPr>
          <w:rFonts w:ascii="Arial" w:hAnsi="Arial" w:cs="Arial"/>
          <w:color w:val="131413"/>
          <w:sz w:val="24"/>
          <w:szCs w:val="24"/>
        </w:rPr>
        <w:t xml:space="preserve"> corresponding to a prevalence of 12.8% of spontaneous POI and 0.4% of iatrogenic POI. In case of iatrogenic POI based on the assumption that women with bilateral </w:t>
      </w:r>
      <w:proofErr w:type="spellStart"/>
      <w:r w:rsidRPr="00EE48E4">
        <w:rPr>
          <w:rFonts w:ascii="Arial" w:hAnsi="Arial" w:cs="Arial"/>
          <w:color w:val="131413"/>
          <w:sz w:val="24"/>
          <w:szCs w:val="24"/>
        </w:rPr>
        <w:t>salpingo</w:t>
      </w:r>
      <w:proofErr w:type="spellEnd"/>
      <w:r w:rsidRPr="00EE48E4">
        <w:rPr>
          <w:rFonts w:ascii="Arial" w:hAnsi="Arial" w:cs="Arial"/>
          <w:color w:val="131413"/>
          <w:sz w:val="24"/>
          <w:szCs w:val="24"/>
        </w:rPr>
        <w:t xml:space="preserve">-oophorectomy. All 6 women with an iatrogenic POI had undergone bilateral oophorectomy, which results in iatrogenic POI. </w:t>
      </w:r>
    </w:p>
    <w:p w14:paraId="69F6ED8D" w14:textId="06DAE862" w:rsidR="00EE48E4" w:rsidRDefault="00EE48E4" w:rsidP="00EE48E4">
      <w:pPr>
        <w:autoSpaceDE w:val="0"/>
        <w:autoSpaceDN w:val="0"/>
        <w:adjustRightInd w:val="0"/>
        <w:spacing w:after="0" w:line="360" w:lineRule="auto"/>
        <w:jc w:val="both"/>
        <w:rPr>
          <w:rFonts w:ascii="Arial" w:hAnsi="Arial" w:cs="Arial"/>
          <w:color w:val="131413"/>
          <w:szCs w:val="24"/>
        </w:rPr>
      </w:pPr>
      <w:r w:rsidRPr="00EE48E4">
        <w:rPr>
          <w:rFonts w:ascii="Arial" w:hAnsi="Arial" w:cs="Arial"/>
          <w:color w:val="131413"/>
          <w:szCs w:val="24"/>
        </w:rPr>
        <w:t xml:space="preserve">The prevalence of premature ovarian insufficiency is higher than in previous studies, which could be explained by the fact that this study was conducted at the SPHMMC </w:t>
      </w:r>
      <w:proofErr w:type="spellStart"/>
      <w:r w:rsidRPr="00EE48E4">
        <w:rPr>
          <w:rFonts w:ascii="Arial" w:hAnsi="Arial" w:cs="Arial"/>
          <w:color w:val="131413"/>
          <w:szCs w:val="24"/>
        </w:rPr>
        <w:t>Michu</w:t>
      </w:r>
      <w:proofErr w:type="spellEnd"/>
      <w:r w:rsidRPr="00EE48E4">
        <w:rPr>
          <w:rFonts w:ascii="Arial" w:hAnsi="Arial" w:cs="Arial"/>
          <w:color w:val="131413"/>
          <w:szCs w:val="24"/>
        </w:rPr>
        <w:t xml:space="preserve"> Reproductive Health Clinic, where all women presented with a complaint of inability to conceive for infertility evaluation. POF affects 10% of women who are unable to conceive. Whereas previous researches were conducted on a population-based basis.</w:t>
      </w:r>
    </w:p>
    <w:p w14:paraId="3FCEF763" w14:textId="77777777" w:rsidR="00EE48E4" w:rsidRPr="00EE48E4" w:rsidRDefault="00EE48E4" w:rsidP="00EE48E4">
      <w:pPr>
        <w:autoSpaceDE w:val="0"/>
        <w:autoSpaceDN w:val="0"/>
        <w:adjustRightInd w:val="0"/>
        <w:spacing w:after="0" w:line="360" w:lineRule="auto"/>
        <w:jc w:val="both"/>
        <w:rPr>
          <w:rFonts w:ascii="Arial" w:hAnsi="Arial" w:cs="Arial"/>
          <w:color w:val="131413"/>
          <w:szCs w:val="24"/>
        </w:rPr>
      </w:pPr>
    </w:p>
    <w:p w14:paraId="5F46B33E" w14:textId="77777777" w:rsidR="00127B58" w:rsidRPr="00127B58" w:rsidRDefault="00127B58" w:rsidP="00127B58">
      <w:pPr>
        <w:spacing w:line="360" w:lineRule="auto"/>
        <w:jc w:val="both"/>
        <w:rPr>
          <w:rFonts w:ascii="Arial" w:hAnsi="Arial" w:cs="Arial"/>
        </w:rPr>
      </w:pPr>
      <w:r w:rsidRPr="00127B58">
        <w:rPr>
          <w:rFonts w:ascii="Arial" w:hAnsi="Arial" w:cs="Arial"/>
        </w:rPr>
        <w:t>Another reason for the increased prevalence of premature ovarian insufficiency in our study than in prior studies is that most of our patents did not have a registered birth certificate. As a result, it is difficult to get the actual age of a women. Because 2/3 of the participants in the study were between the ages of 35 and 39, accounting for 65.5 percent of the total, a false positive result could emerge if we don't use the actual age. Even a few years of age difference from the actual age has a significant impact on the outcome. As a result, the growing number of postmenopausal women between the ages of 30 and 40 is a serious issue that needs to be addressed.</w:t>
      </w:r>
    </w:p>
    <w:p w14:paraId="7E4EA4BC" w14:textId="56F54CD2" w:rsidR="000E5247" w:rsidRPr="00C75359" w:rsidRDefault="000E5247" w:rsidP="00C75359">
      <w:pPr>
        <w:autoSpaceDE w:val="0"/>
        <w:autoSpaceDN w:val="0"/>
        <w:adjustRightInd w:val="0"/>
        <w:spacing w:after="0" w:line="360" w:lineRule="auto"/>
        <w:jc w:val="both"/>
        <w:rPr>
          <w:rFonts w:ascii="Arial" w:hAnsi="Arial" w:cs="Arial"/>
          <w:color w:val="131413"/>
          <w:szCs w:val="24"/>
        </w:rPr>
      </w:pPr>
      <w:r w:rsidRPr="00C75359">
        <w:rPr>
          <w:rFonts w:ascii="Arial" w:hAnsi="Arial" w:cs="Arial"/>
          <w:szCs w:val="24"/>
        </w:rPr>
        <w:t xml:space="preserve">To acquire a comprehensive understanding of the disease's prevalence by age, three age groups were </w:t>
      </w:r>
      <w:r w:rsidR="00CB2855" w:rsidRPr="00C75359">
        <w:rPr>
          <w:rFonts w:ascii="Arial" w:hAnsi="Arial" w:cs="Arial"/>
          <w:szCs w:val="24"/>
        </w:rPr>
        <w:t>categorized</w:t>
      </w:r>
      <w:r w:rsidRPr="00C75359">
        <w:rPr>
          <w:rFonts w:ascii="Arial" w:hAnsi="Arial" w:cs="Arial"/>
          <w:szCs w:val="24"/>
        </w:rPr>
        <w:t>. Premature ovarian insufficiency affected 9.2% of women in the 25–</w:t>
      </w:r>
      <w:proofErr w:type="gramStart"/>
      <w:r w:rsidRPr="00C75359">
        <w:rPr>
          <w:rFonts w:ascii="Arial" w:hAnsi="Arial" w:cs="Arial"/>
          <w:szCs w:val="24"/>
        </w:rPr>
        <w:t>29 year</w:t>
      </w:r>
      <w:proofErr w:type="gramEnd"/>
      <w:r w:rsidRPr="00C75359">
        <w:rPr>
          <w:rFonts w:ascii="Arial" w:hAnsi="Arial" w:cs="Arial"/>
          <w:szCs w:val="24"/>
        </w:rPr>
        <w:t xml:space="preserve"> age group, 25.3 percent of women in the 30–34 year age group, and 65.5 percent of women in the 35–39 year age group. The risk of </w:t>
      </w:r>
      <w:r w:rsidRPr="00C75359">
        <w:rPr>
          <w:rFonts w:ascii="Arial" w:hAnsi="Arial" w:cs="Arial"/>
          <w:color w:val="131413"/>
          <w:szCs w:val="24"/>
        </w:rPr>
        <w:t>premature ovarian insufficiency</w:t>
      </w:r>
      <w:r w:rsidRPr="00C75359">
        <w:rPr>
          <w:rFonts w:ascii="Arial" w:hAnsi="Arial" w:cs="Arial"/>
          <w:szCs w:val="24"/>
        </w:rPr>
        <w:t xml:space="preserve"> increased steadily with age.</w:t>
      </w:r>
      <w:r w:rsidR="00C75359" w:rsidRPr="00C75359">
        <w:rPr>
          <w:rFonts w:ascii="Arial" w:hAnsi="Arial" w:cs="Arial"/>
        </w:rPr>
        <w:t xml:space="preserve"> our patients are younger as compared to the previous studies.</w:t>
      </w:r>
      <w:r w:rsidR="00C75359" w:rsidRPr="00C75359">
        <w:rPr>
          <w:rFonts w:ascii="Arial" w:hAnsi="Arial" w:cs="Arial"/>
          <w:szCs w:val="24"/>
        </w:rPr>
        <w:t xml:space="preserve">  From the study participants 60 of them are under the age of 35.</w:t>
      </w:r>
    </w:p>
    <w:p w14:paraId="3C7F33ED" w14:textId="49CF3675" w:rsidR="000E5247" w:rsidRDefault="000E5247" w:rsidP="000E5247">
      <w:pPr>
        <w:spacing w:after="160" w:line="360" w:lineRule="auto"/>
        <w:jc w:val="both"/>
        <w:rPr>
          <w:rFonts w:ascii="Arial" w:hAnsi="Arial" w:cs="Arial"/>
          <w:szCs w:val="24"/>
        </w:rPr>
      </w:pPr>
    </w:p>
    <w:p w14:paraId="2C1E7066" w14:textId="77777777" w:rsidR="00126104" w:rsidRDefault="00126104" w:rsidP="000E5247">
      <w:pPr>
        <w:spacing w:after="160" w:line="360" w:lineRule="auto"/>
        <w:jc w:val="both"/>
        <w:rPr>
          <w:rFonts w:ascii="Arial" w:hAnsi="Arial" w:cs="Arial"/>
          <w:szCs w:val="24"/>
        </w:rPr>
      </w:pPr>
    </w:p>
    <w:p w14:paraId="79212149" w14:textId="4EDEBFBB" w:rsidR="000E5247" w:rsidRPr="005674D6" w:rsidRDefault="000E5247" w:rsidP="000E5247">
      <w:pPr>
        <w:spacing w:after="160" w:line="360" w:lineRule="auto"/>
        <w:jc w:val="both"/>
        <w:rPr>
          <w:rFonts w:ascii="Arial" w:hAnsi="Arial" w:cs="Arial"/>
          <w:szCs w:val="24"/>
        </w:rPr>
      </w:pPr>
      <w:r w:rsidRPr="005674D6">
        <w:rPr>
          <w:rFonts w:ascii="Arial" w:hAnsi="Arial" w:cs="Arial"/>
          <w:szCs w:val="24"/>
        </w:rPr>
        <w:lastRenderedPageBreak/>
        <w:t>According to a study conducted in Australia, Early menarche raised the chance of premature ovarian insufficiency, while the risk doubled for women with nulliparity. Furthermore, compared to women who had later menarche and two or more children, women who had early menarche and nulliparity had a 5-fold greater risk of premature menopause and a 2-fold increased risk of early menopause.</w:t>
      </w:r>
      <w:r w:rsidR="00B26189" w:rsidRPr="00B26189">
        <w:rPr>
          <w:rFonts w:ascii="Arial" w:hAnsi="Arial" w:cs="Arial"/>
          <w:szCs w:val="24"/>
        </w:rPr>
        <w:t xml:space="preserve"> </w:t>
      </w:r>
      <w:r w:rsidR="00B26189">
        <w:rPr>
          <w:rFonts w:ascii="Arial" w:hAnsi="Arial" w:cs="Arial"/>
          <w:szCs w:val="24"/>
        </w:rPr>
        <w:fldChar w:fldCharType="begin">
          <w:fldData xml:space="preserve">PEVuZE5vdGU+PENpdGU+PEF1dGhvcj5NaXNocmE8L0F1dGhvcj48WWVhcj4yMDE3PC9ZZWFyPjxS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</w:fldData>
        </w:fldChar>
      </w:r>
      <w:r w:rsidR="00B26189">
        <w:rPr>
          <w:rFonts w:ascii="Arial" w:hAnsi="Arial" w:cs="Arial"/>
          <w:szCs w:val="24"/>
        </w:rPr>
        <w:instrText xml:space="preserve"> ADDIN EN.CITE </w:instrText>
      </w:r>
      <w:r w:rsidR="00B26189">
        <w:rPr>
          <w:rFonts w:ascii="Arial" w:hAnsi="Arial" w:cs="Arial"/>
          <w:szCs w:val="24"/>
        </w:rPr>
        <w:fldChar w:fldCharType="begin">
          <w:fldData xml:space="preserve">PEVuZE5vdGU+PENpdGU+PEF1dGhvcj5NaXNocmE8L0F1dGhvcj48WWVhcj4yMDE3PC9ZZWFyPjxS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</w:fldData>
        </w:fldChar>
      </w:r>
      <w:r w:rsidR="00B26189">
        <w:rPr>
          <w:rFonts w:ascii="Arial" w:hAnsi="Arial" w:cs="Arial"/>
          <w:szCs w:val="24"/>
        </w:rPr>
        <w:instrText xml:space="preserve"> ADDIN EN.CITE.DATA </w:instrText>
      </w:r>
      <w:r w:rsidR="00B26189">
        <w:rPr>
          <w:rFonts w:ascii="Arial" w:hAnsi="Arial" w:cs="Arial"/>
          <w:szCs w:val="24"/>
        </w:rPr>
      </w:r>
      <w:r w:rsidR="00B26189">
        <w:rPr>
          <w:rFonts w:ascii="Arial" w:hAnsi="Arial" w:cs="Arial"/>
          <w:szCs w:val="24"/>
        </w:rPr>
        <w:fldChar w:fldCharType="end"/>
      </w:r>
      <w:r w:rsidR="00B26189">
        <w:rPr>
          <w:rFonts w:ascii="Arial" w:hAnsi="Arial" w:cs="Arial"/>
          <w:szCs w:val="24"/>
        </w:rPr>
      </w:r>
      <w:r w:rsidR="00B26189">
        <w:rPr>
          <w:rFonts w:ascii="Arial" w:hAnsi="Arial" w:cs="Arial"/>
          <w:szCs w:val="24"/>
        </w:rPr>
        <w:fldChar w:fldCharType="separate"/>
      </w:r>
      <w:r w:rsidR="00B26189">
        <w:rPr>
          <w:rFonts w:ascii="Arial" w:hAnsi="Arial" w:cs="Arial"/>
          <w:noProof/>
          <w:szCs w:val="24"/>
        </w:rPr>
        <w:t>(</w:t>
      </w:r>
      <w:hyperlink w:anchor="_ENREF_24" w:tooltip="Mishra, 2017 #21" w:history="1">
        <w:r w:rsidR="00B26189">
          <w:rPr>
            <w:rFonts w:ascii="Arial" w:hAnsi="Arial" w:cs="Arial"/>
            <w:noProof/>
            <w:szCs w:val="24"/>
          </w:rPr>
          <w:t>24</w:t>
        </w:r>
      </w:hyperlink>
      <w:r w:rsidR="00B26189">
        <w:rPr>
          <w:rFonts w:ascii="Arial" w:hAnsi="Arial" w:cs="Arial"/>
          <w:noProof/>
          <w:szCs w:val="24"/>
        </w:rPr>
        <w:t>)</w:t>
      </w:r>
      <w:r w:rsidR="00B26189">
        <w:rPr>
          <w:rFonts w:ascii="Arial" w:hAnsi="Arial" w:cs="Arial"/>
          <w:szCs w:val="24"/>
        </w:rPr>
        <w:fldChar w:fldCharType="end"/>
      </w:r>
      <w:r w:rsidRPr="005674D6">
        <w:rPr>
          <w:rFonts w:ascii="Arial" w:hAnsi="Arial" w:cs="Arial"/>
          <w:szCs w:val="24"/>
        </w:rPr>
        <w:t>In our research, we found that Nine of the study participants have a history of early menarche, with seven of them being nulliparous, one being a para 3 mother, and the other being a para 1 mother.</w:t>
      </w:r>
      <w:r w:rsidR="00B26189" w:rsidRPr="005674D6">
        <w:rPr>
          <w:rFonts w:ascii="Arial" w:hAnsi="Arial" w:cs="Arial"/>
          <w:szCs w:val="24"/>
        </w:rPr>
        <w:t xml:space="preserve"> </w:t>
      </w:r>
    </w:p>
    <w:p w14:paraId="0706F79E" w14:textId="374A2D16" w:rsidR="000E5247" w:rsidRPr="005674D6" w:rsidRDefault="000E5247" w:rsidP="000E5247">
      <w:pPr>
        <w:spacing w:after="160" w:line="360" w:lineRule="auto"/>
        <w:jc w:val="both"/>
        <w:rPr>
          <w:rFonts w:ascii="Arial" w:hAnsi="Arial" w:cs="Arial"/>
          <w:szCs w:val="24"/>
        </w:rPr>
      </w:pPr>
      <w:r w:rsidRPr="005674D6">
        <w:rPr>
          <w:rFonts w:ascii="Arial" w:hAnsi="Arial" w:cs="Arial"/>
          <w:szCs w:val="24"/>
        </w:rPr>
        <w:t>A study conducted in Italy; irregular menstrual cycles are linked to a higher risk of ovarian failure at a young age.</w:t>
      </w:r>
      <w:r w:rsidR="00B26189">
        <w:rPr>
          <w:rFonts w:ascii="Arial" w:hAnsi="Arial" w:cs="Arial"/>
          <w:szCs w:val="24"/>
        </w:rPr>
        <w:fldChar w:fldCharType="begin"/>
      </w:r>
      <w:r w:rsidR="00B26189">
        <w:rPr>
          <w:rFonts w:ascii="Arial" w:hAnsi="Arial" w:cs="Arial"/>
          <w:szCs w:val="24"/>
        </w:rPr>
        <w:instrText xml:space="preserve"> ADDIN EN.CITE &lt;EndNote&gt;&lt;Cite&gt;&lt;Year&gt;2003&lt;/Year&gt;&lt;RecNum&gt;22&lt;/RecNum&gt;&lt;DisplayText&gt;(27)&lt;/DisplayText&gt;&lt;record&gt;&lt;rec-number&gt;22&lt;/rec-number&gt;&lt;foreign-keys&gt;&lt;key app="EN" db-id="fspxv552vt9dr3ewwaz5ppp9pvrd2axr0wd9"&gt;22&lt;/key&gt;&lt;/foreign-keys&gt;&lt;ref-type name="Journal Article"&gt;17&lt;/ref-type&gt;&lt;contributors&gt;&lt;/contributors&gt;&lt;titles&gt;&lt;title&gt;Premature ovarian failure: frequency and risk factors among women attending a network of menopause clinics in Italy&lt;/title&gt;&lt;secondary-title&gt;Bjog&lt;/secondary-title&gt;&lt;alt-title&gt;BJOG : an international journal of obstetrics and gynaecology&lt;/alt-title&gt;&lt;/titles&gt;&lt;periodical&gt;&lt;full-title&gt;Bjog&lt;/full-title&gt;&lt;abbr-1&gt;BJOG : an international journal of obstetrics and gynaecology&lt;/abbr-1&gt;&lt;/periodical&gt;&lt;alt-periodical&gt;&lt;full-title&gt;Bjog&lt;/full-title&gt;&lt;abbr-1&gt;BJOG : an international journal of obstetrics and gynaecology&lt;/abbr-1&gt;&lt;/alt-periodical&gt;&lt;pages&gt;59-63&lt;/pages&gt;&lt;volume&gt;110&lt;/volume&gt;&lt;number&gt;1&lt;/number&gt;&lt;edition&gt;2002/12/31&lt;/edition&gt;&lt;keywords&gt;&lt;keyword&gt;Age Factors&lt;/keyword&gt;&lt;keyword&gt;Aged&lt;/keyword&gt;&lt;keyword&gt;Contraceptives, Oral/*adverse effects&lt;/keyword&gt;&lt;keyword&gt;Cross-Sectional Studies&lt;/keyword&gt;&lt;keyword&gt;Female&lt;/keyword&gt;&lt;keyword&gt;Humans&lt;/keyword&gt;&lt;keyword&gt;Italy/epidemiology&lt;/keyword&gt;&lt;keyword&gt;Logistic Models&lt;/keyword&gt;&lt;keyword&gt;Menopause&lt;/keyword&gt;&lt;keyword&gt;Middle Aged&lt;/keyword&gt;&lt;keyword&gt;*Parity&lt;/keyword&gt;&lt;keyword&gt;Primary Ovarian Insufficiency/epidemiology/*etiology&lt;/keyword&gt;&lt;keyword&gt;Regression Analysis&lt;/keyword&gt;&lt;keyword&gt;Risk Factors&lt;/keyword&gt;&lt;keyword&gt;Smoking/*adverse effects&lt;/keyword&gt;&lt;/keywords&gt;&lt;dates&gt;&lt;year&gt;2003&lt;/year&gt;&lt;pub-dates&gt;&lt;date&gt;Jan&lt;/date&gt;&lt;/pub-dates&gt;&lt;/dates&gt;&lt;isbn&gt;1470-0328 (Print)&amp;#xD;1470-0328&lt;/isbn&gt;&lt;accession-num&gt;12504937&lt;/accession-num&gt;&lt;urls&gt;&lt;/urls&gt;&lt;electronic-resource-num&gt;10.1016/s1470-0328(02)02929-4&lt;/electronic-resource-num&gt;&lt;remote-database-provider&gt;Nlm&lt;/remote-database-provider&gt;&lt;language&gt;eng&lt;/language&gt;&lt;/record&gt;&lt;/Cite&gt;&lt;/EndNote&gt;</w:instrText>
      </w:r>
      <w:r w:rsidR="00B26189">
        <w:rPr>
          <w:rFonts w:ascii="Arial" w:hAnsi="Arial" w:cs="Arial"/>
          <w:szCs w:val="24"/>
        </w:rPr>
        <w:fldChar w:fldCharType="separate"/>
      </w:r>
      <w:r w:rsidR="00B26189">
        <w:rPr>
          <w:rFonts w:ascii="Arial" w:hAnsi="Arial" w:cs="Arial"/>
          <w:noProof/>
          <w:szCs w:val="24"/>
        </w:rPr>
        <w:t>(</w:t>
      </w:r>
      <w:hyperlink w:anchor="_ENREF_27" w:tooltip=", 2003 #22" w:history="1">
        <w:r w:rsidR="00B26189">
          <w:rPr>
            <w:rFonts w:ascii="Arial" w:hAnsi="Arial" w:cs="Arial"/>
            <w:noProof/>
            <w:szCs w:val="24"/>
          </w:rPr>
          <w:t>27</w:t>
        </w:r>
      </w:hyperlink>
      <w:r w:rsidR="00B26189">
        <w:rPr>
          <w:rFonts w:ascii="Arial" w:hAnsi="Arial" w:cs="Arial"/>
          <w:noProof/>
          <w:szCs w:val="24"/>
        </w:rPr>
        <w:t>)</w:t>
      </w:r>
      <w:r w:rsidR="00B26189">
        <w:rPr>
          <w:rFonts w:ascii="Arial" w:hAnsi="Arial" w:cs="Arial"/>
          <w:szCs w:val="24"/>
        </w:rPr>
        <w:fldChar w:fldCharType="end"/>
      </w:r>
      <w:r w:rsidRPr="005674D6">
        <w:rPr>
          <w:rFonts w:ascii="Arial" w:hAnsi="Arial" w:cs="Arial"/>
          <w:szCs w:val="24"/>
        </w:rPr>
        <w:t xml:space="preserve"> In this study, 83 (47.7%) of the 174 women had an irregular menstrual cycle prior to the Premature ovarian insufficiency for a longer period of time.</w:t>
      </w:r>
    </w:p>
    <w:p w14:paraId="602DB423" w14:textId="77777777" w:rsidR="00DC1E84" w:rsidRPr="005674D6" w:rsidRDefault="00DC1E84" w:rsidP="00DC1E84">
      <w:pPr>
        <w:spacing w:after="160" w:line="360" w:lineRule="auto"/>
        <w:jc w:val="both"/>
        <w:rPr>
          <w:rFonts w:ascii="Arial" w:hAnsi="Arial" w:cs="Arial"/>
          <w:szCs w:val="24"/>
        </w:rPr>
      </w:pPr>
      <w:r w:rsidRPr="005674D6">
        <w:rPr>
          <w:rFonts w:ascii="Arial" w:hAnsi="Arial" w:cs="Arial"/>
          <w:szCs w:val="24"/>
        </w:rPr>
        <w:t>From 174 women with premature ovarian insufficiency none of them are taking HRT even if they have premature ovarian insufficiency all of them their chief complaint is inability to conceive. In women with premature ovarian insufficiency, they need help in managing the symptoms associated with hormonal change.</w:t>
      </w:r>
      <w:r w:rsidRPr="005674D6">
        <w:rPr>
          <w:szCs w:val="24"/>
        </w:rPr>
        <w:t xml:space="preserve"> </w:t>
      </w:r>
      <w:r w:rsidRPr="005674D6">
        <w:rPr>
          <w:rFonts w:ascii="Arial" w:hAnsi="Arial" w:cs="Arial"/>
          <w:szCs w:val="24"/>
        </w:rPr>
        <w:t>This woman may face vasomotor symptoms, urinogenital difficulties, and psychological disorders as a result of premature ovarian failure in the short and long term. Health care specialists may be able to provide these ladies with the appropriate assistance and counseling to help them manage with the discomfort they are experiencing.</w:t>
      </w:r>
    </w:p>
    <w:p w14:paraId="7451972A" w14:textId="207E94A6" w:rsidR="000E5247" w:rsidRDefault="000E5247" w:rsidP="000E5247">
      <w:pPr>
        <w:spacing w:after="160" w:line="360" w:lineRule="auto"/>
        <w:jc w:val="both"/>
        <w:rPr>
          <w:rFonts w:ascii="Arial" w:hAnsi="Arial" w:cs="Arial"/>
          <w:szCs w:val="24"/>
        </w:rPr>
      </w:pPr>
    </w:p>
    <w:p w14:paraId="331969EA" w14:textId="71010607" w:rsidR="00EB13AA" w:rsidRDefault="00EB13AA" w:rsidP="000E5247">
      <w:pPr>
        <w:spacing w:after="160" w:line="360" w:lineRule="auto"/>
        <w:jc w:val="both"/>
        <w:rPr>
          <w:rFonts w:ascii="Arial" w:hAnsi="Arial" w:cs="Arial"/>
          <w:szCs w:val="24"/>
        </w:rPr>
      </w:pPr>
    </w:p>
    <w:p w14:paraId="4F513A72" w14:textId="7A3C03A6" w:rsidR="00EB13AA" w:rsidRDefault="00EB13AA" w:rsidP="000E5247">
      <w:pPr>
        <w:spacing w:after="160" w:line="360" w:lineRule="auto"/>
        <w:jc w:val="both"/>
        <w:rPr>
          <w:rFonts w:ascii="Arial" w:hAnsi="Arial" w:cs="Arial"/>
          <w:szCs w:val="24"/>
        </w:rPr>
      </w:pPr>
    </w:p>
    <w:p w14:paraId="6B64E825" w14:textId="192AC290" w:rsidR="00EB13AA" w:rsidRDefault="00EB13AA" w:rsidP="000E5247">
      <w:pPr>
        <w:spacing w:after="160" w:line="360" w:lineRule="auto"/>
        <w:jc w:val="both"/>
        <w:rPr>
          <w:rFonts w:ascii="Arial" w:hAnsi="Arial" w:cs="Arial"/>
          <w:szCs w:val="24"/>
        </w:rPr>
      </w:pPr>
    </w:p>
    <w:p w14:paraId="1876D02D" w14:textId="211D1B3A" w:rsidR="00EB13AA" w:rsidRDefault="00EB13AA" w:rsidP="000E5247">
      <w:pPr>
        <w:spacing w:after="160" w:line="360" w:lineRule="auto"/>
        <w:jc w:val="both"/>
        <w:rPr>
          <w:rFonts w:ascii="Arial" w:hAnsi="Arial" w:cs="Arial"/>
          <w:szCs w:val="24"/>
        </w:rPr>
      </w:pPr>
    </w:p>
    <w:p w14:paraId="74AA417B" w14:textId="429EFB7A" w:rsidR="00EB13AA" w:rsidRDefault="00EB13AA" w:rsidP="000E5247">
      <w:pPr>
        <w:spacing w:after="160" w:line="360" w:lineRule="auto"/>
        <w:jc w:val="both"/>
        <w:rPr>
          <w:rFonts w:ascii="Arial" w:hAnsi="Arial" w:cs="Arial"/>
          <w:szCs w:val="24"/>
        </w:rPr>
      </w:pPr>
    </w:p>
    <w:p w14:paraId="68225175" w14:textId="079BE30E" w:rsidR="00EB13AA" w:rsidRDefault="00EB13AA" w:rsidP="000E5247">
      <w:pPr>
        <w:spacing w:after="160" w:line="360" w:lineRule="auto"/>
        <w:jc w:val="both"/>
        <w:rPr>
          <w:rFonts w:ascii="Arial" w:hAnsi="Arial" w:cs="Arial"/>
          <w:szCs w:val="24"/>
        </w:rPr>
      </w:pPr>
    </w:p>
    <w:p w14:paraId="48C3BE61" w14:textId="490AEE3B" w:rsidR="00EB13AA" w:rsidRDefault="00EB13AA" w:rsidP="00EB13AA"/>
    <w:p w14:paraId="4362392F" w14:textId="77777777" w:rsidR="009400AB" w:rsidRPr="009B67B1" w:rsidRDefault="009400AB" w:rsidP="00EB13AA"/>
    <w:p w14:paraId="186B694E" w14:textId="77777777" w:rsidR="00EB13AA" w:rsidRPr="00694EA2" w:rsidRDefault="00EB13AA" w:rsidP="00E85B38">
      <w:pPr>
        <w:pStyle w:val="Heading1"/>
        <w:rPr>
          <w:rFonts w:ascii="Arial" w:hAnsi="Arial" w:cs="Arial"/>
          <w:b/>
          <w:bCs/>
          <w:color w:val="4472C4" w:themeColor="accent1"/>
        </w:rPr>
      </w:pPr>
      <w:bookmarkStart w:id="87" w:name="_Toc81164326"/>
      <w:r w:rsidRPr="00694EA2">
        <w:rPr>
          <w:rFonts w:ascii="Arial" w:hAnsi="Arial" w:cs="Arial"/>
          <w:b/>
          <w:bCs/>
          <w:color w:val="4472C4" w:themeColor="accent1"/>
        </w:rPr>
        <w:lastRenderedPageBreak/>
        <w:t xml:space="preserve">7. </w:t>
      </w:r>
      <w:bookmarkStart w:id="88" w:name="_Hlk79486405"/>
      <w:r w:rsidRPr="00694EA2">
        <w:rPr>
          <w:rFonts w:ascii="Arial" w:hAnsi="Arial" w:cs="Arial"/>
          <w:b/>
          <w:bCs/>
          <w:color w:val="4472C4" w:themeColor="accent1"/>
        </w:rPr>
        <w:t xml:space="preserve">Strength </w:t>
      </w:r>
      <w:bookmarkEnd w:id="88"/>
      <w:r w:rsidRPr="00694EA2">
        <w:rPr>
          <w:rFonts w:ascii="Arial" w:hAnsi="Arial" w:cs="Arial"/>
          <w:b/>
          <w:bCs/>
          <w:color w:val="4472C4" w:themeColor="accent1"/>
        </w:rPr>
        <w:t>and Limitation of The Study</w:t>
      </w:r>
      <w:bookmarkEnd w:id="87"/>
    </w:p>
    <w:p w14:paraId="6BB3958C" w14:textId="77777777" w:rsidR="00EB13AA" w:rsidRPr="00694EA2" w:rsidRDefault="00EB13AA" w:rsidP="00EB13AA">
      <w:pPr>
        <w:autoSpaceDE w:val="0"/>
        <w:autoSpaceDN w:val="0"/>
        <w:adjustRightInd w:val="0"/>
        <w:spacing w:after="0" w:line="360" w:lineRule="auto"/>
        <w:jc w:val="both"/>
        <w:rPr>
          <w:rFonts w:ascii="Arial" w:hAnsi="Arial" w:cs="Arial"/>
          <w:b/>
          <w:bCs/>
          <w:color w:val="4472C4" w:themeColor="accent1"/>
          <w:sz w:val="28"/>
          <w:szCs w:val="28"/>
        </w:rPr>
      </w:pPr>
    </w:p>
    <w:p w14:paraId="637D0F3F" w14:textId="77777777" w:rsidR="00EB13AA" w:rsidRPr="00694EA2" w:rsidRDefault="00EB13AA" w:rsidP="00EB13AA">
      <w:pPr>
        <w:pStyle w:val="Heading2"/>
        <w:rPr>
          <w:rFonts w:ascii="Arial" w:hAnsi="Arial" w:cs="Arial"/>
          <w:b/>
          <w:bCs/>
          <w:color w:val="4472C4" w:themeColor="accent1"/>
          <w:sz w:val="28"/>
          <w:szCs w:val="28"/>
        </w:rPr>
      </w:pPr>
      <w:bookmarkStart w:id="89" w:name="_Toc80014125"/>
      <w:bookmarkStart w:id="90" w:name="_Toc81164327"/>
      <w:r w:rsidRPr="00694EA2">
        <w:rPr>
          <w:rFonts w:ascii="Arial" w:hAnsi="Arial" w:cs="Arial"/>
          <w:b/>
          <w:bCs/>
          <w:color w:val="4472C4" w:themeColor="accent1"/>
          <w:sz w:val="28"/>
          <w:szCs w:val="28"/>
        </w:rPr>
        <w:t>7.1 Strength of the study</w:t>
      </w:r>
      <w:bookmarkEnd w:id="89"/>
      <w:bookmarkEnd w:id="90"/>
    </w:p>
    <w:p w14:paraId="4FBED999" w14:textId="77777777" w:rsidR="00EB13AA" w:rsidRPr="005674D6" w:rsidRDefault="00EB13AA" w:rsidP="00EB13AA">
      <w:pPr>
        <w:spacing w:before="100" w:beforeAutospacing="1" w:after="240" w:line="360" w:lineRule="auto"/>
        <w:jc w:val="both"/>
        <w:rPr>
          <w:rFonts w:ascii="Arial" w:eastAsia="Times New Roman" w:hAnsi="Arial" w:cs="Arial"/>
          <w:color w:val="000000" w:themeColor="text1"/>
          <w:szCs w:val="24"/>
        </w:rPr>
      </w:pPr>
      <w:r w:rsidRPr="005674D6">
        <w:rPr>
          <w:rFonts w:ascii="Arial" w:hAnsi="Arial" w:cs="Arial"/>
          <w:color w:val="000000" w:themeColor="text1"/>
          <w:szCs w:val="24"/>
        </w:rPr>
        <w:t xml:space="preserve">The 6-month study is being undertaken at SPHMMC </w:t>
      </w:r>
      <w:proofErr w:type="spellStart"/>
      <w:r w:rsidRPr="005674D6">
        <w:rPr>
          <w:rFonts w:ascii="Arial" w:hAnsi="Arial" w:cs="Arial"/>
          <w:color w:val="000000" w:themeColor="text1"/>
          <w:szCs w:val="24"/>
        </w:rPr>
        <w:t>Michu</w:t>
      </w:r>
      <w:proofErr w:type="spellEnd"/>
      <w:r w:rsidRPr="005674D6">
        <w:rPr>
          <w:rFonts w:ascii="Arial" w:hAnsi="Arial" w:cs="Arial"/>
          <w:color w:val="000000" w:themeColor="text1"/>
          <w:szCs w:val="24"/>
        </w:rPr>
        <w:t xml:space="preserve"> reproductive health care to determine the extent of primary premature ovarian insufficiency. The diagnosis of primary premature ovarian insufficiency was made in this study based on the patient's history and hormonal diagnostic criteria as per the ACOG guideline hormonal evaluation reviewed from the patent document.</w:t>
      </w:r>
      <w:r w:rsidRPr="005674D6" w:rsidDel="00A65FCF">
        <w:rPr>
          <w:rFonts w:ascii="Arial" w:eastAsia="Times New Roman" w:hAnsi="Arial" w:cs="Arial"/>
          <w:color w:val="000000" w:themeColor="text1"/>
          <w:szCs w:val="24"/>
        </w:rPr>
        <w:t xml:space="preserve"> </w:t>
      </w:r>
      <w:r w:rsidRPr="005674D6">
        <w:rPr>
          <w:rFonts w:ascii="Arial" w:eastAsia="Times New Roman" w:hAnsi="Arial" w:cs="Arial"/>
          <w:color w:val="000000" w:themeColor="text1"/>
          <w:szCs w:val="24"/>
        </w:rPr>
        <w:t xml:space="preserve">In addition to this pretest of questioners, training of data collectors and supervision of data collection were strong points of this study. </w:t>
      </w:r>
      <w:r w:rsidRPr="005674D6">
        <w:rPr>
          <w:rFonts w:ascii="Arial" w:hAnsi="Arial" w:cs="Arial"/>
          <w:color w:val="000000" w:themeColor="text1"/>
          <w:szCs w:val="24"/>
        </w:rPr>
        <w:t xml:space="preserve">Utilization of standard operational definitions allowed comparison of results with global, national and regional findings.  </w:t>
      </w:r>
    </w:p>
    <w:p w14:paraId="67AEAA21" w14:textId="77777777" w:rsidR="00EB13AA" w:rsidRPr="005674D6" w:rsidRDefault="00EB13AA" w:rsidP="00EB13AA">
      <w:pPr>
        <w:spacing w:before="100" w:beforeAutospacing="1" w:after="240" w:line="360" w:lineRule="auto"/>
        <w:jc w:val="both"/>
        <w:rPr>
          <w:rFonts w:ascii="Arial" w:eastAsia="Times New Roman" w:hAnsi="Arial" w:cs="Arial"/>
          <w:color w:val="000000" w:themeColor="text1"/>
          <w:szCs w:val="24"/>
        </w:rPr>
      </w:pPr>
    </w:p>
    <w:p w14:paraId="32C1B53E" w14:textId="77777777" w:rsidR="00EB13AA" w:rsidRPr="0053304A" w:rsidRDefault="00EB13AA" w:rsidP="00EB13AA">
      <w:pPr>
        <w:autoSpaceDE w:val="0"/>
        <w:autoSpaceDN w:val="0"/>
        <w:adjustRightInd w:val="0"/>
        <w:spacing w:after="0" w:line="360" w:lineRule="auto"/>
        <w:jc w:val="both"/>
        <w:rPr>
          <w:rFonts w:ascii="Arial" w:hAnsi="Arial" w:cs="Arial"/>
          <w:color w:val="000000"/>
          <w:szCs w:val="24"/>
        </w:rPr>
      </w:pPr>
    </w:p>
    <w:p w14:paraId="4C52CBA9" w14:textId="178C1D61" w:rsidR="00EB13AA" w:rsidRPr="005674D6" w:rsidRDefault="00EB13AA" w:rsidP="00A23775">
      <w:pPr>
        <w:pStyle w:val="Heading2"/>
        <w:numPr>
          <w:ilvl w:val="1"/>
          <w:numId w:val="37"/>
        </w:numPr>
        <w:rPr>
          <w:rFonts w:ascii="Arial" w:hAnsi="Arial" w:cs="Arial"/>
          <w:b/>
          <w:bCs/>
          <w:color w:val="4472C4" w:themeColor="accent1"/>
          <w:sz w:val="28"/>
          <w:szCs w:val="28"/>
        </w:rPr>
      </w:pPr>
      <w:bookmarkStart w:id="91" w:name="_Toc80014126"/>
      <w:bookmarkStart w:id="92" w:name="_Toc81164328"/>
      <w:r>
        <w:rPr>
          <w:rFonts w:ascii="Arial" w:hAnsi="Arial" w:cs="Arial"/>
          <w:b/>
          <w:bCs/>
          <w:color w:val="4472C4" w:themeColor="accent1"/>
          <w:sz w:val="28"/>
          <w:szCs w:val="28"/>
        </w:rPr>
        <w:t>limitation of</w:t>
      </w:r>
      <w:r w:rsidRPr="005674D6">
        <w:rPr>
          <w:rFonts w:ascii="Arial" w:hAnsi="Arial" w:cs="Arial"/>
          <w:b/>
          <w:bCs/>
          <w:color w:val="4472C4" w:themeColor="accent1"/>
          <w:sz w:val="28"/>
          <w:szCs w:val="28"/>
        </w:rPr>
        <w:t xml:space="preserve"> </w:t>
      </w:r>
      <w:r>
        <w:rPr>
          <w:rFonts w:ascii="Arial" w:hAnsi="Arial" w:cs="Arial"/>
          <w:b/>
          <w:bCs/>
          <w:color w:val="4472C4" w:themeColor="accent1"/>
          <w:sz w:val="28"/>
          <w:szCs w:val="28"/>
        </w:rPr>
        <w:t>the</w:t>
      </w:r>
      <w:r w:rsidRPr="005674D6">
        <w:rPr>
          <w:rFonts w:ascii="Arial" w:hAnsi="Arial" w:cs="Arial"/>
          <w:b/>
          <w:bCs/>
          <w:color w:val="4472C4" w:themeColor="accent1"/>
          <w:sz w:val="28"/>
          <w:szCs w:val="28"/>
        </w:rPr>
        <w:t xml:space="preserve"> </w:t>
      </w:r>
      <w:r>
        <w:rPr>
          <w:rFonts w:ascii="Arial" w:hAnsi="Arial" w:cs="Arial"/>
          <w:b/>
          <w:bCs/>
          <w:color w:val="4472C4" w:themeColor="accent1"/>
          <w:sz w:val="28"/>
          <w:szCs w:val="28"/>
        </w:rPr>
        <w:t>study</w:t>
      </w:r>
      <w:bookmarkEnd w:id="91"/>
      <w:bookmarkEnd w:id="92"/>
      <w:r>
        <w:rPr>
          <w:rFonts w:ascii="Arial" w:hAnsi="Arial" w:cs="Arial"/>
          <w:b/>
          <w:bCs/>
          <w:color w:val="4472C4" w:themeColor="accent1"/>
          <w:sz w:val="28"/>
          <w:szCs w:val="28"/>
        </w:rPr>
        <w:t xml:space="preserve"> </w:t>
      </w:r>
    </w:p>
    <w:p w14:paraId="1F5BFED1" w14:textId="77777777" w:rsidR="00EB13AA" w:rsidRPr="005674D6" w:rsidRDefault="00EB13AA" w:rsidP="00EB13AA">
      <w:pPr>
        <w:autoSpaceDE w:val="0"/>
        <w:autoSpaceDN w:val="0"/>
        <w:adjustRightInd w:val="0"/>
        <w:spacing w:after="0" w:line="360" w:lineRule="auto"/>
        <w:jc w:val="both"/>
        <w:rPr>
          <w:rFonts w:ascii="Times New Roman" w:hAnsi="Times New Roman" w:cs="Times New Roman"/>
          <w:color w:val="000000" w:themeColor="text1"/>
          <w:szCs w:val="24"/>
        </w:rPr>
      </w:pPr>
    </w:p>
    <w:p w14:paraId="30D8D37F" w14:textId="19163728" w:rsidR="00A23775" w:rsidRDefault="00EB13AA" w:rsidP="00A23775">
      <w:pPr>
        <w:pStyle w:val="ListParagraph"/>
        <w:numPr>
          <w:ilvl w:val="0"/>
          <w:numId w:val="36"/>
        </w:numPr>
        <w:autoSpaceDE w:val="0"/>
        <w:autoSpaceDN w:val="0"/>
        <w:adjustRightInd w:val="0"/>
        <w:spacing w:after="0" w:line="360" w:lineRule="auto"/>
        <w:jc w:val="both"/>
        <w:rPr>
          <w:rFonts w:ascii="Arial" w:hAnsi="Arial" w:cs="Arial"/>
          <w:color w:val="000000" w:themeColor="text1"/>
          <w:szCs w:val="24"/>
        </w:rPr>
      </w:pPr>
      <w:r w:rsidRPr="00A23775">
        <w:rPr>
          <w:rFonts w:ascii="Arial" w:hAnsi="Arial" w:cs="Arial"/>
          <w:color w:val="000000" w:themeColor="text1"/>
          <w:szCs w:val="24"/>
        </w:rPr>
        <w:t>The data was self-reported, and it's possible that these self-reports don't accurately reflect the women's actual behaviors and intentions.</w:t>
      </w:r>
    </w:p>
    <w:p w14:paraId="1363E8DF" w14:textId="26088B68" w:rsidR="00EB13AA" w:rsidRPr="00A23775" w:rsidRDefault="00EB13AA" w:rsidP="00A23775">
      <w:pPr>
        <w:pStyle w:val="ListParagraph"/>
        <w:numPr>
          <w:ilvl w:val="0"/>
          <w:numId w:val="36"/>
        </w:numPr>
        <w:autoSpaceDE w:val="0"/>
        <w:autoSpaceDN w:val="0"/>
        <w:adjustRightInd w:val="0"/>
        <w:spacing w:after="0" w:line="360" w:lineRule="auto"/>
        <w:jc w:val="both"/>
        <w:rPr>
          <w:rFonts w:ascii="Arial" w:hAnsi="Arial" w:cs="Arial"/>
          <w:color w:val="000000" w:themeColor="text1"/>
          <w:szCs w:val="24"/>
        </w:rPr>
      </w:pPr>
      <w:r w:rsidRPr="00A23775">
        <w:rPr>
          <w:rFonts w:ascii="Arial" w:hAnsi="Arial" w:cs="Arial"/>
          <w:color w:val="000000" w:themeColor="text1"/>
          <w:szCs w:val="24"/>
        </w:rPr>
        <w:t xml:space="preserve">The study was conducted only at SPHMMC at </w:t>
      </w:r>
      <w:proofErr w:type="spellStart"/>
      <w:r w:rsidRPr="00A23775">
        <w:rPr>
          <w:rFonts w:ascii="Arial" w:hAnsi="Arial" w:cs="Arial"/>
          <w:color w:val="000000" w:themeColor="text1"/>
          <w:szCs w:val="24"/>
        </w:rPr>
        <w:t>Michu</w:t>
      </w:r>
      <w:proofErr w:type="spellEnd"/>
      <w:r w:rsidRPr="00A23775">
        <w:rPr>
          <w:rFonts w:ascii="Arial" w:hAnsi="Arial" w:cs="Arial"/>
          <w:color w:val="000000" w:themeColor="text1"/>
          <w:szCs w:val="24"/>
        </w:rPr>
        <w:t xml:space="preserve"> reproductive care among women seeking infertility treatment, which result a higher prevalence than previously reported. Therefore, the results may not be generalizable to the whole country.</w:t>
      </w:r>
    </w:p>
    <w:p w14:paraId="7AE96B0E" w14:textId="77777777" w:rsidR="00EB13AA" w:rsidRDefault="00EB13AA" w:rsidP="00EB13AA">
      <w:pPr>
        <w:spacing w:after="160" w:line="360" w:lineRule="auto"/>
        <w:jc w:val="both"/>
        <w:rPr>
          <w:rFonts w:ascii="Times New Roman" w:hAnsi="Times New Roman" w:cs="Times New Roman"/>
          <w:b/>
          <w:bCs/>
          <w:color w:val="002060"/>
          <w:sz w:val="32"/>
          <w:szCs w:val="32"/>
        </w:rPr>
      </w:pPr>
    </w:p>
    <w:p w14:paraId="67BCF331" w14:textId="77777777" w:rsidR="00EB13AA" w:rsidRDefault="00EB13AA" w:rsidP="00EB13AA">
      <w:pPr>
        <w:spacing w:after="160" w:line="360" w:lineRule="auto"/>
        <w:jc w:val="both"/>
        <w:rPr>
          <w:rFonts w:ascii="Arial" w:hAnsi="Arial" w:cs="Arial"/>
          <w:szCs w:val="24"/>
        </w:rPr>
      </w:pPr>
    </w:p>
    <w:p w14:paraId="0D1721D6" w14:textId="36A310AD" w:rsidR="00773447" w:rsidRDefault="00773447">
      <w:pPr>
        <w:pStyle w:val="CommentText"/>
      </w:pPr>
    </w:p>
    <w:p w14:paraId="28C38C20" w14:textId="70E361D7" w:rsidR="0077061D" w:rsidRDefault="0077061D">
      <w:pPr>
        <w:pStyle w:val="CommentText"/>
      </w:pPr>
    </w:p>
    <w:p w14:paraId="5E2D7A7A" w14:textId="77777777" w:rsidR="0077061D" w:rsidRDefault="0077061D">
      <w:pPr>
        <w:pStyle w:val="CommentText"/>
      </w:pPr>
    </w:p>
    <w:p w14:paraId="1A646146" w14:textId="7D0C2DEC" w:rsidR="00773447" w:rsidRDefault="00773447">
      <w:pPr>
        <w:pStyle w:val="CommentText"/>
      </w:pPr>
    </w:p>
    <w:p w14:paraId="574AA69A" w14:textId="77777777" w:rsidR="00694EA2" w:rsidRDefault="00694EA2">
      <w:pPr>
        <w:pStyle w:val="CommentText"/>
      </w:pPr>
    </w:p>
    <w:p w14:paraId="462C7837" w14:textId="77777777" w:rsidR="00773447" w:rsidRPr="00E15724" w:rsidRDefault="00773447" w:rsidP="00773447">
      <w:pPr>
        <w:pStyle w:val="Heading1"/>
        <w:rPr>
          <w:rFonts w:ascii="Arial" w:hAnsi="Arial" w:cs="Arial"/>
          <w:b/>
          <w:bCs/>
          <w:color w:val="4472C4" w:themeColor="accent1"/>
          <w:sz w:val="28"/>
          <w:szCs w:val="28"/>
        </w:rPr>
      </w:pPr>
      <w:bookmarkStart w:id="93" w:name="_Toc80014127"/>
      <w:bookmarkStart w:id="94" w:name="_Toc81164329"/>
      <w:r w:rsidRPr="00E15724">
        <w:rPr>
          <w:rFonts w:ascii="Arial" w:hAnsi="Arial" w:cs="Arial"/>
          <w:b/>
          <w:bCs/>
          <w:color w:val="4472C4" w:themeColor="accent1"/>
          <w:sz w:val="28"/>
          <w:szCs w:val="28"/>
        </w:rPr>
        <w:lastRenderedPageBreak/>
        <w:t>8. Conclusion and recommendation</w:t>
      </w:r>
      <w:bookmarkEnd w:id="93"/>
      <w:bookmarkEnd w:id="94"/>
      <w:r w:rsidRPr="00E15724">
        <w:rPr>
          <w:rFonts w:ascii="Arial" w:hAnsi="Arial" w:cs="Arial"/>
          <w:b/>
          <w:bCs/>
          <w:color w:val="4472C4" w:themeColor="accent1"/>
          <w:sz w:val="28"/>
          <w:szCs w:val="28"/>
        </w:rPr>
        <w:t xml:space="preserve"> </w:t>
      </w:r>
    </w:p>
    <w:p w14:paraId="330CBE82" w14:textId="77777777" w:rsidR="00773447" w:rsidRPr="00E15724" w:rsidRDefault="00773447" w:rsidP="00773447">
      <w:pPr>
        <w:rPr>
          <w:color w:val="4472C4" w:themeColor="accent1"/>
        </w:rPr>
      </w:pPr>
    </w:p>
    <w:p w14:paraId="0AF5439E" w14:textId="5F1822C0" w:rsidR="00773447" w:rsidRDefault="00773447" w:rsidP="00773447">
      <w:pPr>
        <w:pStyle w:val="Heading2"/>
        <w:rPr>
          <w:rFonts w:ascii="Arial" w:hAnsi="Arial" w:cs="Arial"/>
          <w:b/>
          <w:bCs/>
          <w:color w:val="4472C4" w:themeColor="accent1"/>
          <w:sz w:val="28"/>
          <w:szCs w:val="28"/>
        </w:rPr>
      </w:pPr>
      <w:r w:rsidRPr="00E15724">
        <w:rPr>
          <w:rFonts w:ascii="Arial" w:hAnsi="Arial" w:cs="Arial"/>
          <w:b/>
          <w:bCs/>
          <w:color w:val="4472C4" w:themeColor="accent1"/>
          <w:sz w:val="28"/>
          <w:szCs w:val="28"/>
        </w:rPr>
        <w:t xml:space="preserve"> </w:t>
      </w:r>
      <w:bookmarkStart w:id="95" w:name="_Toc80014128"/>
      <w:bookmarkStart w:id="96" w:name="_Toc81164330"/>
      <w:r w:rsidRPr="00E15724">
        <w:rPr>
          <w:rFonts w:ascii="Arial" w:hAnsi="Arial" w:cs="Arial"/>
          <w:b/>
          <w:bCs/>
          <w:color w:val="4472C4" w:themeColor="accent1"/>
          <w:sz w:val="28"/>
          <w:szCs w:val="28"/>
        </w:rPr>
        <w:t>8.1 conclusion</w:t>
      </w:r>
      <w:bookmarkEnd w:id="95"/>
      <w:bookmarkEnd w:id="96"/>
      <w:r w:rsidRPr="00E15724">
        <w:rPr>
          <w:rFonts w:ascii="Arial" w:hAnsi="Arial" w:cs="Arial"/>
          <w:b/>
          <w:bCs/>
          <w:color w:val="4472C4" w:themeColor="accent1"/>
          <w:sz w:val="28"/>
          <w:szCs w:val="28"/>
        </w:rPr>
        <w:t xml:space="preserve"> </w:t>
      </w:r>
    </w:p>
    <w:p w14:paraId="3BFA0282" w14:textId="77777777" w:rsidR="003E4DE0" w:rsidRPr="003E4DE0" w:rsidRDefault="003E4DE0" w:rsidP="003E4DE0"/>
    <w:p w14:paraId="33F18AC8" w14:textId="39625F9A" w:rsidR="004B1D53" w:rsidRPr="001651FB" w:rsidRDefault="00541835" w:rsidP="001651FB">
      <w:pPr>
        <w:spacing w:line="360" w:lineRule="auto"/>
        <w:jc w:val="both"/>
        <w:rPr>
          <w:rFonts w:ascii="Arial" w:hAnsi="Arial" w:cs="Arial"/>
          <w:szCs w:val="24"/>
        </w:rPr>
      </w:pPr>
      <w:r w:rsidRPr="004B1D53">
        <w:rPr>
          <w:rFonts w:ascii="Arial" w:hAnsi="Arial" w:cs="Arial"/>
          <w:color w:val="000000" w:themeColor="text1"/>
          <w:szCs w:val="24"/>
        </w:rPr>
        <w:t xml:space="preserve">Finally, POI is common, and it appears to be more common than previously documented. The study's participants were mostly between the ages of 35 and 39. </w:t>
      </w:r>
      <w:r w:rsidR="001651FB" w:rsidRPr="00C75359">
        <w:rPr>
          <w:rFonts w:ascii="Arial" w:hAnsi="Arial" w:cs="Arial"/>
        </w:rPr>
        <w:t>our patients are younger as compared to the previous studies.</w:t>
      </w:r>
      <w:r w:rsidR="001651FB" w:rsidRPr="00C75359">
        <w:rPr>
          <w:rFonts w:ascii="Arial" w:hAnsi="Arial" w:cs="Arial"/>
          <w:szCs w:val="24"/>
        </w:rPr>
        <w:t xml:space="preserve">  </w:t>
      </w:r>
      <w:r w:rsidRPr="004B1D53">
        <w:rPr>
          <w:rFonts w:ascii="Arial" w:hAnsi="Arial" w:cs="Arial"/>
          <w:color w:val="000000" w:themeColor="text1"/>
          <w:szCs w:val="24"/>
        </w:rPr>
        <w:t>The majority of the patents in this study are nulliparous, and half of them had a history of irregular menstrual cycles before being diagnosed with Premature ovarian insufficiency.</w:t>
      </w:r>
      <w:r w:rsidRPr="004B1D53">
        <w:rPr>
          <w:color w:val="000000" w:themeColor="text1"/>
        </w:rPr>
        <w:t xml:space="preserve"> </w:t>
      </w:r>
      <w:r w:rsidRPr="004B1D53">
        <w:rPr>
          <w:rFonts w:ascii="Arial" w:hAnsi="Arial" w:cs="Arial"/>
          <w:color w:val="000000" w:themeColor="text1"/>
          <w:szCs w:val="24"/>
        </w:rPr>
        <w:t>1/4</w:t>
      </w:r>
      <w:r w:rsidRPr="004B1D53">
        <w:rPr>
          <w:rFonts w:ascii="Arial" w:hAnsi="Arial" w:cs="Arial"/>
          <w:color w:val="000000" w:themeColor="text1"/>
          <w:szCs w:val="24"/>
          <w:vertAlign w:val="superscript"/>
        </w:rPr>
        <w:t>th</w:t>
      </w:r>
      <w:r w:rsidRPr="004B1D53">
        <w:rPr>
          <w:rFonts w:ascii="Arial" w:hAnsi="Arial" w:cs="Arial"/>
          <w:color w:val="000000" w:themeColor="text1"/>
          <w:szCs w:val="24"/>
        </w:rPr>
        <w:t xml:space="preserve"> of patients with premature ovarian failure had a history of early menopause in their family.</w:t>
      </w:r>
      <w:r w:rsidR="00F64A13" w:rsidRPr="004B1D53">
        <w:rPr>
          <w:rFonts w:ascii="Arial" w:hAnsi="Arial" w:cs="Arial"/>
          <w:color w:val="000000" w:themeColor="text1"/>
          <w:szCs w:val="24"/>
        </w:rPr>
        <w:t xml:space="preserve"> all patents</w:t>
      </w:r>
      <w:r w:rsidR="004B1D53" w:rsidRPr="004B1D53">
        <w:rPr>
          <w:rFonts w:ascii="Arial" w:hAnsi="Arial" w:cs="Arial"/>
          <w:color w:val="000000" w:themeColor="text1"/>
          <w:szCs w:val="24"/>
        </w:rPr>
        <w:t xml:space="preserve"> their </w:t>
      </w:r>
      <w:r w:rsidR="00F64A13" w:rsidRPr="004B1D53">
        <w:rPr>
          <w:rFonts w:ascii="Arial" w:hAnsi="Arial" w:cs="Arial"/>
          <w:color w:val="000000" w:themeColor="text1"/>
          <w:szCs w:val="24"/>
        </w:rPr>
        <w:t>primary complaint is inability to conceive for infertility workup</w:t>
      </w:r>
      <w:r w:rsidR="004B1D53" w:rsidRPr="004B1D53">
        <w:rPr>
          <w:rFonts w:ascii="Arial" w:hAnsi="Arial" w:cs="Arial"/>
          <w:color w:val="000000" w:themeColor="text1"/>
          <w:szCs w:val="24"/>
        </w:rPr>
        <w:t>.</w:t>
      </w:r>
    </w:p>
    <w:p w14:paraId="480491F0" w14:textId="77777777" w:rsidR="004B1D53" w:rsidRPr="004B1D53" w:rsidRDefault="004B1D53" w:rsidP="001651FB">
      <w:pPr>
        <w:autoSpaceDE w:val="0"/>
        <w:autoSpaceDN w:val="0"/>
        <w:adjustRightInd w:val="0"/>
        <w:spacing w:after="0" w:line="360" w:lineRule="auto"/>
        <w:jc w:val="both"/>
        <w:rPr>
          <w:rFonts w:ascii="Arial" w:hAnsi="Arial" w:cs="Arial"/>
          <w:color w:val="000000" w:themeColor="text1"/>
          <w:szCs w:val="24"/>
        </w:rPr>
      </w:pPr>
    </w:p>
    <w:p w14:paraId="5F326727" w14:textId="7CD99AF7" w:rsidR="001651FB" w:rsidRPr="004B1D53" w:rsidRDefault="00E574C1" w:rsidP="001651FB">
      <w:pPr>
        <w:autoSpaceDE w:val="0"/>
        <w:autoSpaceDN w:val="0"/>
        <w:adjustRightInd w:val="0"/>
        <w:spacing w:after="0" w:line="360" w:lineRule="auto"/>
        <w:jc w:val="both"/>
        <w:rPr>
          <w:rFonts w:ascii="Arial" w:hAnsi="Arial" w:cs="Arial"/>
          <w:color w:val="000000" w:themeColor="text1"/>
        </w:rPr>
      </w:pPr>
      <w:r w:rsidRPr="004B1D53">
        <w:rPr>
          <w:rFonts w:ascii="Arial" w:hAnsi="Arial" w:cs="Arial"/>
          <w:color w:val="000000" w:themeColor="text1"/>
        </w:rPr>
        <w:t xml:space="preserve">In this study patent with Premature ovarian insufficiency, they have number of health issues, including Vasomotor symptoms, Sexual changes, and psychological effects. </w:t>
      </w:r>
      <w:r w:rsidR="004B1D53" w:rsidRPr="004B1D53">
        <w:rPr>
          <w:rFonts w:ascii="Arial" w:hAnsi="Arial" w:cs="Arial"/>
          <w:color w:val="000000" w:themeColor="text1"/>
        </w:rPr>
        <w:t>The majority of patents experience a combination of vasomotor symptoms, sexual changes, and psychological effects at the same time.</w:t>
      </w:r>
      <w:r w:rsidR="001651FB" w:rsidRPr="001651FB">
        <w:rPr>
          <w:rFonts w:ascii="Arial" w:hAnsi="Arial" w:cs="Arial"/>
        </w:rPr>
        <w:t xml:space="preserve"> </w:t>
      </w:r>
      <w:r w:rsidR="001651FB" w:rsidRPr="001651FB">
        <w:rPr>
          <w:rFonts w:ascii="Arial" w:hAnsi="Arial" w:cs="Arial"/>
          <w:color w:val="000000" w:themeColor="text1"/>
        </w:rPr>
        <w:t xml:space="preserve">Aside from reproductive concerns, the health care provider failed to </w:t>
      </w:r>
      <w:r w:rsidR="001651FB" w:rsidRPr="00AE65EB">
        <w:rPr>
          <w:rFonts w:ascii="Arial" w:hAnsi="Arial" w:cs="Arial"/>
        </w:rPr>
        <w:t xml:space="preserve">assess </w:t>
      </w:r>
      <w:r w:rsidR="001651FB" w:rsidRPr="001651FB">
        <w:rPr>
          <w:rFonts w:ascii="Arial" w:hAnsi="Arial" w:cs="Arial"/>
          <w:color w:val="000000" w:themeColor="text1"/>
        </w:rPr>
        <w:t xml:space="preserve">the </w:t>
      </w:r>
      <w:r w:rsidR="001651FB" w:rsidRPr="00AE65EB">
        <w:rPr>
          <w:rFonts w:ascii="Arial" w:hAnsi="Arial" w:cs="Arial"/>
        </w:rPr>
        <w:t xml:space="preserve">general health consequence </w:t>
      </w:r>
      <w:r w:rsidR="001651FB" w:rsidRPr="001651FB">
        <w:rPr>
          <w:rFonts w:ascii="Arial" w:hAnsi="Arial" w:cs="Arial"/>
          <w:color w:val="000000" w:themeColor="text1"/>
        </w:rPr>
        <w:t xml:space="preserve">of </w:t>
      </w:r>
      <w:r w:rsidR="001651FB" w:rsidRPr="00AE65EB">
        <w:rPr>
          <w:rFonts w:ascii="Arial" w:hAnsi="Arial" w:cs="Arial"/>
        </w:rPr>
        <w:t xml:space="preserve">premature ovarian </w:t>
      </w:r>
      <w:r w:rsidR="001651FB">
        <w:rPr>
          <w:rFonts w:ascii="Arial" w:hAnsi="Arial" w:cs="Arial"/>
        </w:rPr>
        <w:t>insufficiency.</w:t>
      </w:r>
      <w:r w:rsidR="001651FB" w:rsidRPr="001651FB">
        <w:rPr>
          <w:rFonts w:ascii="Arial" w:hAnsi="Arial" w:cs="Arial"/>
          <w:color w:val="000000" w:themeColor="text1"/>
        </w:rPr>
        <w:t xml:space="preserve"> Despite the fact that POI has long- and short-term consequences for the majority of study participants.</w:t>
      </w:r>
    </w:p>
    <w:p w14:paraId="2BAC24A7" w14:textId="77777777" w:rsidR="001651FB" w:rsidRDefault="001651FB" w:rsidP="001651FB">
      <w:pPr>
        <w:autoSpaceDE w:val="0"/>
        <w:autoSpaceDN w:val="0"/>
        <w:adjustRightInd w:val="0"/>
        <w:spacing w:after="0" w:line="360" w:lineRule="auto"/>
        <w:jc w:val="both"/>
        <w:rPr>
          <w:rFonts w:ascii="Arial" w:hAnsi="Arial" w:cs="Arial"/>
          <w:color w:val="000000" w:themeColor="text1"/>
        </w:rPr>
      </w:pPr>
    </w:p>
    <w:p w14:paraId="799141A6" w14:textId="0606DA36" w:rsidR="001651FB" w:rsidRDefault="001651FB" w:rsidP="001651FB">
      <w:pPr>
        <w:autoSpaceDE w:val="0"/>
        <w:autoSpaceDN w:val="0"/>
        <w:adjustRightInd w:val="0"/>
        <w:spacing w:after="0" w:line="360" w:lineRule="auto"/>
        <w:jc w:val="both"/>
        <w:rPr>
          <w:rFonts w:ascii="Arial" w:hAnsi="Arial" w:cs="Arial"/>
        </w:rPr>
      </w:pPr>
    </w:p>
    <w:p w14:paraId="44208D83" w14:textId="77777777" w:rsidR="001651FB" w:rsidRDefault="001651FB" w:rsidP="004B1D53">
      <w:pPr>
        <w:autoSpaceDE w:val="0"/>
        <w:autoSpaceDN w:val="0"/>
        <w:adjustRightInd w:val="0"/>
        <w:spacing w:after="0" w:line="360" w:lineRule="auto"/>
        <w:jc w:val="both"/>
        <w:rPr>
          <w:rFonts w:ascii="Arial" w:hAnsi="Arial" w:cs="Arial"/>
        </w:rPr>
      </w:pPr>
    </w:p>
    <w:p w14:paraId="3A00F415" w14:textId="77777777" w:rsidR="001651FB" w:rsidRDefault="001651FB" w:rsidP="004B1D53">
      <w:pPr>
        <w:autoSpaceDE w:val="0"/>
        <w:autoSpaceDN w:val="0"/>
        <w:adjustRightInd w:val="0"/>
        <w:spacing w:after="0" w:line="360" w:lineRule="auto"/>
        <w:jc w:val="both"/>
        <w:rPr>
          <w:rFonts w:ascii="Arial" w:hAnsi="Arial" w:cs="Arial"/>
          <w:color w:val="000000" w:themeColor="text1"/>
        </w:rPr>
      </w:pPr>
    </w:p>
    <w:p w14:paraId="628D49E8" w14:textId="61593ADF" w:rsidR="004B1D53" w:rsidRDefault="004B1D53" w:rsidP="00773447">
      <w:pPr>
        <w:autoSpaceDE w:val="0"/>
        <w:autoSpaceDN w:val="0"/>
        <w:adjustRightInd w:val="0"/>
        <w:spacing w:after="0" w:line="360" w:lineRule="auto"/>
        <w:jc w:val="both"/>
        <w:rPr>
          <w:rFonts w:ascii="Arial" w:hAnsi="Arial" w:cs="Arial"/>
          <w:color w:val="000000" w:themeColor="text1"/>
        </w:rPr>
      </w:pPr>
    </w:p>
    <w:p w14:paraId="53D47539" w14:textId="77777777" w:rsidR="00773447" w:rsidRPr="00E15724" w:rsidRDefault="00773447" w:rsidP="00773447">
      <w:pPr>
        <w:autoSpaceDE w:val="0"/>
        <w:autoSpaceDN w:val="0"/>
        <w:adjustRightInd w:val="0"/>
        <w:spacing w:after="0" w:line="360" w:lineRule="auto"/>
        <w:jc w:val="both"/>
        <w:rPr>
          <w:rFonts w:ascii="Arial" w:hAnsi="Arial" w:cs="Arial"/>
          <w:color w:val="000000"/>
          <w:szCs w:val="24"/>
        </w:rPr>
      </w:pPr>
    </w:p>
    <w:p w14:paraId="1F4FAE2F" w14:textId="0885CD1F" w:rsidR="00773447" w:rsidRDefault="00773447">
      <w:pPr>
        <w:pStyle w:val="CommentText"/>
      </w:pPr>
    </w:p>
    <w:p w14:paraId="101AC78D" w14:textId="6E6622EB" w:rsidR="00AF4FBF" w:rsidRDefault="00AF4FBF">
      <w:pPr>
        <w:pStyle w:val="CommentText"/>
      </w:pPr>
    </w:p>
    <w:p w14:paraId="5F568223" w14:textId="14CB60CB" w:rsidR="00AF4FBF" w:rsidRDefault="00AF4FBF">
      <w:pPr>
        <w:pStyle w:val="CommentText"/>
      </w:pPr>
    </w:p>
    <w:p w14:paraId="594D0AAF" w14:textId="7B9FCB97" w:rsidR="00AF4FBF" w:rsidRDefault="00AF4FBF">
      <w:pPr>
        <w:pStyle w:val="CommentText"/>
      </w:pPr>
    </w:p>
    <w:p w14:paraId="486D7247" w14:textId="77777777" w:rsidR="00F42435" w:rsidRDefault="00F42435">
      <w:pPr>
        <w:pStyle w:val="CommentText"/>
      </w:pPr>
    </w:p>
    <w:p w14:paraId="50AAD752" w14:textId="77777777" w:rsidR="00AF4FBF" w:rsidRPr="00AF4FBF" w:rsidRDefault="00AF4FBF" w:rsidP="00AF4FBF">
      <w:pPr>
        <w:keepNext/>
        <w:keepLines/>
        <w:spacing w:before="40" w:after="0"/>
        <w:outlineLvl w:val="1"/>
        <w:rPr>
          <w:rFonts w:ascii="Arial" w:eastAsiaTheme="majorEastAsia" w:hAnsi="Arial" w:cs="Arial"/>
          <w:b/>
          <w:bCs/>
          <w:color w:val="4472C4" w:themeColor="accent1"/>
          <w:sz w:val="28"/>
          <w:szCs w:val="28"/>
        </w:rPr>
      </w:pPr>
      <w:bookmarkStart w:id="97" w:name="_Toc80014129"/>
      <w:bookmarkStart w:id="98" w:name="_Toc81164331"/>
      <w:r w:rsidRPr="00AF4FBF">
        <w:rPr>
          <w:rFonts w:ascii="Arial" w:eastAsiaTheme="majorEastAsia" w:hAnsi="Arial" w:cs="Arial"/>
          <w:b/>
          <w:bCs/>
          <w:color w:val="4472C4" w:themeColor="accent1"/>
          <w:sz w:val="28"/>
          <w:szCs w:val="28"/>
        </w:rPr>
        <w:lastRenderedPageBreak/>
        <w:t>8.2 Recommendations</w:t>
      </w:r>
      <w:bookmarkEnd w:id="97"/>
      <w:bookmarkEnd w:id="98"/>
      <w:r w:rsidRPr="00AF4FBF">
        <w:rPr>
          <w:rFonts w:ascii="Arial" w:eastAsiaTheme="majorEastAsia" w:hAnsi="Arial" w:cs="Arial"/>
          <w:b/>
          <w:bCs/>
          <w:color w:val="4472C4" w:themeColor="accent1"/>
          <w:sz w:val="28"/>
          <w:szCs w:val="28"/>
        </w:rPr>
        <w:t xml:space="preserve"> </w:t>
      </w:r>
    </w:p>
    <w:p w14:paraId="45134825" w14:textId="77777777" w:rsidR="00AF4FBF" w:rsidRPr="00AF4FBF" w:rsidRDefault="00AF4FBF" w:rsidP="00AF4FBF">
      <w:pPr>
        <w:keepNext/>
        <w:keepLines/>
        <w:spacing w:before="40" w:after="0"/>
        <w:outlineLvl w:val="2"/>
        <w:rPr>
          <w:rFonts w:ascii="Arial" w:eastAsiaTheme="majorEastAsia" w:hAnsi="Arial" w:cs="Arial"/>
          <w:b/>
          <w:bCs/>
          <w:color w:val="4472C4" w:themeColor="accent1"/>
          <w:sz w:val="28"/>
          <w:szCs w:val="28"/>
        </w:rPr>
      </w:pPr>
      <w:bookmarkStart w:id="99" w:name="_Toc80014130"/>
      <w:bookmarkStart w:id="100" w:name="_Toc81164332"/>
      <w:r w:rsidRPr="00AF4FBF">
        <w:rPr>
          <w:rFonts w:ascii="Arial" w:eastAsiaTheme="majorEastAsia" w:hAnsi="Arial" w:cs="Arial"/>
          <w:b/>
          <w:bCs/>
          <w:color w:val="4472C4" w:themeColor="accent1"/>
          <w:sz w:val="28"/>
          <w:szCs w:val="28"/>
        </w:rPr>
        <w:t>8.2.1 For police makers and stake holders in the study area</w:t>
      </w:r>
      <w:bookmarkEnd w:id="99"/>
      <w:bookmarkEnd w:id="100"/>
      <w:r w:rsidRPr="00AF4FBF">
        <w:rPr>
          <w:rFonts w:ascii="Arial" w:eastAsiaTheme="majorEastAsia" w:hAnsi="Arial" w:cs="Arial"/>
          <w:b/>
          <w:bCs/>
          <w:color w:val="4472C4" w:themeColor="accent1"/>
          <w:sz w:val="28"/>
          <w:szCs w:val="28"/>
        </w:rPr>
        <w:t xml:space="preserve"> </w:t>
      </w:r>
    </w:p>
    <w:p w14:paraId="0FC387BD" w14:textId="77777777" w:rsidR="00AF4FBF" w:rsidRPr="00AF4FBF" w:rsidRDefault="00AF4FBF" w:rsidP="00AF4FBF">
      <w:pPr>
        <w:autoSpaceDE w:val="0"/>
        <w:autoSpaceDN w:val="0"/>
        <w:adjustRightInd w:val="0"/>
        <w:spacing w:after="0" w:line="360" w:lineRule="auto"/>
        <w:jc w:val="both"/>
        <w:rPr>
          <w:rFonts w:ascii="Arial" w:hAnsi="Arial" w:cs="Arial"/>
          <w:color w:val="000000"/>
          <w:szCs w:val="24"/>
        </w:rPr>
      </w:pPr>
    </w:p>
    <w:p w14:paraId="2FBFCFA2" w14:textId="581855C5" w:rsidR="009807AC" w:rsidRDefault="009807AC" w:rsidP="00AF4FBF">
      <w:pPr>
        <w:numPr>
          <w:ilvl w:val="0"/>
          <w:numId w:val="12"/>
        </w:numPr>
        <w:autoSpaceDE w:val="0"/>
        <w:autoSpaceDN w:val="0"/>
        <w:adjustRightInd w:val="0"/>
        <w:spacing w:after="0" w:line="360" w:lineRule="auto"/>
        <w:contextualSpacing/>
        <w:jc w:val="both"/>
        <w:rPr>
          <w:rFonts w:ascii="Arial" w:hAnsi="Arial" w:cs="Arial"/>
          <w:color w:val="000000"/>
          <w:szCs w:val="24"/>
        </w:rPr>
      </w:pPr>
      <w:r w:rsidRPr="009807AC">
        <w:rPr>
          <w:rFonts w:ascii="Arial" w:hAnsi="Arial" w:cs="Arial"/>
          <w:color w:val="000000"/>
          <w:szCs w:val="24"/>
        </w:rPr>
        <w:t>Raising public awareness about the negative health consequences of premature menopause and the importance of seeking health care is another technique to urge women experiencing premature menopause to seek available health care.</w:t>
      </w:r>
    </w:p>
    <w:p w14:paraId="060A0680" w14:textId="77777777" w:rsidR="00AF4FBF" w:rsidRPr="00AF4FBF" w:rsidRDefault="00AF4FBF" w:rsidP="00AF4FBF">
      <w:pPr>
        <w:numPr>
          <w:ilvl w:val="0"/>
          <w:numId w:val="12"/>
        </w:numPr>
        <w:autoSpaceDE w:val="0"/>
        <w:autoSpaceDN w:val="0"/>
        <w:adjustRightInd w:val="0"/>
        <w:spacing w:after="0" w:line="360" w:lineRule="auto"/>
        <w:contextualSpacing/>
        <w:jc w:val="both"/>
        <w:rPr>
          <w:rFonts w:ascii="Arial" w:hAnsi="Arial" w:cs="Arial"/>
          <w:color w:val="000000"/>
          <w:szCs w:val="24"/>
        </w:rPr>
      </w:pPr>
      <w:r w:rsidRPr="00AF4FBF">
        <w:rPr>
          <w:rFonts w:ascii="Arial" w:hAnsi="Arial" w:cs="Arial"/>
          <w:color w:val="000000"/>
          <w:szCs w:val="24"/>
        </w:rPr>
        <w:t>Creating policies and guidelines for the use of hormonal replacement treatment in women who have premature ovarian failure.</w:t>
      </w:r>
    </w:p>
    <w:p w14:paraId="49A80F00" w14:textId="77777777" w:rsidR="00AF4FBF" w:rsidRPr="00AF4FBF" w:rsidRDefault="00AF4FBF" w:rsidP="00AF4FBF">
      <w:pPr>
        <w:autoSpaceDE w:val="0"/>
        <w:autoSpaceDN w:val="0"/>
        <w:adjustRightInd w:val="0"/>
        <w:spacing w:after="0" w:line="360" w:lineRule="auto"/>
        <w:jc w:val="both"/>
        <w:rPr>
          <w:b/>
          <w:bCs/>
          <w:sz w:val="22"/>
          <w:szCs w:val="22"/>
        </w:rPr>
      </w:pPr>
    </w:p>
    <w:p w14:paraId="4F545D2C" w14:textId="77777777" w:rsidR="00AF4FBF" w:rsidRPr="00AF4FBF" w:rsidRDefault="00AF4FBF" w:rsidP="00AF4FBF">
      <w:pPr>
        <w:keepNext/>
        <w:keepLines/>
        <w:spacing w:before="40" w:after="0"/>
        <w:outlineLvl w:val="2"/>
        <w:rPr>
          <w:rFonts w:ascii="Arial" w:eastAsiaTheme="majorEastAsia" w:hAnsi="Arial" w:cs="Arial"/>
          <w:b/>
          <w:bCs/>
          <w:color w:val="4472C4" w:themeColor="accent1"/>
          <w:sz w:val="28"/>
          <w:szCs w:val="28"/>
        </w:rPr>
      </w:pPr>
      <w:bookmarkStart w:id="101" w:name="_Toc80014131"/>
      <w:bookmarkStart w:id="102" w:name="_Toc81164333"/>
      <w:r w:rsidRPr="00AF4FBF">
        <w:rPr>
          <w:rFonts w:ascii="Arial" w:eastAsiaTheme="majorEastAsia" w:hAnsi="Arial" w:cs="Arial"/>
          <w:b/>
          <w:bCs/>
          <w:color w:val="4472C4" w:themeColor="accent1"/>
          <w:sz w:val="28"/>
          <w:szCs w:val="28"/>
        </w:rPr>
        <w:t>8.2.2 For hospital managers, unit leaders and health care providers.</w:t>
      </w:r>
      <w:bookmarkEnd w:id="101"/>
      <w:bookmarkEnd w:id="102"/>
    </w:p>
    <w:p w14:paraId="72874995" w14:textId="77777777" w:rsidR="00AF4FBF" w:rsidRPr="00AF4FBF" w:rsidRDefault="00AF4FBF" w:rsidP="00AF4FBF"/>
    <w:p w14:paraId="4B1EC8D9" w14:textId="77777777" w:rsidR="00AF4FBF" w:rsidRPr="00AF4FBF" w:rsidRDefault="00AF4FBF" w:rsidP="00AF4FBF">
      <w:pPr>
        <w:numPr>
          <w:ilvl w:val="0"/>
          <w:numId w:val="14"/>
        </w:numPr>
        <w:autoSpaceDE w:val="0"/>
        <w:autoSpaceDN w:val="0"/>
        <w:adjustRightInd w:val="0"/>
        <w:spacing w:after="160" w:line="360" w:lineRule="auto"/>
        <w:contextualSpacing/>
        <w:jc w:val="both"/>
        <w:rPr>
          <w:rFonts w:ascii="Arial" w:hAnsi="Arial" w:cs="Arial"/>
          <w:color w:val="000000"/>
          <w:szCs w:val="24"/>
        </w:rPr>
      </w:pPr>
      <w:r w:rsidRPr="00AF4FBF">
        <w:rPr>
          <w:rFonts w:ascii="Arial" w:hAnsi="Arial" w:cs="Arial"/>
          <w:color w:val="000000"/>
          <w:szCs w:val="24"/>
        </w:rPr>
        <w:t>women with premature ovarian failure their concerns should be addressed by health care practitioners who have been trained to provide the required advice and counseling.</w:t>
      </w:r>
    </w:p>
    <w:p w14:paraId="770C0013" w14:textId="77777777" w:rsidR="00AF4FBF" w:rsidRPr="00AF4FBF" w:rsidRDefault="00AF4FBF" w:rsidP="00AF4FBF">
      <w:pPr>
        <w:numPr>
          <w:ilvl w:val="0"/>
          <w:numId w:val="14"/>
        </w:numPr>
        <w:autoSpaceDE w:val="0"/>
        <w:autoSpaceDN w:val="0"/>
        <w:adjustRightInd w:val="0"/>
        <w:spacing w:after="160" w:line="360" w:lineRule="auto"/>
        <w:contextualSpacing/>
        <w:jc w:val="both"/>
        <w:rPr>
          <w:rFonts w:ascii="Arial" w:eastAsiaTheme="minorEastAsia" w:hAnsi="Arial" w:cs="Arial"/>
          <w:color w:val="000000"/>
          <w:kern w:val="24"/>
          <w:szCs w:val="24"/>
        </w:rPr>
      </w:pPr>
      <w:r w:rsidRPr="00AF4FBF">
        <w:rPr>
          <w:rFonts w:ascii="Arial" w:eastAsiaTheme="minorEastAsia" w:hAnsi="Arial" w:cs="Arial"/>
          <w:color w:val="000000"/>
          <w:kern w:val="24"/>
          <w:szCs w:val="24"/>
        </w:rPr>
        <w:t xml:space="preserve">Timely diagnosis of the premature ovarian insufficiency by the health care providers with a clear understanding of the various comorbidities that can arise from estrogen deficiency. </w:t>
      </w:r>
    </w:p>
    <w:p w14:paraId="226BD18A" w14:textId="77777777" w:rsidR="00AF4FBF" w:rsidRPr="00AF4FBF" w:rsidRDefault="00AF4FBF" w:rsidP="00AF4FBF">
      <w:pPr>
        <w:numPr>
          <w:ilvl w:val="0"/>
          <w:numId w:val="14"/>
        </w:numPr>
        <w:autoSpaceDE w:val="0"/>
        <w:autoSpaceDN w:val="0"/>
        <w:adjustRightInd w:val="0"/>
        <w:spacing w:after="160" w:line="360" w:lineRule="auto"/>
        <w:contextualSpacing/>
        <w:jc w:val="both"/>
        <w:rPr>
          <w:rFonts w:ascii="Arial" w:eastAsiaTheme="minorEastAsia" w:hAnsi="Arial" w:cs="Arial"/>
          <w:color w:val="000000"/>
          <w:kern w:val="24"/>
          <w:szCs w:val="24"/>
        </w:rPr>
      </w:pPr>
      <w:r w:rsidRPr="00AF4FBF">
        <w:rPr>
          <w:rFonts w:ascii="Arial" w:eastAsiaTheme="minorEastAsia" w:hAnsi="Arial" w:cs="Arial"/>
          <w:color w:val="000000"/>
          <w:kern w:val="24"/>
          <w:szCs w:val="24"/>
        </w:rPr>
        <w:t>Because majority of women going through early menopause experience psychological concerns, health care provider should give psychological support.</w:t>
      </w:r>
    </w:p>
    <w:p w14:paraId="0897C06F" w14:textId="3FEB0426" w:rsidR="00AF4FBF" w:rsidRPr="00AF4FBF" w:rsidRDefault="00AF4FBF" w:rsidP="00AF4FBF">
      <w:pPr>
        <w:numPr>
          <w:ilvl w:val="0"/>
          <w:numId w:val="14"/>
        </w:numPr>
        <w:autoSpaceDE w:val="0"/>
        <w:autoSpaceDN w:val="0"/>
        <w:adjustRightInd w:val="0"/>
        <w:spacing w:after="160" w:line="360" w:lineRule="auto"/>
        <w:contextualSpacing/>
        <w:jc w:val="both"/>
        <w:rPr>
          <w:rFonts w:ascii="Arial" w:hAnsi="Arial" w:cs="Arial"/>
          <w:szCs w:val="24"/>
        </w:rPr>
      </w:pPr>
      <w:r w:rsidRPr="00AF4FBF">
        <w:rPr>
          <w:rFonts w:ascii="Arial" w:hAnsi="Arial" w:cs="Arial"/>
          <w:szCs w:val="24"/>
        </w:rPr>
        <w:t>Prompt initiation of hormone therapy is critical to control the menopausal symptoms that many women experience and to prevent long-term health Complications.</w:t>
      </w:r>
    </w:p>
    <w:p w14:paraId="40BE12F4" w14:textId="77777777" w:rsidR="00AF4FBF" w:rsidRPr="00AF4FBF" w:rsidRDefault="00AF4FBF" w:rsidP="00AF4FBF">
      <w:pPr>
        <w:keepNext/>
        <w:keepLines/>
        <w:spacing w:before="40" w:after="0"/>
        <w:outlineLvl w:val="2"/>
        <w:rPr>
          <w:rFonts w:ascii="Arial" w:eastAsiaTheme="majorEastAsia" w:hAnsi="Arial" w:cs="Arial"/>
          <w:b/>
          <w:bCs/>
          <w:color w:val="4472C4" w:themeColor="accent1"/>
          <w:sz w:val="28"/>
          <w:szCs w:val="28"/>
        </w:rPr>
      </w:pPr>
      <w:bookmarkStart w:id="103" w:name="_Toc80014132"/>
      <w:bookmarkStart w:id="104" w:name="_Toc81164334"/>
      <w:r w:rsidRPr="00AF4FBF">
        <w:rPr>
          <w:rFonts w:ascii="Arial" w:eastAsiaTheme="majorEastAsia" w:hAnsi="Arial" w:cs="Arial"/>
          <w:b/>
          <w:bCs/>
          <w:color w:val="4472C4" w:themeColor="accent1"/>
          <w:sz w:val="28"/>
          <w:szCs w:val="28"/>
        </w:rPr>
        <w:t>8.2.3 FOR RESEARCHERS</w:t>
      </w:r>
      <w:bookmarkEnd w:id="103"/>
      <w:bookmarkEnd w:id="104"/>
    </w:p>
    <w:p w14:paraId="56E9F00F" w14:textId="77777777" w:rsidR="00AF4FBF" w:rsidRPr="00AF4FBF" w:rsidRDefault="00AF4FBF" w:rsidP="00AF4FBF">
      <w:pPr>
        <w:keepNext/>
        <w:keepLines/>
        <w:spacing w:before="40" w:after="0"/>
        <w:outlineLvl w:val="2"/>
        <w:rPr>
          <w:rFonts w:ascii="Arial" w:eastAsiaTheme="majorEastAsia" w:hAnsi="Arial" w:cs="Arial"/>
          <w:b/>
          <w:bCs/>
          <w:color w:val="4472C4" w:themeColor="accent1"/>
          <w:sz w:val="28"/>
          <w:szCs w:val="28"/>
        </w:rPr>
      </w:pPr>
      <w:r w:rsidRPr="00AF4FBF">
        <w:rPr>
          <w:rFonts w:ascii="Arial" w:eastAsiaTheme="majorEastAsia" w:hAnsi="Arial" w:cs="Arial"/>
          <w:b/>
          <w:bCs/>
          <w:color w:val="4472C4" w:themeColor="accent1"/>
          <w:sz w:val="28"/>
          <w:szCs w:val="28"/>
        </w:rPr>
        <w:t xml:space="preserve"> </w:t>
      </w:r>
    </w:p>
    <w:p w14:paraId="67AB4BFC" w14:textId="77777777" w:rsidR="00AF4FBF" w:rsidRPr="00AF4FBF" w:rsidRDefault="00AF4FBF" w:rsidP="00AF4FBF">
      <w:pPr>
        <w:numPr>
          <w:ilvl w:val="0"/>
          <w:numId w:val="13"/>
        </w:numPr>
        <w:autoSpaceDE w:val="0"/>
        <w:autoSpaceDN w:val="0"/>
        <w:adjustRightInd w:val="0"/>
        <w:spacing w:after="303" w:line="360" w:lineRule="auto"/>
        <w:contextualSpacing/>
        <w:jc w:val="both"/>
        <w:rPr>
          <w:rFonts w:ascii="Arial" w:eastAsia="Times New Roman" w:hAnsi="Arial" w:cs="Arial"/>
          <w:color w:val="000000"/>
          <w:szCs w:val="24"/>
        </w:rPr>
      </w:pPr>
      <w:r w:rsidRPr="00AF4FBF">
        <w:rPr>
          <w:rFonts w:ascii="Arial" w:eastAsia="Times New Roman" w:hAnsi="Arial" w:cs="Arial"/>
          <w:color w:val="000000"/>
          <w:szCs w:val="24"/>
        </w:rPr>
        <w:t xml:space="preserve">Conduct further studies on the prevalence of premature ovarian insufficiency at the population level to come up with more representative results. </w:t>
      </w:r>
    </w:p>
    <w:p w14:paraId="318EE8E6" w14:textId="77777777" w:rsidR="00AF4FBF" w:rsidRPr="00AF4FBF" w:rsidRDefault="00AF4FBF" w:rsidP="00AF4FBF">
      <w:pPr>
        <w:numPr>
          <w:ilvl w:val="0"/>
          <w:numId w:val="13"/>
        </w:numPr>
        <w:autoSpaceDE w:val="0"/>
        <w:autoSpaceDN w:val="0"/>
        <w:adjustRightInd w:val="0"/>
        <w:spacing w:after="0" w:line="360" w:lineRule="auto"/>
        <w:contextualSpacing/>
        <w:jc w:val="both"/>
        <w:rPr>
          <w:rFonts w:ascii="Arial" w:eastAsia="Times New Roman" w:hAnsi="Arial" w:cs="Arial"/>
          <w:color w:val="000000"/>
          <w:szCs w:val="24"/>
        </w:rPr>
      </w:pPr>
      <w:r w:rsidRPr="00AF4FBF">
        <w:rPr>
          <w:rFonts w:ascii="Arial" w:eastAsia="Times New Roman" w:hAnsi="Arial" w:cs="Arial"/>
          <w:color w:val="000000"/>
          <w:szCs w:val="24"/>
        </w:rPr>
        <w:t xml:space="preserve">Conduct a study to assess factor associated with premature ovarian insufficiency. </w:t>
      </w:r>
    </w:p>
    <w:p w14:paraId="52899E0A" w14:textId="77777777" w:rsidR="00AF4FBF" w:rsidRPr="00AF4FBF" w:rsidRDefault="00AF4FBF" w:rsidP="00AF4FBF">
      <w:pPr>
        <w:numPr>
          <w:ilvl w:val="0"/>
          <w:numId w:val="13"/>
        </w:numPr>
        <w:autoSpaceDE w:val="0"/>
        <w:autoSpaceDN w:val="0"/>
        <w:adjustRightInd w:val="0"/>
        <w:spacing w:after="0" w:line="360" w:lineRule="auto"/>
        <w:contextualSpacing/>
        <w:jc w:val="both"/>
        <w:rPr>
          <w:rFonts w:ascii="Arial" w:eastAsia="Times New Roman" w:hAnsi="Arial" w:cs="Arial"/>
          <w:color w:val="000000"/>
          <w:szCs w:val="24"/>
        </w:rPr>
      </w:pPr>
      <w:r w:rsidRPr="00AF4FBF">
        <w:rPr>
          <w:rFonts w:ascii="Arial" w:eastAsia="Times New Roman" w:hAnsi="Arial" w:cs="Arial"/>
          <w:color w:val="000000"/>
          <w:szCs w:val="24"/>
        </w:rPr>
        <w:t xml:space="preserve"> Conduct studies on the </w:t>
      </w:r>
      <w:r w:rsidRPr="00AF4FBF">
        <w:rPr>
          <w:rFonts w:ascii="Arial" w:eastAsia="Times New Roman" w:hAnsi="Arial" w:cs="Arial"/>
          <w:szCs w:val="24"/>
        </w:rPr>
        <w:t>associations of premature ovarian failure (POF) with mortality and morbidity in Ethiopian populations.</w:t>
      </w:r>
    </w:p>
    <w:p w14:paraId="7484F541" w14:textId="77777777" w:rsidR="00AF4FBF" w:rsidRPr="00AF4FBF" w:rsidRDefault="00AF4FBF" w:rsidP="00AF4FBF">
      <w:pPr>
        <w:keepNext/>
        <w:keepLines/>
        <w:spacing w:before="240" w:after="0"/>
        <w:outlineLvl w:val="0"/>
        <w:rPr>
          <w:rFonts w:ascii="Arial" w:eastAsiaTheme="majorEastAsia" w:hAnsi="Arial" w:cs="Arial"/>
          <w:b/>
          <w:bCs/>
          <w:color w:val="4472C4" w:themeColor="accent1"/>
          <w:sz w:val="28"/>
          <w:szCs w:val="28"/>
        </w:rPr>
      </w:pPr>
      <w:bookmarkStart w:id="105" w:name="_Toc80014133"/>
      <w:bookmarkStart w:id="106" w:name="_Toc81164335"/>
      <w:r w:rsidRPr="00AF4FBF">
        <w:rPr>
          <w:rFonts w:ascii="Arial" w:eastAsiaTheme="majorEastAsia" w:hAnsi="Arial" w:cs="Arial"/>
          <w:b/>
          <w:bCs/>
          <w:color w:val="4472C4" w:themeColor="accent1"/>
          <w:sz w:val="28"/>
          <w:szCs w:val="28"/>
        </w:rPr>
        <w:lastRenderedPageBreak/>
        <w:t>9. Data collection formant and consent- English.</w:t>
      </w:r>
      <w:bookmarkEnd w:id="105"/>
      <w:bookmarkEnd w:id="106"/>
      <w:r w:rsidRPr="00AF4FBF">
        <w:rPr>
          <w:rFonts w:ascii="Arial" w:eastAsiaTheme="majorEastAsia" w:hAnsi="Arial" w:cs="Arial"/>
          <w:b/>
          <w:bCs/>
          <w:color w:val="4472C4" w:themeColor="accent1"/>
          <w:sz w:val="28"/>
          <w:szCs w:val="28"/>
        </w:rPr>
        <w:t xml:space="preserve"> </w:t>
      </w:r>
    </w:p>
    <w:p w14:paraId="2BC1B3CD" w14:textId="77777777" w:rsidR="00AF4FBF" w:rsidRPr="00AF4FBF" w:rsidRDefault="00AF4FBF" w:rsidP="00AF4FBF"/>
    <w:p w14:paraId="411B9C9C" w14:textId="77777777" w:rsidR="00AF4FBF" w:rsidRPr="00AF4FBF" w:rsidRDefault="00AF4FBF" w:rsidP="00AF4FBF">
      <w:pPr>
        <w:keepNext/>
        <w:keepLines/>
        <w:spacing w:before="40" w:after="0"/>
        <w:outlineLvl w:val="1"/>
        <w:rPr>
          <w:rFonts w:ascii="Arial" w:eastAsiaTheme="majorEastAsia" w:hAnsi="Arial" w:cs="Arial"/>
          <w:b/>
          <w:bCs/>
          <w:color w:val="4472C4" w:themeColor="accent1"/>
          <w:sz w:val="28"/>
          <w:szCs w:val="28"/>
        </w:rPr>
      </w:pPr>
      <w:bookmarkStart w:id="107" w:name="_Toc80014134"/>
      <w:bookmarkStart w:id="108" w:name="_Toc81164336"/>
      <w:r w:rsidRPr="00AF4FBF">
        <w:rPr>
          <w:rFonts w:ascii="Arial" w:eastAsiaTheme="majorEastAsia" w:hAnsi="Arial" w:cs="Arial"/>
          <w:b/>
          <w:bCs/>
          <w:color w:val="4472C4" w:themeColor="accent1"/>
          <w:sz w:val="28"/>
          <w:szCs w:val="28"/>
        </w:rPr>
        <w:t>9.1 Annex I: Informed consent</w:t>
      </w:r>
      <w:bookmarkEnd w:id="107"/>
      <w:bookmarkEnd w:id="108"/>
    </w:p>
    <w:p w14:paraId="5B53DE0B" w14:textId="77777777" w:rsidR="00AF4FBF" w:rsidRPr="00320D1C" w:rsidRDefault="00AF4FBF" w:rsidP="00320D1C">
      <w:pPr>
        <w:spacing w:line="360" w:lineRule="auto"/>
        <w:jc w:val="both"/>
        <w:rPr>
          <w:rFonts w:ascii="Arial" w:hAnsi="Arial" w:cs="Arial"/>
        </w:rPr>
      </w:pPr>
    </w:p>
    <w:p w14:paraId="3B7A2FE0" w14:textId="77777777" w:rsidR="00AF4FBF" w:rsidRPr="00320D1C" w:rsidRDefault="00AF4FBF" w:rsidP="00320D1C">
      <w:pPr>
        <w:spacing w:line="360" w:lineRule="auto"/>
        <w:jc w:val="both"/>
        <w:rPr>
          <w:rFonts w:ascii="Arial" w:hAnsi="Arial" w:cs="Arial"/>
          <w:szCs w:val="24"/>
        </w:rPr>
      </w:pPr>
      <w:r w:rsidRPr="00320D1C">
        <w:rPr>
          <w:rFonts w:ascii="Arial" w:hAnsi="Arial" w:cs="Arial"/>
          <w:szCs w:val="24"/>
        </w:rPr>
        <w:t>My name is Dr. Emebet Eshetu I am working as data collector for the study being conducted at SPHMMC, Department of gynecology and obstetrics.   I am asking if you agree or disagree to participate in the study after knowing the purpose and general condition of the study which is stated below.</w:t>
      </w:r>
    </w:p>
    <w:p w14:paraId="3A2AE854" w14:textId="77777777" w:rsidR="001618D7" w:rsidRDefault="00AF4FBF" w:rsidP="00320D1C">
      <w:pPr>
        <w:spacing w:line="360" w:lineRule="auto"/>
        <w:jc w:val="both"/>
        <w:rPr>
          <w:rFonts w:ascii="Arial" w:hAnsi="Arial" w:cs="Arial"/>
          <w:bCs/>
          <w:color w:val="4472C4" w:themeColor="accent1"/>
        </w:rPr>
      </w:pPr>
      <w:r w:rsidRPr="00320D1C">
        <w:rPr>
          <w:rFonts w:ascii="Arial" w:hAnsi="Arial" w:cs="Arial"/>
          <w:b/>
          <w:color w:val="4472C4" w:themeColor="accent1"/>
        </w:rPr>
        <w:t>Title of the study:</w:t>
      </w:r>
      <w:r w:rsidRPr="00320D1C">
        <w:rPr>
          <w:rFonts w:ascii="Arial" w:hAnsi="Arial" w:cs="Arial"/>
          <w:bCs/>
          <w:color w:val="4472C4" w:themeColor="accent1"/>
        </w:rPr>
        <w:t xml:space="preserve">  </w:t>
      </w:r>
      <w:r w:rsidR="009400AB">
        <w:rPr>
          <w:rFonts w:ascii="Arial" w:hAnsi="Arial" w:cs="Arial"/>
          <w:bCs/>
          <w:color w:val="4472C4" w:themeColor="accent1"/>
        </w:rPr>
        <w:t xml:space="preserve"> </w:t>
      </w:r>
    </w:p>
    <w:p w14:paraId="78CCD9B2" w14:textId="5F6ECAD1" w:rsidR="009400AB" w:rsidRPr="0043436C" w:rsidRDefault="009400AB" w:rsidP="00320D1C">
      <w:pPr>
        <w:spacing w:line="360" w:lineRule="auto"/>
        <w:jc w:val="both"/>
        <w:rPr>
          <w:rFonts w:ascii="Arial" w:hAnsi="Arial" w:cs="Arial"/>
          <w:bCs/>
          <w:color w:val="4472C4" w:themeColor="accent1"/>
        </w:rPr>
      </w:pPr>
      <w:r w:rsidRPr="009400AB">
        <w:rPr>
          <w:rFonts w:ascii="Arial" w:hAnsi="Arial" w:cs="Arial"/>
          <w:bCs/>
          <w:color w:val="000000" w:themeColor="text1"/>
        </w:rPr>
        <w:t xml:space="preserve">A </w:t>
      </w:r>
      <w:r w:rsidR="0043436C">
        <w:rPr>
          <w:rFonts w:ascii="Arial" w:hAnsi="Arial" w:cs="Arial"/>
          <w:bCs/>
          <w:color w:val="000000" w:themeColor="text1"/>
        </w:rPr>
        <w:t>six-month</w:t>
      </w:r>
      <w:r>
        <w:rPr>
          <w:rFonts w:ascii="Arial" w:hAnsi="Arial" w:cs="Arial"/>
          <w:bCs/>
          <w:color w:val="000000" w:themeColor="text1"/>
        </w:rPr>
        <w:t xml:space="preserve"> </w:t>
      </w:r>
      <w:r w:rsidR="007F3344" w:rsidRPr="009400AB">
        <w:rPr>
          <w:rFonts w:ascii="Arial" w:eastAsiaTheme="minorEastAsia" w:hAnsi="Arial" w:cs="Arial"/>
          <w:color w:val="000000" w:themeColor="text1"/>
          <w:kern w:val="24"/>
          <w:szCs w:val="24"/>
        </w:rPr>
        <w:t>Review</w:t>
      </w:r>
      <w:r w:rsidR="007F3344" w:rsidRPr="009400AB">
        <w:rPr>
          <w:rFonts w:ascii="Arial" w:hAnsi="Arial" w:cs="Arial"/>
          <w:bCs/>
          <w:iCs/>
          <w:color w:val="000000" w:themeColor="text1"/>
          <w:szCs w:val="24"/>
        </w:rPr>
        <w:t xml:space="preserve"> of</w:t>
      </w:r>
      <w:r w:rsidR="0003344D" w:rsidRPr="009400AB">
        <w:rPr>
          <w:rFonts w:ascii="Arial" w:hAnsi="Arial" w:cs="Arial"/>
          <w:bCs/>
          <w:iCs/>
          <w:color w:val="000000" w:themeColor="text1"/>
          <w:szCs w:val="24"/>
        </w:rPr>
        <w:t xml:space="preserve"> </w:t>
      </w:r>
      <w:r w:rsidR="007F3344" w:rsidRPr="009400AB">
        <w:rPr>
          <w:rFonts w:ascii="Arial" w:eastAsiaTheme="minorEastAsia" w:hAnsi="Arial" w:cs="Arial"/>
          <w:color w:val="000000" w:themeColor="text1"/>
          <w:kern w:val="24"/>
          <w:szCs w:val="24"/>
        </w:rPr>
        <w:t xml:space="preserve">primary premature ovarian insufficiency among women seeking infertility </w:t>
      </w:r>
      <w:r w:rsidR="007F3344" w:rsidRPr="00320D1C">
        <w:rPr>
          <w:rFonts w:ascii="Arial" w:eastAsiaTheme="minorEastAsia" w:hAnsi="Arial" w:cs="Arial"/>
          <w:color w:val="000000" w:themeColor="text1"/>
          <w:kern w:val="24"/>
          <w:szCs w:val="24"/>
        </w:rPr>
        <w:t xml:space="preserve">care at </w:t>
      </w:r>
      <w:r w:rsidR="007F3344" w:rsidRPr="00320D1C">
        <w:rPr>
          <w:rFonts w:ascii="Arial" w:hAnsi="Arial" w:cs="Arial"/>
          <w:szCs w:val="24"/>
        </w:rPr>
        <w:t xml:space="preserve">St. Paul’s Hospital Millennium Medical College, </w:t>
      </w:r>
      <w:proofErr w:type="spellStart"/>
      <w:r w:rsidR="007F3344" w:rsidRPr="00320D1C">
        <w:rPr>
          <w:rFonts w:ascii="Arial" w:hAnsi="Arial" w:cs="Arial"/>
          <w:szCs w:val="24"/>
        </w:rPr>
        <w:t>Michu</w:t>
      </w:r>
      <w:proofErr w:type="spellEnd"/>
      <w:r w:rsidR="007F3344" w:rsidRPr="00320D1C">
        <w:rPr>
          <w:rFonts w:ascii="Arial" w:hAnsi="Arial" w:cs="Arial"/>
          <w:szCs w:val="24"/>
        </w:rPr>
        <w:t xml:space="preserve"> reproductive health care Addis Ababa, Ethiopia</w:t>
      </w:r>
      <w:r w:rsidR="007F3344" w:rsidRPr="00320D1C">
        <w:rPr>
          <w:rFonts w:ascii="Arial" w:eastAsiaTheme="minorEastAsia" w:hAnsi="Arial" w:cs="Arial"/>
          <w:color w:val="000000" w:themeColor="text1"/>
          <w:kern w:val="24"/>
          <w:szCs w:val="24"/>
        </w:rPr>
        <w:t>.</w:t>
      </w:r>
    </w:p>
    <w:p w14:paraId="5B44600D" w14:textId="44011FB9" w:rsidR="003B34E4" w:rsidRPr="00320D1C" w:rsidRDefault="00AF4FBF" w:rsidP="00320D1C">
      <w:pPr>
        <w:spacing w:before="120" w:line="360" w:lineRule="auto"/>
        <w:jc w:val="both"/>
        <w:rPr>
          <w:rFonts w:ascii="Arial" w:eastAsiaTheme="minorEastAsia" w:hAnsi="Arial" w:cs="Arial"/>
          <w:color w:val="000000" w:themeColor="text1"/>
          <w:kern w:val="24"/>
          <w:szCs w:val="24"/>
        </w:rPr>
      </w:pPr>
      <w:r w:rsidRPr="00320D1C">
        <w:rPr>
          <w:rFonts w:ascii="Arial" w:hAnsi="Arial" w:cs="Arial"/>
          <w:b/>
          <w:color w:val="4472C4" w:themeColor="accent1"/>
          <w:szCs w:val="24"/>
        </w:rPr>
        <w:t>Purpose of the study</w:t>
      </w:r>
      <w:r w:rsidRPr="00320D1C">
        <w:rPr>
          <w:rFonts w:ascii="Arial" w:hAnsi="Arial" w:cs="Arial"/>
          <w:b/>
          <w:szCs w:val="24"/>
        </w:rPr>
        <w:t xml:space="preserve">: </w:t>
      </w:r>
      <w:r w:rsidR="003B34E4" w:rsidRPr="00320D1C">
        <w:rPr>
          <w:rFonts w:ascii="Arial" w:hAnsi="Arial" w:cs="Arial"/>
          <w:bCs/>
          <w:szCs w:val="24"/>
        </w:rPr>
        <w:t>T</w:t>
      </w:r>
      <w:r w:rsidR="003B34E4" w:rsidRPr="00320D1C">
        <w:rPr>
          <w:rFonts w:ascii="Arial" w:eastAsiaTheme="minorEastAsia" w:hAnsi="Arial" w:cs="Arial"/>
          <w:bCs/>
          <w:color w:val="000000" w:themeColor="text1"/>
          <w:kern w:val="24"/>
          <w:szCs w:val="24"/>
        </w:rPr>
        <w:t>o</w:t>
      </w:r>
      <w:r w:rsidR="003B34E4" w:rsidRPr="00320D1C">
        <w:rPr>
          <w:rFonts w:ascii="Arial" w:eastAsiaTheme="minorEastAsia" w:hAnsi="Arial" w:cs="Arial"/>
          <w:color w:val="000000" w:themeColor="text1"/>
          <w:kern w:val="24"/>
          <w:szCs w:val="24"/>
        </w:rPr>
        <w:t xml:space="preserve"> review patents with primary premature ovarian insufficiency among women seeking infertility care at </w:t>
      </w:r>
      <w:r w:rsidR="003B34E4" w:rsidRPr="00320D1C">
        <w:rPr>
          <w:rFonts w:ascii="Arial" w:hAnsi="Arial" w:cs="Arial"/>
          <w:szCs w:val="24"/>
        </w:rPr>
        <w:t xml:space="preserve">St. Paul’s Hospital Millennium Medical College, </w:t>
      </w:r>
      <w:proofErr w:type="spellStart"/>
      <w:r w:rsidR="003B34E4" w:rsidRPr="00320D1C">
        <w:rPr>
          <w:rFonts w:ascii="Arial" w:hAnsi="Arial" w:cs="Arial"/>
          <w:szCs w:val="24"/>
        </w:rPr>
        <w:t>Michu</w:t>
      </w:r>
      <w:proofErr w:type="spellEnd"/>
      <w:r w:rsidR="003B34E4" w:rsidRPr="00320D1C">
        <w:rPr>
          <w:rFonts w:ascii="Arial" w:hAnsi="Arial" w:cs="Arial"/>
          <w:szCs w:val="24"/>
        </w:rPr>
        <w:t xml:space="preserve"> reproductive health care Addis Ababa, Ethiopia</w:t>
      </w:r>
      <w:r w:rsidR="003B34E4" w:rsidRPr="00320D1C">
        <w:rPr>
          <w:rFonts w:ascii="Arial" w:eastAsiaTheme="minorEastAsia" w:hAnsi="Arial" w:cs="Arial"/>
          <w:color w:val="000000" w:themeColor="text1"/>
          <w:kern w:val="24"/>
          <w:szCs w:val="24"/>
        </w:rPr>
        <w:t xml:space="preserve">. </w:t>
      </w:r>
    </w:p>
    <w:p w14:paraId="5E7323F3" w14:textId="2F9DFECA" w:rsidR="00AF4FBF" w:rsidRPr="00320D1C" w:rsidRDefault="00AF4FBF" w:rsidP="00320D1C">
      <w:pPr>
        <w:spacing w:before="120" w:line="360" w:lineRule="auto"/>
        <w:jc w:val="both"/>
        <w:rPr>
          <w:rFonts w:ascii="Arial" w:hAnsi="Arial" w:cs="Arial"/>
          <w:szCs w:val="24"/>
        </w:rPr>
      </w:pPr>
      <w:r w:rsidRPr="00320D1C">
        <w:rPr>
          <w:rFonts w:ascii="Arial" w:hAnsi="Arial" w:cs="Arial"/>
          <w:b/>
          <w:color w:val="4472C4" w:themeColor="accent1"/>
          <w:szCs w:val="24"/>
        </w:rPr>
        <w:t>Risks and benefits</w:t>
      </w:r>
      <w:r w:rsidRPr="00320D1C">
        <w:rPr>
          <w:rFonts w:ascii="Arial" w:hAnsi="Arial" w:cs="Arial"/>
          <w:b/>
          <w:color w:val="002060"/>
          <w:szCs w:val="24"/>
        </w:rPr>
        <w:t xml:space="preserve">: </w:t>
      </w:r>
      <w:r w:rsidRPr="00320D1C">
        <w:rPr>
          <w:rFonts w:ascii="Arial" w:hAnsi="Arial" w:cs="Arial"/>
          <w:b/>
          <w:szCs w:val="24"/>
        </w:rPr>
        <w:t>-</w:t>
      </w:r>
      <w:r w:rsidRPr="00320D1C">
        <w:rPr>
          <w:rFonts w:ascii="Arial" w:hAnsi="Arial" w:cs="Arial"/>
          <w:szCs w:val="24"/>
        </w:rPr>
        <w:t xml:space="preserve"> There is no any harm on participating in this study. Except taking some minutes, for the interview, there is no other risk that you will experience. You are selected to be one of the participants in the study. You have the full right to participate or not to participate in the study or quit at any time if you want. To ensure confidentiality of information, your name will not be used during data collection instead code will be used. The questionnaire will be coded to exclude showing names; no references will be made in oral or written reports that could link participants to the research. The finding of study will be general for the study population and will not reflect any thing particular of individual setting.</w:t>
      </w:r>
    </w:p>
    <w:p w14:paraId="023707DC" w14:textId="77777777" w:rsidR="00AF4FBF" w:rsidRPr="00320D1C" w:rsidRDefault="00AF4FBF" w:rsidP="00320D1C">
      <w:pPr>
        <w:spacing w:line="360" w:lineRule="auto"/>
        <w:jc w:val="both"/>
        <w:rPr>
          <w:rFonts w:ascii="Arial" w:hAnsi="Arial" w:cs="Arial"/>
          <w:szCs w:val="24"/>
        </w:rPr>
      </w:pPr>
      <w:r w:rsidRPr="00320D1C">
        <w:rPr>
          <w:rFonts w:ascii="Arial" w:hAnsi="Arial" w:cs="Arial"/>
          <w:szCs w:val="24"/>
        </w:rPr>
        <w:t>Are you willing to participate in the study?</w:t>
      </w:r>
    </w:p>
    <w:p w14:paraId="14352996" w14:textId="77777777" w:rsidR="00AF4FBF" w:rsidRPr="00320D1C" w:rsidRDefault="00AF4FBF" w:rsidP="00320D1C">
      <w:pPr>
        <w:spacing w:line="360" w:lineRule="auto"/>
        <w:jc w:val="both"/>
        <w:rPr>
          <w:rFonts w:ascii="Arial" w:hAnsi="Arial" w:cs="Arial"/>
          <w:szCs w:val="24"/>
        </w:rPr>
      </w:pPr>
      <w:r w:rsidRPr="00320D1C">
        <w:rPr>
          <w:rFonts w:ascii="Arial" w:hAnsi="Arial" w:cs="Arial"/>
          <w:szCs w:val="24"/>
        </w:rPr>
        <w:t>1.</w:t>
      </w:r>
      <w:r w:rsidRPr="00320D1C">
        <w:rPr>
          <w:rFonts w:ascii="Arial" w:hAnsi="Arial" w:cs="Arial"/>
          <w:szCs w:val="24"/>
        </w:rPr>
        <w:tab/>
        <w:t>Yes</w:t>
      </w:r>
      <w:r w:rsidRPr="00320D1C">
        <w:rPr>
          <w:rFonts w:ascii="Arial" w:hAnsi="Arial" w:cs="Arial"/>
          <w:szCs w:val="24"/>
        </w:rPr>
        <w:tab/>
      </w:r>
      <w:r w:rsidRPr="00320D1C">
        <w:rPr>
          <w:rFonts w:ascii="Arial" w:hAnsi="Arial" w:cs="Arial"/>
          <w:szCs w:val="24"/>
        </w:rPr>
        <w:tab/>
      </w:r>
      <w:r w:rsidRPr="00320D1C">
        <w:rPr>
          <w:rFonts w:ascii="Arial" w:hAnsi="Arial" w:cs="Arial"/>
          <w:szCs w:val="24"/>
        </w:rPr>
        <w:tab/>
      </w:r>
      <w:r w:rsidRPr="00320D1C">
        <w:rPr>
          <w:rFonts w:ascii="Arial" w:hAnsi="Arial" w:cs="Arial"/>
          <w:szCs w:val="24"/>
        </w:rPr>
        <w:tab/>
      </w:r>
      <w:r w:rsidRPr="00320D1C">
        <w:rPr>
          <w:rFonts w:ascii="Arial" w:hAnsi="Arial" w:cs="Arial"/>
          <w:szCs w:val="24"/>
        </w:rPr>
        <w:tab/>
        <w:t>2.</w:t>
      </w:r>
      <w:r w:rsidRPr="00320D1C">
        <w:rPr>
          <w:rFonts w:ascii="Arial" w:hAnsi="Arial" w:cs="Arial"/>
          <w:szCs w:val="24"/>
        </w:rPr>
        <w:tab/>
        <w:t>No</w:t>
      </w:r>
    </w:p>
    <w:p w14:paraId="56892ED8" w14:textId="77777777" w:rsidR="00AF4FBF" w:rsidRPr="00320D1C" w:rsidRDefault="00AF4FBF" w:rsidP="00320D1C">
      <w:pPr>
        <w:spacing w:line="360" w:lineRule="auto"/>
        <w:jc w:val="both"/>
        <w:rPr>
          <w:rFonts w:ascii="Arial" w:hAnsi="Arial" w:cs="Arial"/>
          <w:szCs w:val="24"/>
        </w:rPr>
      </w:pPr>
      <w:r w:rsidRPr="00320D1C">
        <w:rPr>
          <w:rFonts w:ascii="Arial" w:hAnsi="Arial" w:cs="Arial"/>
          <w:szCs w:val="24"/>
        </w:rPr>
        <w:t>Thank you very much</w:t>
      </w:r>
    </w:p>
    <w:p w14:paraId="67D6ECA8" w14:textId="77777777" w:rsidR="00AF4FBF" w:rsidRPr="00AF4FBF" w:rsidRDefault="00AF4FBF" w:rsidP="00AF4FBF">
      <w:pPr>
        <w:autoSpaceDE w:val="0"/>
        <w:autoSpaceDN w:val="0"/>
        <w:adjustRightInd w:val="0"/>
        <w:spacing w:after="0" w:line="240" w:lineRule="auto"/>
        <w:jc w:val="both"/>
        <w:rPr>
          <w:rFonts w:ascii="AdvTT3713a231" w:hAnsi="AdvTT3713a231" w:cs="AdvTT3713a231"/>
          <w:color w:val="131413"/>
          <w:sz w:val="26"/>
          <w:szCs w:val="26"/>
        </w:rPr>
      </w:pPr>
    </w:p>
    <w:p w14:paraId="3B41E138" w14:textId="77777777" w:rsidR="00AF4FBF" w:rsidRPr="00AF4FBF" w:rsidRDefault="00AF4FBF" w:rsidP="00AF4FBF">
      <w:pPr>
        <w:autoSpaceDE w:val="0"/>
        <w:autoSpaceDN w:val="0"/>
        <w:adjustRightInd w:val="0"/>
        <w:spacing w:after="0" w:line="240" w:lineRule="auto"/>
        <w:jc w:val="both"/>
        <w:rPr>
          <w:rFonts w:ascii="AdvTT3713a231" w:hAnsi="AdvTT3713a231" w:cs="AdvTT3713a231"/>
          <w:color w:val="131413"/>
          <w:sz w:val="26"/>
          <w:szCs w:val="26"/>
        </w:rPr>
      </w:pPr>
    </w:p>
    <w:p w14:paraId="6969E24E" w14:textId="77777777" w:rsidR="00AF4FBF" w:rsidRPr="00AF4FBF" w:rsidRDefault="00AF4FBF" w:rsidP="00AF4FBF">
      <w:pPr>
        <w:keepNext/>
        <w:keepLines/>
        <w:spacing w:before="40" w:after="0"/>
        <w:outlineLvl w:val="1"/>
        <w:rPr>
          <w:rFonts w:ascii="Arial" w:eastAsiaTheme="majorEastAsia" w:hAnsi="Arial" w:cs="Arial"/>
          <w:b/>
          <w:bCs/>
          <w:color w:val="4472C4" w:themeColor="accent1"/>
          <w:sz w:val="28"/>
          <w:szCs w:val="28"/>
        </w:rPr>
      </w:pPr>
      <w:bookmarkStart w:id="109" w:name="_Toc80014135"/>
      <w:bookmarkStart w:id="110" w:name="_Toc81164337"/>
      <w:r w:rsidRPr="00AF4FBF">
        <w:rPr>
          <w:rFonts w:ascii="Arial" w:eastAsiaTheme="majorEastAsia" w:hAnsi="Arial" w:cs="Arial"/>
          <w:b/>
          <w:bCs/>
          <w:color w:val="4472C4" w:themeColor="accent1"/>
          <w:sz w:val="28"/>
          <w:szCs w:val="28"/>
        </w:rPr>
        <w:t>9.2 Annex II: Questionnaire</w:t>
      </w:r>
      <w:bookmarkEnd w:id="109"/>
      <w:bookmarkEnd w:id="110"/>
    </w:p>
    <w:p w14:paraId="1E1BB6AF" w14:textId="77777777" w:rsidR="00AF4FBF" w:rsidRPr="00AF4FBF" w:rsidRDefault="00AF4FBF" w:rsidP="00AF4FBF"/>
    <w:p w14:paraId="283C2414" w14:textId="2954E122" w:rsidR="00AF4FBF" w:rsidRPr="00AF4FBF" w:rsidRDefault="00073045" w:rsidP="00AF4FBF">
      <w:pPr>
        <w:tabs>
          <w:tab w:val="left" w:pos="7670"/>
        </w:tabs>
        <w:ind w:left="720"/>
        <w:contextualSpacing/>
        <w:rPr>
          <w:rFonts w:ascii="Arial" w:hAnsi="Arial" w:cs="Arial"/>
          <w:b/>
          <w:szCs w:val="24"/>
        </w:rPr>
      </w:pPr>
      <w:r w:rsidRPr="00AF4FBF">
        <w:rPr>
          <w:rFonts w:ascii="Arial" w:hAnsi="Arial" w:cs="Arial"/>
          <w:b/>
          <w:szCs w:val="24"/>
        </w:rPr>
        <w:t>Identification: _</w:t>
      </w:r>
      <w:r w:rsidR="00AF4FBF" w:rsidRPr="00AF4FBF">
        <w:rPr>
          <w:rFonts w:ascii="Arial" w:hAnsi="Arial" w:cs="Arial"/>
          <w:b/>
          <w:szCs w:val="24"/>
        </w:rPr>
        <w:t>_____________                    Participant Code: ___________</w:t>
      </w: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6"/>
        <w:gridCol w:w="3195"/>
        <w:gridCol w:w="3415"/>
        <w:gridCol w:w="2068"/>
      </w:tblGrid>
      <w:tr w:rsidR="00AF4FBF" w:rsidRPr="00AF4FBF" w14:paraId="67C48C8E" w14:textId="77777777" w:rsidTr="00C15131">
        <w:trPr>
          <w:cnfStyle w:val="100000000000" w:firstRow="1" w:lastRow="0" w:firstColumn="0" w:lastColumn="0" w:oddVBand="0" w:evenVBand="0" w:oddHBand="0" w:evenHBand="0" w:firstRowFirstColumn="0" w:firstRowLastColumn="0" w:lastRowFirstColumn="0" w:lastRowLastColumn="0"/>
          <w:trHeight w:val="499"/>
        </w:trPr>
        <w:tc>
          <w:tcPr>
            <w:tcW w:w="9350" w:type="dxa"/>
            <w:gridSpan w:val="4"/>
          </w:tcPr>
          <w:p w14:paraId="2640D834" w14:textId="77777777" w:rsidR="00AF4FBF" w:rsidRPr="00AF4FBF" w:rsidRDefault="00AF4FBF" w:rsidP="00AF4FBF">
            <w:pPr>
              <w:tabs>
                <w:tab w:val="left" w:pos="7670"/>
              </w:tabs>
              <w:ind w:left="720"/>
              <w:contextualSpacing/>
              <w:rPr>
                <w:rFonts w:ascii="Arial" w:hAnsi="Arial" w:cs="Arial"/>
                <w:b/>
                <w:sz w:val="10"/>
                <w:szCs w:val="10"/>
                <w:u w:val="double"/>
              </w:rPr>
            </w:pPr>
          </w:p>
          <w:p w14:paraId="20B2FA91" w14:textId="77777777" w:rsidR="00AF4FBF" w:rsidRPr="00AF4FBF" w:rsidRDefault="00AF4FBF" w:rsidP="00AF4FBF">
            <w:pPr>
              <w:tabs>
                <w:tab w:val="left" w:pos="7670"/>
              </w:tabs>
              <w:jc w:val="both"/>
              <w:rPr>
                <w:rFonts w:ascii="Arial" w:hAnsi="Arial" w:cs="Arial"/>
                <w:b/>
                <w:szCs w:val="24"/>
              </w:rPr>
            </w:pPr>
            <w:r w:rsidRPr="00AF4FBF">
              <w:rPr>
                <w:rFonts w:ascii="Arial" w:hAnsi="Arial" w:cs="Arial"/>
                <w:b/>
                <w:szCs w:val="24"/>
              </w:rPr>
              <w:t>1. Socio-demographic</w:t>
            </w:r>
          </w:p>
          <w:p w14:paraId="0D433E95" w14:textId="77777777" w:rsidR="00AF4FBF" w:rsidRPr="00AF4FBF" w:rsidRDefault="00AF4FBF" w:rsidP="00AF4FBF">
            <w:pPr>
              <w:tabs>
                <w:tab w:val="left" w:pos="7670"/>
              </w:tabs>
              <w:ind w:left="720"/>
              <w:contextualSpacing/>
              <w:rPr>
                <w:rFonts w:ascii="Arial" w:hAnsi="Arial" w:cs="Arial"/>
                <w:b/>
                <w:sz w:val="10"/>
                <w:szCs w:val="10"/>
              </w:rPr>
            </w:pPr>
          </w:p>
        </w:tc>
      </w:tr>
      <w:tr w:rsidR="00AF4FBF" w:rsidRPr="00AF4FBF" w14:paraId="5959A2B3" w14:textId="77777777" w:rsidTr="00C15131">
        <w:trPr>
          <w:trHeight w:val="364"/>
        </w:trPr>
        <w:tc>
          <w:tcPr>
            <w:tcW w:w="616" w:type="dxa"/>
          </w:tcPr>
          <w:p w14:paraId="7A5106CA" w14:textId="77777777" w:rsidR="00AF4FBF" w:rsidRPr="00AF4FBF" w:rsidRDefault="00AF4FBF" w:rsidP="00AF4FBF">
            <w:pPr>
              <w:tabs>
                <w:tab w:val="left" w:pos="7670"/>
              </w:tabs>
              <w:rPr>
                <w:rFonts w:ascii="Arial" w:hAnsi="Arial" w:cs="Arial"/>
                <w:b/>
                <w:sz w:val="22"/>
                <w:szCs w:val="22"/>
              </w:rPr>
            </w:pPr>
          </w:p>
        </w:tc>
        <w:tc>
          <w:tcPr>
            <w:tcW w:w="3228" w:type="dxa"/>
          </w:tcPr>
          <w:p w14:paraId="117E601B" w14:textId="77777777" w:rsidR="00AF4FBF" w:rsidRPr="00AF4FBF" w:rsidRDefault="00AF4FBF" w:rsidP="00AF4FBF">
            <w:pPr>
              <w:tabs>
                <w:tab w:val="left" w:pos="7670"/>
              </w:tabs>
              <w:jc w:val="center"/>
              <w:rPr>
                <w:rFonts w:ascii="Arial" w:hAnsi="Arial" w:cs="Arial"/>
                <w:b/>
                <w:sz w:val="22"/>
                <w:szCs w:val="22"/>
              </w:rPr>
            </w:pPr>
            <w:r w:rsidRPr="00AF4FBF">
              <w:rPr>
                <w:rFonts w:ascii="Arial" w:hAnsi="Arial" w:cs="Arial"/>
                <w:b/>
                <w:sz w:val="22"/>
                <w:szCs w:val="22"/>
              </w:rPr>
              <w:t>Question</w:t>
            </w:r>
          </w:p>
        </w:tc>
        <w:tc>
          <w:tcPr>
            <w:tcW w:w="3460" w:type="dxa"/>
          </w:tcPr>
          <w:p w14:paraId="3839B4DD" w14:textId="77777777" w:rsidR="00AF4FBF" w:rsidRPr="00AF4FBF" w:rsidRDefault="00AF4FBF" w:rsidP="00AF4FBF">
            <w:pPr>
              <w:tabs>
                <w:tab w:val="left" w:pos="7670"/>
              </w:tabs>
              <w:jc w:val="center"/>
              <w:rPr>
                <w:rFonts w:ascii="Arial" w:hAnsi="Arial" w:cs="Arial"/>
                <w:b/>
                <w:sz w:val="22"/>
                <w:szCs w:val="22"/>
              </w:rPr>
            </w:pPr>
            <w:r w:rsidRPr="00AF4FBF">
              <w:rPr>
                <w:rFonts w:ascii="Arial" w:hAnsi="Arial" w:cs="Arial"/>
                <w:b/>
                <w:sz w:val="22"/>
                <w:szCs w:val="22"/>
              </w:rPr>
              <w:t>Response</w:t>
            </w:r>
          </w:p>
        </w:tc>
        <w:tc>
          <w:tcPr>
            <w:tcW w:w="2046" w:type="dxa"/>
          </w:tcPr>
          <w:p w14:paraId="18DC5FF3" w14:textId="77777777" w:rsidR="00AF4FBF" w:rsidRPr="00AF4FBF" w:rsidRDefault="00AF4FBF" w:rsidP="00AF4FBF">
            <w:pPr>
              <w:tabs>
                <w:tab w:val="left" w:pos="7670"/>
              </w:tabs>
              <w:jc w:val="center"/>
              <w:rPr>
                <w:rFonts w:ascii="Arial" w:hAnsi="Arial" w:cs="Arial"/>
                <w:b/>
                <w:sz w:val="22"/>
                <w:szCs w:val="22"/>
              </w:rPr>
            </w:pPr>
            <w:r w:rsidRPr="00AF4FBF">
              <w:rPr>
                <w:rFonts w:ascii="Arial" w:hAnsi="Arial" w:cs="Arial"/>
                <w:b/>
                <w:sz w:val="22"/>
                <w:szCs w:val="22"/>
              </w:rPr>
              <w:t>Remarks</w:t>
            </w:r>
          </w:p>
        </w:tc>
      </w:tr>
      <w:tr w:rsidR="00AF4FBF" w:rsidRPr="00AF4FBF" w14:paraId="05F44F54" w14:textId="77777777" w:rsidTr="00C15131">
        <w:tc>
          <w:tcPr>
            <w:tcW w:w="616" w:type="dxa"/>
          </w:tcPr>
          <w:p w14:paraId="5EC39A6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228" w:type="dxa"/>
          </w:tcPr>
          <w:p w14:paraId="1108029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Age</w:t>
            </w:r>
          </w:p>
        </w:tc>
        <w:tc>
          <w:tcPr>
            <w:tcW w:w="3460" w:type="dxa"/>
          </w:tcPr>
          <w:p w14:paraId="7B574CA3" w14:textId="77777777" w:rsidR="00AF4FBF" w:rsidRPr="00AF4FBF" w:rsidRDefault="00AF4FBF" w:rsidP="00AF4FBF">
            <w:pPr>
              <w:tabs>
                <w:tab w:val="left" w:pos="7670"/>
              </w:tabs>
              <w:rPr>
                <w:rFonts w:ascii="Arial" w:hAnsi="Arial" w:cs="Arial"/>
                <w:bCs/>
                <w:sz w:val="22"/>
                <w:szCs w:val="22"/>
              </w:rPr>
            </w:pPr>
            <w:r w:rsidRPr="00AF4FBF">
              <w:rPr>
                <w:rFonts w:ascii="Arial" w:hAnsi="Arial" w:cs="Arial"/>
                <w:bCs/>
                <w:sz w:val="22"/>
                <w:szCs w:val="22"/>
              </w:rPr>
              <w:t>______years</w:t>
            </w:r>
          </w:p>
        </w:tc>
        <w:tc>
          <w:tcPr>
            <w:tcW w:w="2046" w:type="dxa"/>
          </w:tcPr>
          <w:p w14:paraId="5F2412DB" w14:textId="77777777" w:rsidR="00AF4FBF" w:rsidRPr="00AF4FBF" w:rsidRDefault="00AF4FBF" w:rsidP="00AF4FBF">
            <w:pPr>
              <w:tabs>
                <w:tab w:val="left" w:pos="7670"/>
              </w:tabs>
              <w:rPr>
                <w:rFonts w:ascii="Arial" w:hAnsi="Arial" w:cs="Arial"/>
                <w:b/>
                <w:szCs w:val="24"/>
              </w:rPr>
            </w:pPr>
          </w:p>
        </w:tc>
      </w:tr>
      <w:tr w:rsidR="00AF4FBF" w:rsidRPr="00AF4FBF" w14:paraId="14FF4FD4" w14:textId="77777777" w:rsidTr="00C15131">
        <w:trPr>
          <w:trHeight w:val="391"/>
        </w:trPr>
        <w:tc>
          <w:tcPr>
            <w:tcW w:w="616" w:type="dxa"/>
          </w:tcPr>
          <w:p w14:paraId="0893EEF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228" w:type="dxa"/>
          </w:tcPr>
          <w:p w14:paraId="2E43E621" w14:textId="77777777" w:rsidR="00AF4FBF" w:rsidRPr="00AF4FBF" w:rsidRDefault="00AF4FBF" w:rsidP="00AF4FBF">
            <w:pPr>
              <w:tabs>
                <w:tab w:val="left" w:pos="7670"/>
              </w:tabs>
              <w:rPr>
                <w:rFonts w:ascii="Arial" w:hAnsi="Arial" w:cs="Arial"/>
                <w:b/>
                <w:sz w:val="22"/>
                <w:szCs w:val="22"/>
              </w:rPr>
            </w:pPr>
          </w:p>
          <w:p w14:paraId="7DE05CBF"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Residency </w:t>
            </w:r>
          </w:p>
        </w:tc>
        <w:tc>
          <w:tcPr>
            <w:tcW w:w="3460" w:type="dxa"/>
          </w:tcPr>
          <w:p w14:paraId="235306A5" w14:textId="77777777" w:rsidR="00AF4FBF" w:rsidRPr="00AF4FBF" w:rsidRDefault="00AF4FBF" w:rsidP="00AF4FBF">
            <w:pPr>
              <w:widowControl w:val="0"/>
              <w:autoSpaceDE w:val="0"/>
              <w:autoSpaceDN w:val="0"/>
              <w:adjustRightInd w:val="0"/>
              <w:ind w:left="720"/>
              <w:contextualSpacing/>
              <w:jc w:val="both"/>
              <w:rPr>
                <w:rFonts w:ascii="Arial" w:hAnsi="Arial" w:cs="Arial"/>
                <w:spacing w:val="-1"/>
                <w:sz w:val="10"/>
                <w:szCs w:val="10"/>
                <w:lang w:eastAsia="en-GB"/>
              </w:rPr>
            </w:pPr>
          </w:p>
          <w:p w14:paraId="4332BA23" w14:textId="77777777" w:rsidR="00AF4FBF" w:rsidRPr="00AF4FBF" w:rsidRDefault="00AF4FBF" w:rsidP="00AF4FBF">
            <w:pPr>
              <w:widowControl w:val="0"/>
              <w:autoSpaceDE w:val="0"/>
              <w:autoSpaceDN w:val="0"/>
              <w:adjustRightInd w:val="0"/>
              <w:spacing w:line="360" w:lineRule="auto"/>
              <w:jc w:val="both"/>
              <w:rPr>
                <w:rFonts w:ascii="Arial" w:eastAsia="Times New Roman" w:hAnsi="Arial" w:cs="Arial"/>
                <w:sz w:val="22"/>
                <w:szCs w:val="22"/>
              </w:rPr>
            </w:pPr>
            <w:r w:rsidRPr="00AF4FBF">
              <w:rPr>
                <w:rFonts w:ascii="Arial" w:hAnsi="Arial" w:cs="Arial"/>
                <w:noProof/>
              </w:rPr>
              <mc:AlternateContent>
                <mc:Choice Requires="wps">
                  <w:drawing>
                    <wp:anchor distT="0" distB="0" distL="114300" distR="114300" simplePos="0" relativeHeight="251662336" behindDoc="0" locked="0" layoutInCell="1" allowOverlap="1" wp14:anchorId="2CF9CF0D" wp14:editId="0688E305">
                      <wp:simplePos x="0" y="0"/>
                      <wp:positionH relativeFrom="column">
                        <wp:posOffset>1555832</wp:posOffset>
                      </wp:positionH>
                      <wp:positionV relativeFrom="paragraph">
                        <wp:posOffset>4445</wp:posOffset>
                      </wp:positionV>
                      <wp:extent cx="174625" cy="158115"/>
                      <wp:effectExtent l="0" t="0" r="15875" b="13335"/>
                      <wp:wrapNone/>
                      <wp:docPr id="8" name="Rectangle 8"/>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D8E57C" id="Rectangle 8" o:spid="_x0000_s1026" style="position:absolute;margin-left:122.5pt;margin-top:.35pt;width:13.75pt;height:12.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ZSbwIAANs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" filled="f" strokecolor="windowText" strokeweight="1pt"/>
                  </w:pict>
                </mc:Fallback>
              </mc:AlternateContent>
            </w:r>
            <w:r w:rsidRPr="00AF4FBF">
              <w:rPr>
                <w:rFonts w:ascii="Arial" w:eastAsia="Times New Roman" w:hAnsi="Arial" w:cs="Arial"/>
                <w:sz w:val="22"/>
                <w:szCs w:val="22"/>
              </w:rPr>
              <w:t>Urban</w:t>
            </w:r>
          </w:p>
          <w:p w14:paraId="0C1BB486" w14:textId="77777777" w:rsidR="00AF4FBF" w:rsidRPr="00AF4FBF" w:rsidRDefault="00AF4FBF" w:rsidP="00AF4FBF">
            <w:pPr>
              <w:widowControl w:val="0"/>
              <w:autoSpaceDE w:val="0"/>
              <w:autoSpaceDN w:val="0"/>
              <w:adjustRightInd w:val="0"/>
              <w:spacing w:line="360" w:lineRule="auto"/>
              <w:jc w:val="both"/>
              <w:rPr>
                <w:rFonts w:ascii="Arial" w:eastAsia="Times New Roman" w:hAnsi="Arial" w:cs="Arial"/>
                <w:sz w:val="22"/>
                <w:szCs w:val="22"/>
              </w:rPr>
            </w:pPr>
            <w:r w:rsidRPr="00AF4FBF">
              <w:rPr>
                <w:rFonts w:ascii="Arial" w:hAnsi="Arial" w:cs="Arial"/>
                <w:noProof/>
              </w:rPr>
              <mc:AlternateContent>
                <mc:Choice Requires="wps">
                  <w:drawing>
                    <wp:anchor distT="0" distB="0" distL="114300" distR="114300" simplePos="0" relativeHeight="251663360" behindDoc="0" locked="0" layoutInCell="1" allowOverlap="1" wp14:anchorId="4C79DA42" wp14:editId="79B6EC97">
                      <wp:simplePos x="0" y="0"/>
                      <wp:positionH relativeFrom="column">
                        <wp:posOffset>1555832</wp:posOffset>
                      </wp:positionH>
                      <wp:positionV relativeFrom="paragraph">
                        <wp:posOffset>19050</wp:posOffset>
                      </wp:positionV>
                      <wp:extent cx="174625" cy="158115"/>
                      <wp:effectExtent l="0" t="0" r="15875" b="13335"/>
                      <wp:wrapNone/>
                      <wp:docPr id="9" name="Rectangle 9"/>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8AE575" id="Rectangle 9" o:spid="_x0000_s1026" style="position:absolute;margin-left:122.5pt;margin-top:1.5pt;width:13.75pt;height:12.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" filled="f" strokecolor="windowText" strokeweight="1pt"/>
                  </w:pict>
                </mc:Fallback>
              </mc:AlternateContent>
            </w:r>
            <w:r w:rsidRPr="00AF4FBF">
              <w:rPr>
                <w:rFonts w:ascii="Arial" w:eastAsia="Times New Roman" w:hAnsi="Arial" w:cs="Arial"/>
                <w:sz w:val="22"/>
                <w:szCs w:val="22"/>
              </w:rPr>
              <w:t xml:space="preserve">Rural  </w:t>
            </w:r>
          </w:p>
        </w:tc>
        <w:tc>
          <w:tcPr>
            <w:tcW w:w="2046" w:type="dxa"/>
          </w:tcPr>
          <w:p w14:paraId="1DE92A0F" w14:textId="77777777" w:rsidR="00AF4FBF" w:rsidRPr="00AF4FBF" w:rsidRDefault="00AF4FBF" w:rsidP="00AF4FBF">
            <w:pPr>
              <w:tabs>
                <w:tab w:val="left" w:pos="7670"/>
              </w:tabs>
              <w:rPr>
                <w:rFonts w:ascii="Arial" w:hAnsi="Arial" w:cs="Arial"/>
                <w:b/>
                <w:szCs w:val="24"/>
              </w:rPr>
            </w:pPr>
          </w:p>
        </w:tc>
      </w:tr>
      <w:tr w:rsidR="00AF4FBF" w:rsidRPr="00AF4FBF" w14:paraId="743C2E38" w14:textId="77777777" w:rsidTr="00C15131">
        <w:tc>
          <w:tcPr>
            <w:tcW w:w="616" w:type="dxa"/>
          </w:tcPr>
          <w:p w14:paraId="21A62B58"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3</w:t>
            </w:r>
          </w:p>
        </w:tc>
        <w:tc>
          <w:tcPr>
            <w:tcW w:w="3228" w:type="dxa"/>
          </w:tcPr>
          <w:p w14:paraId="7ED992B3" w14:textId="77777777" w:rsidR="00AF4FBF" w:rsidRPr="00AF4FBF" w:rsidRDefault="00AF4FBF" w:rsidP="00AF4FBF">
            <w:pPr>
              <w:tabs>
                <w:tab w:val="left" w:pos="7670"/>
              </w:tabs>
              <w:rPr>
                <w:rFonts w:ascii="Arial" w:hAnsi="Arial" w:cs="Arial"/>
                <w:b/>
                <w:sz w:val="22"/>
                <w:szCs w:val="22"/>
              </w:rPr>
            </w:pPr>
          </w:p>
          <w:p w14:paraId="7BDDE505" w14:textId="77777777" w:rsidR="00AF4FBF" w:rsidRPr="00AF4FBF" w:rsidRDefault="00AF4FBF" w:rsidP="00AF4FBF">
            <w:pPr>
              <w:tabs>
                <w:tab w:val="left" w:pos="7670"/>
              </w:tabs>
              <w:rPr>
                <w:rFonts w:ascii="Arial" w:hAnsi="Arial" w:cs="Arial"/>
                <w:b/>
                <w:sz w:val="22"/>
                <w:szCs w:val="22"/>
              </w:rPr>
            </w:pPr>
          </w:p>
          <w:p w14:paraId="0AA7E4B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Level of education</w:t>
            </w:r>
          </w:p>
        </w:tc>
        <w:tc>
          <w:tcPr>
            <w:tcW w:w="3460" w:type="dxa"/>
          </w:tcPr>
          <w:p w14:paraId="65FEB3C5" w14:textId="77777777" w:rsidR="00AF4FBF" w:rsidRPr="00AF4FBF" w:rsidRDefault="00AF4FBF" w:rsidP="00AF4FBF">
            <w:pPr>
              <w:spacing w:after="0" w:line="360" w:lineRule="auto"/>
              <w:ind w:left="360"/>
              <w:contextualSpacing/>
              <w:jc w:val="both"/>
              <w:rPr>
                <w:rFonts w:ascii="Arial" w:eastAsia="Times New Roman" w:hAnsi="Arial" w:cs="Arial"/>
                <w:sz w:val="10"/>
                <w:szCs w:val="10"/>
              </w:rPr>
            </w:pPr>
          </w:p>
          <w:p w14:paraId="77438499" w14:textId="77777777" w:rsidR="00AF4FBF" w:rsidRPr="00AF4FBF" w:rsidRDefault="00AF4FBF" w:rsidP="00AF4FBF">
            <w:pPr>
              <w:spacing w:after="0" w:line="360" w:lineRule="auto"/>
              <w:contextualSpacing/>
              <w:rPr>
                <w:rFonts w:ascii="Arial" w:eastAsia="Times New Roman" w:hAnsi="Arial" w:cs="Arial"/>
                <w:sz w:val="22"/>
                <w:szCs w:val="22"/>
              </w:rPr>
            </w:pPr>
            <w:r w:rsidRPr="00AF4FBF">
              <w:rPr>
                <w:rFonts w:ascii="Arial" w:eastAsia="Times New Roman" w:hAnsi="Arial" w:cs="Arial"/>
                <w:noProof/>
                <w:sz w:val="22"/>
                <w:szCs w:val="22"/>
              </w:rPr>
              <mc:AlternateContent>
                <mc:Choice Requires="wpg">
                  <w:drawing>
                    <wp:anchor distT="0" distB="0" distL="114300" distR="114300" simplePos="0" relativeHeight="251661312" behindDoc="0" locked="0" layoutInCell="1" allowOverlap="1" wp14:anchorId="799F5C28" wp14:editId="719F5BBF">
                      <wp:simplePos x="0" y="0"/>
                      <wp:positionH relativeFrom="column">
                        <wp:posOffset>1554480</wp:posOffset>
                      </wp:positionH>
                      <wp:positionV relativeFrom="paragraph">
                        <wp:posOffset>15875</wp:posOffset>
                      </wp:positionV>
                      <wp:extent cx="180340" cy="1128395"/>
                      <wp:effectExtent l="0" t="0" r="10160" b="14605"/>
                      <wp:wrapNone/>
                      <wp:docPr id="5" name="Group 5"/>
                      <wp:cNvGraphicFramePr/>
                      <a:graphic xmlns:a="http://schemas.openxmlformats.org/drawingml/2006/main">
                        <a:graphicData uri="http://schemas.microsoft.com/office/word/2010/wordprocessingGroup">
                          <wpg:wgp>
                            <wpg:cNvGrpSpPr/>
                            <wpg:grpSpPr>
                              <a:xfrm>
                                <a:off x="0" y="0"/>
                                <a:ext cx="180340" cy="1128395"/>
                                <a:chOff x="0" y="0"/>
                                <a:chExt cx="180340" cy="1128395"/>
                              </a:xfrm>
                            </wpg:grpSpPr>
                            <wps:wsp>
                              <wps:cNvPr id="6" name="Rectangle 6"/>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0" y="970280"/>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8C296E9" id="Group 5" o:spid="_x0000_s1026" style="position:absolute;margin-left:122.4pt;margin-top:1.25pt;width:14.2pt;height:88.85pt;z-index:251661312" coordsize="1803,1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">
                      <v:rect id="Rectangle 6"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" filled="f" strokecolor="windowText" strokeweight="1pt"/>
                      <v:rect id="Rectangle 7"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" filled="f" strokecolor="windowText" strokeweight="1pt"/>
                      <v:rect id="Rectangle 11"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" filled="f" strokecolor="windowText" strokeweight="1pt"/>
                      <v:rect id="Rectangle 12" o:spid="_x0000_s1030"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" filled="f" strokecolor="windowText" strokeweight="1pt"/>
                      <v:rect id="Rectangle 13" o:spid="_x0000_s1031" style="position:absolute;top:9702;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" filled="f" strokecolor="windowText" strokeweight="1pt"/>
                    </v:group>
                  </w:pict>
                </mc:Fallback>
              </mc:AlternateContent>
            </w:r>
            <w:r w:rsidRPr="00AF4FBF">
              <w:rPr>
                <w:rFonts w:ascii="Arial" w:eastAsia="Times New Roman" w:hAnsi="Arial" w:cs="Arial"/>
                <w:sz w:val="22"/>
                <w:szCs w:val="22"/>
              </w:rPr>
              <w:t>Collage and above</w:t>
            </w:r>
          </w:p>
          <w:p w14:paraId="7442E155" w14:textId="77777777" w:rsidR="00AF4FBF" w:rsidRPr="00AF4FBF" w:rsidRDefault="00AF4FBF" w:rsidP="00AF4FBF">
            <w:pPr>
              <w:spacing w:after="0" w:line="360" w:lineRule="auto"/>
              <w:contextualSpacing/>
              <w:rPr>
                <w:rFonts w:ascii="Arial" w:eastAsia="Times New Roman" w:hAnsi="Arial" w:cs="Arial"/>
                <w:sz w:val="22"/>
                <w:szCs w:val="22"/>
              </w:rPr>
            </w:pPr>
            <w:r w:rsidRPr="00AF4FBF">
              <w:rPr>
                <w:rFonts w:ascii="Arial" w:eastAsia="Times New Roman" w:hAnsi="Arial" w:cs="Arial"/>
                <w:sz w:val="22"/>
                <w:szCs w:val="22"/>
              </w:rPr>
              <w:t>Secondary school</w:t>
            </w:r>
          </w:p>
          <w:p w14:paraId="44CB6E8B" w14:textId="77777777" w:rsidR="00AF4FBF" w:rsidRPr="00AF4FBF" w:rsidRDefault="00AF4FBF" w:rsidP="00AF4FBF">
            <w:pPr>
              <w:spacing w:after="0" w:line="360" w:lineRule="auto"/>
              <w:contextualSpacing/>
              <w:rPr>
                <w:rFonts w:ascii="Arial" w:eastAsia="Times New Roman" w:hAnsi="Arial" w:cs="Arial"/>
                <w:sz w:val="22"/>
                <w:szCs w:val="22"/>
              </w:rPr>
            </w:pPr>
            <w:r w:rsidRPr="00AF4FBF">
              <w:rPr>
                <w:rFonts w:ascii="Arial" w:eastAsia="Times New Roman" w:hAnsi="Arial" w:cs="Arial"/>
                <w:sz w:val="22"/>
                <w:szCs w:val="22"/>
              </w:rPr>
              <w:t>Primary school</w:t>
            </w:r>
          </w:p>
          <w:p w14:paraId="4B5C9D4B" w14:textId="77777777" w:rsidR="00AF4FBF" w:rsidRPr="00AF4FBF" w:rsidRDefault="00AF4FBF" w:rsidP="00AF4FBF">
            <w:pPr>
              <w:spacing w:after="0" w:line="360" w:lineRule="auto"/>
              <w:contextualSpacing/>
              <w:rPr>
                <w:rFonts w:ascii="Arial" w:eastAsia="Times New Roman" w:hAnsi="Arial" w:cs="Arial"/>
                <w:sz w:val="22"/>
                <w:szCs w:val="22"/>
              </w:rPr>
            </w:pPr>
            <w:r w:rsidRPr="00AF4FBF">
              <w:rPr>
                <w:rFonts w:ascii="Arial" w:eastAsia="Times New Roman" w:hAnsi="Arial" w:cs="Arial"/>
                <w:sz w:val="22"/>
                <w:szCs w:val="22"/>
              </w:rPr>
              <w:t>Read and write</w:t>
            </w:r>
          </w:p>
          <w:p w14:paraId="3B0B1512" w14:textId="77777777" w:rsidR="00AF4FBF" w:rsidRPr="00AF4FBF" w:rsidRDefault="00AF4FBF" w:rsidP="00AF4FBF">
            <w:pPr>
              <w:spacing w:after="0" w:line="360" w:lineRule="auto"/>
              <w:contextualSpacing/>
              <w:rPr>
                <w:rFonts w:ascii="Arial" w:eastAsia="Times New Roman" w:hAnsi="Arial" w:cs="Arial"/>
                <w:sz w:val="22"/>
                <w:szCs w:val="22"/>
              </w:rPr>
            </w:pPr>
            <w:r w:rsidRPr="00AF4FBF">
              <w:rPr>
                <w:rFonts w:ascii="Arial" w:eastAsia="Times New Roman" w:hAnsi="Arial" w:cs="Arial"/>
                <w:sz w:val="22"/>
                <w:szCs w:val="22"/>
              </w:rPr>
              <w:t>Illiterate</w:t>
            </w:r>
          </w:p>
        </w:tc>
        <w:tc>
          <w:tcPr>
            <w:tcW w:w="2046" w:type="dxa"/>
          </w:tcPr>
          <w:p w14:paraId="333430AD" w14:textId="77777777" w:rsidR="00AF4FBF" w:rsidRPr="00AF4FBF" w:rsidRDefault="00AF4FBF" w:rsidP="00AF4FBF">
            <w:pPr>
              <w:tabs>
                <w:tab w:val="left" w:pos="7670"/>
              </w:tabs>
              <w:rPr>
                <w:rFonts w:ascii="Arial" w:hAnsi="Arial" w:cs="Arial"/>
                <w:b/>
                <w:szCs w:val="24"/>
              </w:rPr>
            </w:pPr>
          </w:p>
        </w:tc>
      </w:tr>
      <w:tr w:rsidR="00AF4FBF" w:rsidRPr="00AF4FBF" w14:paraId="5377EE5F" w14:textId="77777777" w:rsidTr="00C15131">
        <w:trPr>
          <w:trHeight w:val="1876"/>
        </w:trPr>
        <w:tc>
          <w:tcPr>
            <w:tcW w:w="616" w:type="dxa"/>
          </w:tcPr>
          <w:p w14:paraId="43C5FE39"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4</w:t>
            </w:r>
          </w:p>
        </w:tc>
        <w:tc>
          <w:tcPr>
            <w:tcW w:w="3228" w:type="dxa"/>
          </w:tcPr>
          <w:p w14:paraId="1DB6AF7E" w14:textId="77777777" w:rsidR="00AF4FBF" w:rsidRPr="00AF4FBF" w:rsidRDefault="00AF4FBF" w:rsidP="00AF4FBF">
            <w:pPr>
              <w:tabs>
                <w:tab w:val="left" w:pos="7670"/>
              </w:tabs>
              <w:rPr>
                <w:rFonts w:ascii="Arial" w:hAnsi="Arial" w:cs="Arial"/>
                <w:b/>
                <w:sz w:val="22"/>
                <w:szCs w:val="22"/>
              </w:rPr>
            </w:pPr>
          </w:p>
          <w:p w14:paraId="04774600" w14:textId="77777777" w:rsidR="00AF4FBF" w:rsidRPr="00AF4FBF" w:rsidRDefault="00AF4FBF" w:rsidP="00AF4FBF">
            <w:pPr>
              <w:tabs>
                <w:tab w:val="left" w:pos="7670"/>
              </w:tabs>
              <w:rPr>
                <w:rFonts w:ascii="Arial" w:hAnsi="Arial" w:cs="Arial"/>
                <w:b/>
                <w:sz w:val="22"/>
                <w:szCs w:val="22"/>
              </w:rPr>
            </w:pPr>
          </w:p>
          <w:p w14:paraId="6EC51D94"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Employment status</w:t>
            </w:r>
          </w:p>
        </w:tc>
        <w:tc>
          <w:tcPr>
            <w:tcW w:w="3460" w:type="dxa"/>
          </w:tcPr>
          <w:p w14:paraId="1B0C9DB8" w14:textId="77777777" w:rsidR="00AF4FBF" w:rsidRPr="00AF4FBF" w:rsidRDefault="00AF4FBF" w:rsidP="00AF4FBF">
            <w:pPr>
              <w:widowControl w:val="0"/>
              <w:autoSpaceDE w:val="0"/>
              <w:autoSpaceDN w:val="0"/>
              <w:adjustRightInd w:val="0"/>
              <w:spacing w:after="0" w:line="360" w:lineRule="auto"/>
              <w:ind w:left="450"/>
              <w:contextualSpacing/>
              <w:jc w:val="both"/>
              <w:rPr>
                <w:rFonts w:ascii="Arial" w:hAnsi="Arial" w:cs="Arial"/>
                <w:spacing w:val="-1"/>
                <w:sz w:val="10"/>
                <w:szCs w:val="10"/>
                <w:lang w:eastAsia="en-GB"/>
              </w:rPr>
            </w:pPr>
          </w:p>
          <w:p w14:paraId="4E0B657F"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pacing w:val="-1"/>
                <w:sz w:val="22"/>
                <w:szCs w:val="22"/>
                <w:lang w:eastAsia="en-GB"/>
              </w:rPr>
            </w:pPr>
            <w:r w:rsidRPr="00AF4FBF">
              <w:rPr>
                <w:rFonts w:ascii="Arial" w:hAnsi="Arial" w:cs="Arial"/>
                <w:noProof/>
                <w:spacing w:val="-1"/>
                <w:sz w:val="22"/>
                <w:szCs w:val="22"/>
              </w:rPr>
              <mc:AlternateContent>
                <mc:Choice Requires="wpg">
                  <w:drawing>
                    <wp:anchor distT="0" distB="0" distL="114300" distR="114300" simplePos="0" relativeHeight="251665408" behindDoc="0" locked="0" layoutInCell="1" allowOverlap="1" wp14:anchorId="098F99EA" wp14:editId="65104C4B">
                      <wp:simplePos x="0" y="0"/>
                      <wp:positionH relativeFrom="column">
                        <wp:posOffset>1559091</wp:posOffset>
                      </wp:positionH>
                      <wp:positionV relativeFrom="paragraph">
                        <wp:posOffset>13970</wp:posOffset>
                      </wp:positionV>
                      <wp:extent cx="180340" cy="1370689"/>
                      <wp:effectExtent l="0" t="0" r="10160" b="20320"/>
                      <wp:wrapNone/>
                      <wp:docPr id="14" name="Group 14"/>
                      <wp:cNvGraphicFramePr/>
                      <a:graphic xmlns:a="http://schemas.openxmlformats.org/drawingml/2006/main">
                        <a:graphicData uri="http://schemas.microsoft.com/office/word/2010/wordprocessingGroup">
                          <wpg:wgp>
                            <wpg:cNvGrpSpPr/>
                            <wpg:grpSpPr>
                              <a:xfrm>
                                <a:off x="0" y="0"/>
                                <a:ext cx="180340" cy="1370689"/>
                                <a:chOff x="0" y="0"/>
                                <a:chExt cx="180340" cy="1370689"/>
                              </a:xfrm>
                            </wpg:grpSpPr>
                            <wps:wsp>
                              <wps:cNvPr id="15" name="Rectangle 15"/>
                              <wps:cNvSpPr/>
                              <wps:spPr>
                                <a:xfrm>
                                  <a:off x="0" y="1212574"/>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 name="Group 16"/>
                              <wpg:cNvGrpSpPr/>
                              <wpg:grpSpPr>
                                <a:xfrm>
                                  <a:off x="0" y="0"/>
                                  <a:ext cx="180340" cy="1128395"/>
                                  <a:chOff x="0" y="0"/>
                                  <a:chExt cx="180340" cy="1128395"/>
                                </a:xfrm>
                              </wpg:grpSpPr>
                              <wps:wsp>
                                <wps:cNvPr id="17" name="Rectangle 17"/>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0" y="970280"/>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300769D" id="Group 14" o:spid="_x0000_s1026" style="position:absolute;margin-left:122.75pt;margin-top:1.1pt;width:14.2pt;height:107.95pt;z-index:251665408" coordsize="1803,13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">
                      <v:rect id="Rectangle 15" o:spid="_x0000_s1027" style="position:absolute;top:12125;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" filled="f" strokecolor="windowText" strokeweight="1pt"/>
                      <v:group id="Group 16" o:spid="_x0000_s1028" style="position:absolute;width:1803;height:11283" coordsize="1803,1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29"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" filled="f" strokecolor="windowText" strokeweight="1pt"/>
                        <v:rect id="Rectangle 18" o:spid="_x0000_s1030"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" filled="f" strokecolor="windowText" strokeweight="1pt"/>
                        <v:rect id="Rectangle 19" o:spid="_x0000_s1031"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" filled="f" strokecolor="windowText" strokeweight="1pt"/>
                        <v:rect id="Rectangle 20" o:spid="_x0000_s1032"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" filled="f" strokecolor="windowText" strokeweight="1pt"/>
                        <v:rect id="Rectangle 21" o:spid="_x0000_s1033" style="position:absolute;top:9702;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" filled="f" strokecolor="windowText" strokeweight="1pt"/>
                      </v:group>
                    </v:group>
                  </w:pict>
                </mc:Fallback>
              </mc:AlternateContent>
            </w:r>
            <w:r w:rsidRPr="00AF4FBF">
              <w:rPr>
                <w:rFonts w:ascii="Arial" w:hAnsi="Arial" w:cs="Arial"/>
                <w:spacing w:val="-1"/>
                <w:sz w:val="22"/>
                <w:szCs w:val="22"/>
                <w:lang w:eastAsia="en-GB"/>
              </w:rPr>
              <w:t>Government Employee</w:t>
            </w:r>
          </w:p>
          <w:p w14:paraId="2641A82F"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z w:val="22"/>
                <w:szCs w:val="22"/>
              </w:rPr>
            </w:pPr>
            <w:r w:rsidRPr="00AF4FBF">
              <w:rPr>
                <w:rFonts w:ascii="Arial" w:hAnsi="Arial" w:cs="Arial"/>
                <w:sz w:val="22"/>
                <w:szCs w:val="22"/>
              </w:rPr>
              <w:t>Private Employee</w:t>
            </w:r>
          </w:p>
          <w:p w14:paraId="3FDDCDE5"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pacing w:val="-1"/>
                <w:sz w:val="22"/>
                <w:szCs w:val="22"/>
                <w:lang w:eastAsia="en-GB"/>
              </w:rPr>
            </w:pPr>
            <w:r w:rsidRPr="00AF4FBF">
              <w:rPr>
                <w:rFonts w:ascii="Arial" w:hAnsi="Arial" w:cs="Arial"/>
                <w:spacing w:val="-1"/>
                <w:sz w:val="22"/>
                <w:szCs w:val="22"/>
                <w:lang w:eastAsia="en-GB"/>
              </w:rPr>
              <w:t>Merchant</w:t>
            </w:r>
          </w:p>
          <w:p w14:paraId="3B309439"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z w:val="22"/>
                <w:szCs w:val="22"/>
              </w:rPr>
            </w:pPr>
            <w:r w:rsidRPr="00AF4FBF">
              <w:rPr>
                <w:rFonts w:ascii="Arial" w:hAnsi="Arial" w:cs="Arial"/>
                <w:spacing w:val="-1"/>
                <w:sz w:val="22"/>
                <w:szCs w:val="22"/>
                <w:lang w:eastAsia="en-GB"/>
              </w:rPr>
              <w:t>Farmer</w:t>
            </w:r>
          </w:p>
          <w:p w14:paraId="51B313DD"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pacing w:val="-1"/>
                <w:sz w:val="22"/>
                <w:szCs w:val="22"/>
                <w:lang w:eastAsia="en-GB"/>
              </w:rPr>
            </w:pPr>
            <w:r w:rsidRPr="00AF4FBF">
              <w:rPr>
                <w:rFonts w:ascii="Arial" w:hAnsi="Arial" w:cs="Arial"/>
                <w:spacing w:val="-1"/>
                <w:sz w:val="22"/>
                <w:szCs w:val="22"/>
                <w:lang w:eastAsia="en-GB"/>
              </w:rPr>
              <w:t>Housewife</w:t>
            </w:r>
          </w:p>
          <w:p w14:paraId="5E0DF839" w14:textId="77777777" w:rsidR="00AF4FBF" w:rsidRPr="00AF4FBF" w:rsidRDefault="00AF4FBF" w:rsidP="00AF4FBF">
            <w:pPr>
              <w:widowControl w:val="0"/>
              <w:autoSpaceDE w:val="0"/>
              <w:autoSpaceDN w:val="0"/>
              <w:adjustRightInd w:val="0"/>
              <w:spacing w:after="0" w:line="360" w:lineRule="auto"/>
              <w:contextualSpacing/>
              <w:jc w:val="both"/>
              <w:rPr>
                <w:rFonts w:ascii="Arial" w:hAnsi="Arial" w:cs="Arial"/>
                <w:spacing w:val="-1"/>
                <w:sz w:val="22"/>
                <w:szCs w:val="22"/>
                <w:lang w:eastAsia="en-GB"/>
              </w:rPr>
            </w:pPr>
            <w:r w:rsidRPr="00AF4FBF">
              <w:rPr>
                <w:rFonts w:ascii="Arial" w:hAnsi="Arial" w:cs="Arial"/>
                <w:spacing w:val="-1"/>
                <w:sz w:val="22"/>
                <w:szCs w:val="22"/>
                <w:lang w:eastAsia="en-GB"/>
              </w:rPr>
              <w:t>Other</w:t>
            </w:r>
          </w:p>
        </w:tc>
        <w:tc>
          <w:tcPr>
            <w:tcW w:w="2046" w:type="dxa"/>
          </w:tcPr>
          <w:p w14:paraId="58F894F9" w14:textId="77777777" w:rsidR="00AF4FBF" w:rsidRPr="00AF4FBF" w:rsidRDefault="00AF4FBF" w:rsidP="00AF4FBF">
            <w:pPr>
              <w:tabs>
                <w:tab w:val="left" w:pos="7670"/>
              </w:tabs>
              <w:rPr>
                <w:rFonts w:ascii="Arial" w:hAnsi="Arial" w:cs="Arial"/>
                <w:b/>
                <w:szCs w:val="24"/>
              </w:rPr>
            </w:pPr>
          </w:p>
        </w:tc>
      </w:tr>
      <w:tr w:rsidR="00AF4FBF" w:rsidRPr="00AF4FBF" w14:paraId="525FDA90" w14:textId="77777777" w:rsidTr="00C15131">
        <w:trPr>
          <w:trHeight w:val="2003"/>
        </w:trPr>
        <w:tc>
          <w:tcPr>
            <w:tcW w:w="616" w:type="dxa"/>
          </w:tcPr>
          <w:p w14:paraId="3B008B27"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5</w:t>
            </w:r>
          </w:p>
        </w:tc>
        <w:tc>
          <w:tcPr>
            <w:tcW w:w="3228" w:type="dxa"/>
          </w:tcPr>
          <w:p w14:paraId="1EE72C70" w14:textId="77777777" w:rsidR="00AF4FBF" w:rsidRPr="00AF4FBF" w:rsidRDefault="00AF4FBF" w:rsidP="00AF4FBF">
            <w:pPr>
              <w:tabs>
                <w:tab w:val="left" w:pos="7670"/>
              </w:tabs>
              <w:spacing w:line="240" w:lineRule="auto"/>
              <w:rPr>
                <w:rFonts w:ascii="Arial" w:hAnsi="Arial" w:cs="Arial"/>
                <w:b/>
                <w:sz w:val="22"/>
                <w:szCs w:val="22"/>
              </w:rPr>
            </w:pPr>
          </w:p>
          <w:p w14:paraId="25A0934A" w14:textId="77777777" w:rsidR="00AF4FBF" w:rsidRPr="00AF4FBF" w:rsidRDefault="00AF4FBF" w:rsidP="00AF4FBF">
            <w:pPr>
              <w:tabs>
                <w:tab w:val="left" w:pos="7670"/>
              </w:tabs>
              <w:spacing w:line="240" w:lineRule="auto"/>
              <w:rPr>
                <w:rFonts w:ascii="Arial" w:hAnsi="Arial" w:cs="Arial"/>
                <w:b/>
                <w:sz w:val="22"/>
                <w:szCs w:val="22"/>
              </w:rPr>
            </w:pPr>
            <w:r w:rsidRPr="00AF4FBF">
              <w:rPr>
                <w:rFonts w:ascii="Arial" w:hAnsi="Arial" w:cs="Arial"/>
                <w:b/>
                <w:sz w:val="22"/>
                <w:szCs w:val="22"/>
              </w:rPr>
              <w:t>Average monthly income (ETB)</w:t>
            </w:r>
          </w:p>
        </w:tc>
        <w:tc>
          <w:tcPr>
            <w:tcW w:w="3460" w:type="dxa"/>
          </w:tcPr>
          <w:p w14:paraId="1C3F461E" w14:textId="77777777" w:rsidR="00AF4FBF" w:rsidRPr="00AF4FBF" w:rsidRDefault="00AF4FBF" w:rsidP="00AF4FBF">
            <w:pPr>
              <w:spacing w:after="160" w:afterAutospacing="1" w:line="360" w:lineRule="auto"/>
              <w:jc w:val="both"/>
              <w:rPr>
                <w:rFonts w:ascii="Arial" w:hAnsi="Arial" w:cs="Arial"/>
                <w:sz w:val="10"/>
                <w:szCs w:val="10"/>
              </w:rPr>
            </w:pPr>
          </w:p>
          <w:p w14:paraId="4271A445" w14:textId="77777777" w:rsidR="00AF4FBF" w:rsidRPr="00AF4FBF" w:rsidRDefault="00AF4FBF" w:rsidP="00AF4FBF">
            <w:pPr>
              <w:spacing w:after="160" w:afterAutospacing="1" w:line="360" w:lineRule="auto"/>
              <w:jc w:val="both"/>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66432" behindDoc="0" locked="0" layoutInCell="1" allowOverlap="1" wp14:anchorId="3D4BD27B" wp14:editId="20D68E7B">
                      <wp:simplePos x="0" y="0"/>
                      <wp:positionH relativeFrom="column">
                        <wp:posOffset>1558187</wp:posOffset>
                      </wp:positionH>
                      <wp:positionV relativeFrom="paragraph">
                        <wp:posOffset>7620</wp:posOffset>
                      </wp:positionV>
                      <wp:extent cx="177388" cy="887425"/>
                      <wp:effectExtent l="0" t="0" r="13335" b="27305"/>
                      <wp:wrapNone/>
                      <wp:docPr id="32" name="Group 32"/>
                      <wp:cNvGraphicFramePr/>
                      <a:graphic xmlns:a="http://schemas.openxmlformats.org/drawingml/2006/main">
                        <a:graphicData uri="http://schemas.microsoft.com/office/word/2010/wordprocessingGroup">
                          <wpg:wgp>
                            <wpg:cNvGrpSpPr/>
                            <wpg:grpSpPr>
                              <a:xfrm>
                                <a:off x="0" y="0"/>
                                <a:ext cx="177388" cy="887425"/>
                                <a:chOff x="0" y="0"/>
                                <a:chExt cx="177388" cy="887425"/>
                              </a:xfrm>
                            </wpg:grpSpPr>
                            <wps:wsp>
                              <wps:cNvPr id="27" name="Rectangle 27"/>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0" y="245866"/>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2763" y="491731"/>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2763" y="72931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FDBB2" id="Group 32" o:spid="_x0000_s1026" style="position:absolute;margin-left:122.7pt;margin-top:.6pt;width:13.95pt;height:69.9pt;z-index:251666432" coordsize="1773,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">
                      <v:rect id="Rectangle 27"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" filled="f" strokecolor="windowText" strokeweight="1pt"/>
                      <v:rect id="Rectangle 28" o:spid="_x0000_s1028" style="position:absolute;top:2458;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" filled="f" strokecolor="windowText" strokeweight="1pt"/>
                      <v:rect id="Rectangle 29" o:spid="_x0000_s1029" style="position:absolute;left:27;top:491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" filled="f" strokecolor="windowText" strokeweight="1pt"/>
                      <v:rect id="Rectangle 30" o:spid="_x0000_s1030" style="position:absolute;left:27;top:729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" filled="f" strokecolor="windowText" strokeweight="1pt"/>
                    </v:group>
                  </w:pict>
                </mc:Fallback>
              </mc:AlternateContent>
            </w:r>
            <w:r w:rsidRPr="00AF4FBF">
              <w:rPr>
                <w:rFonts w:ascii="Arial" w:hAnsi="Arial" w:cs="Arial"/>
                <w:sz w:val="22"/>
                <w:szCs w:val="22"/>
              </w:rPr>
              <w:t>&lt;1,000birr                                                           1,000-4,999birr                                   5,000-9,999birr                                                   ≥ 10,000 birr</w:t>
            </w:r>
          </w:p>
        </w:tc>
        <w:tc>
          <w:tcPr>
            <w:tcW w:w="2046" w:type="dxa"/>
          </w:tcPr>
          <w:p w14:paraId="1CB7CDD3" w14:textId="77777777" w:rsidR="00AF4FBF" w:rsidRPr="00AF4FBF" w:rsidRDefault="00AF4FBF" w:rsidP="00AF4FBF">
            <w:pPr>
              <w:tabs>
                <w:tab w:val="left" w:pos="7670"/>
              </w:tabs>
              <w:rPr>
                <w:rFonts w:ascii="Arial" w:hAnsi="Arial" w:cs="Arial"/>
                <w:b/>
                <w:szCs w:val="24"/>
              </w:rPr>
            </w:pPr>
          </w:p>
        </w:tc>
      </w:tr>
    </w:tbl>
    <w:p w14:paraId="4250A805" w14:textId="77777777" w:rsidR="00AF4FBF" w:rsidRPr="00AF4FBF" w:rsidRDefault="00AF4FBF" w:rsidP="00AF4FBF">
      <w:pPr>
        <w:rPr>
          <w:rFonts w:ascii="Arial" w:hAnsi="Arial" w:cs="Arial"/>
          <w:b/>
          <w:szCs w:val="24"/>
        </w:rPr>
      </w:pPr>
    </w:p>
    <w:tbl>
      <w:tblPr>
        <w:tblStyle w:val="TableWeb1"/>
        <w:tblW w:w="10026" w:type="dxa"/>
        <w:tblLook w:val="04A0" w:firstRow="1" w:lastRow="0" w:firstColumn="1" w:lastColumn="0" w:noHBand="0" w:noVBand="1"/>
      </w:tblPr>
      <w:tblGrid>
        <w:gridCol w:w="3976"/>
        <w:gridCol w:w="3463"/>
        <w:gridCol w:w="2587"/>
      </w:tblGrid>
      <w:tr w:rsidR="00AF4FBF" w:rsidRPr="00AF4FBF" w14:paraId="68598503" w14:textId="77777777" w:rsidTr="00C15131">
        <w:trPr>
          <w:cnfStyle w:val="100000000000" w:firstRow="1" w:lastRow="0" w:firstColumn="0" w:lastColumn="0" w:oddVBand="0" w:evenVBand="0" w:oddHBand="0" w:evenHBand="0" w:firstRowFirstColumn="0" w:firstRowLastColumn="0" w:lastRowFirstColumn="0" w:lastRowLastColumn="0"/>
        </w:trPr>
        <w:tc>
          <w:tcPr>
            <w:tcW w:w="9946" w:type="dxa"/>
            <w:gridSpan w:val="3"/>
          </w:tcPr>
          <w:p w14:paraId="2B4A9C43" w14:textId="77777777" w:rsidR="00AF4FBF" w:rsidRPr="00AF4FBF" w:rsidRDefault="00AF4FBF" w:rsidP="00AF4FBF">
            <w:pPr>
              <w:rPr>
                <w:rFonts w:ascii="Arial" w:hAnsi="Arial" w:cs="Arial"/>
                <w:szCs w:val="24"/>
              </w:rPr>
            </w:pPr>
            <w:r w:rsidRPr="00AF4FBF">
              <w:rPr>
                <w:rFonts w:ascii="Arial" w:hAnsi="Arial" w:cs="Arial"/>
                <w:b/>
                <w:szCs w:val="24"/>
              </w:rPr>
              <w:lastRenderedPageBreak/>
              <w:t>2. Infertility characteristics</w:t>
            </w:r>
          </w:p>
        </w:tc>
      </w:tr>
      <w:tr w:rsidR="00AF4FBF" w:rsidRPr="00AF4FBF" w14:paraId="6B982C45" w14:textId="77777777" w:rsidTr="00C15131">
        <w:trPr>
          <w:trHeight w:val="352"/>
        </w:trPr>
        <w:tc>
          <w:tcPr>
            <w:tcW w:w="3916" w:type="dxa"/>
          </w:tcPr>
          <w:p w14:paraId="4D50B9A7" w14:textId="77777777" w:rsidR="00AF4FBF" w:rsidRPr="00AF4FBF" w:rsidRDefault="00AF4FBF" w:rsidP="00AF4FBF">
            <w:pPr>
              <w:rPr>
                <w:rFonts w:ascii="Arial" w:hAnsi="Arial" w:cs="Arial"/>
                <w:b/>
                <w:szCs w:val="24"/>
              </w:rPr>
            </w:pPr>
            <w:r w:rsidRPr="00AF4FBF">
              <w:rPr>
                <w:rFonts w:ascii="Arial" w:hAnsi="Arial" w:cs="Arial"/>
                <w:b/>
                <w:sz w:val="22"/>
                <w:szCs w:val="22"/>
              </w:rPr>
              <w:t>Question</w:t>
            </w:r>
          </w:p>
        </w:tc>
        <w:tc>
          <w:tcPr>
            <w:tcW w:w="3423" w:type="dxa"/>
          </w:tcPr>
          <w:p w14:paraId="2CEF1549" w14:textId="77777777" w:rsidR="00AF4FBF" w:rsidRPr="00AF4FBF" w:rsidRDefault="00AF4FBF" w:rsidP="00AF4FBF">
            <w:pPr>
              <w:rPr>
                <w:rFonts w:ascii="Arial" w:hAnsi="Arial" w:cs="Arial"/>
                <w:b/>
                <w:szCs w:val="24"/>
              </w:rPr>
            </w:pPr>
            <w:r w:rsidRPr="00AF4FBF">
              <w:rPr>
                <w:rFonts w:ascii="Arial" w:hAnsi="Arial" w:cs="Arial"/>
                <w:b/>
                <w:sz w:val="22"/>
                <w:szCs w:val="22"/>
              </w:rPr>
              <w:t>Response</w:t>
            </w:r>
          </w:p>
        </w:tc>
        <w:tc>
          <w:tcPr>
            <w:tcW w:w="2527" w:type="dxa"/>
          </w:tcPr>
          <w:p w14:paraId="6B104E49" w14:textId="77777777" w:rsidR="00AF4FBF" w:rsidRPr="00AF4FBF" w:rsidRDefault="00AF4FBF" w:rsidP="00AF4FBF">
            <w:pPr>
              <w:rPr>
                <w:rFonts w:ascii="Arial" w:hAnsi="Arial" w:cs="Arial"/>
                <w:b/>
                <w:szCs w:val="24"/>
              </w:rPr>
            </w:pPr>
            <w:r w:rsidRPr="00AF4FBF">
              <w:rPr>
                <w:rFonts w:ascii="Arial" w:hAnsi="Arial" w:cs="Arial"/>
                <w:b/>
                <w:sz w:val="22"/>
                <w:szCs w:val="22"/>
              </w:rPr>
              <w:t>Remarks</w:t>
            </w:r>
          </w:p>
        </w:tc>
      </w:tr>
      <w:tr w:rsidR="00AF4FBF" w:rsidRPr="00AF4FBF" w14:paraId="0AE7924B" w14:textId="77777777" w:rsidTr="00C15131">
        <w:tc>
          <w:tcPr>
            <w:tcW w:w="3916" w:type="dxa"/>
          </w:tcPr>
          <w:p w14:paraId="47E746AE" w14:textId="77777777" w:rsidR="00AF4FBF" w:rsidRPr="00AF4FBF" w:rsidRDefault="00AF4FBF" w:rsidP="00AF4FBF">
            <w:pPr>
              <w:rPr>
                <w:rFonts w:ascii="Arial" w:hAnsi="Arial" w:cs="Arial"/>
                <w:b/>
                <w:sz w:val="22"/>
                <w:szCs w:val="22"/>
              </w:rPr>
            </w:pPr>
          </w:p>
          <w:p w14:paraId="0E8F658B" w14:textId="77777777" w:rsidR="00AF4FBF" w:rsidRPr="00AF4FBF" w:rsidRDefault="00AF4FBF" w:rsidP="00AF4FBF">
            <w:pPr>
              <w:rPr>
                <w:rFonts w:ascii="Arial" w:hAnsi="Arial" w:cs="Arial"/>
                <w:b/>
                <w:sz w:val="22"/>
                <w:szCs w:val="22"/>
              </w:rPr>
            </w:pPr>
            <w:r w:rsidRPr="00AF4FBF">
              <w:rPr>
                <w:rFonts w:ascii="Arial" w:hAnsi="Arial" w:cs="Arial"/>
                <w:b/>
                <w:sz w:val="22"/>
                <w:szCs w:val="22"/>
              </w:rPr>
              <w:t>Type of infertility</w:t>
            </w:r>
          </w:p>
        </w:tc>
        <w:tc>
          <w:tcPr>
            <w:tcW w:w="3423" w:type="dxa"/>
          </w:tcPr>
          <w:p w14:paraId="2E37414A" w14:textId="77777777" w:rsidR="00AF4FBF" w:rsidRPr="00AF4FBF" w:rsidRDefault="00AF4FBF" w:rsidP="00AF4FBF">
            <w:pPr>
              <w:spacing w:after="0" w:line="360" w:lineRule="auto"/>
              <w:rPr>
                <w:rFonts w:ascii="Arial" w:hAnsi="Arial" w:cs="Arial"/>
                <w:sz w:val="22"/>
                <w:szCs w:val="22"/>
              </w:rPr>
            </w:pPr>
          </w:p>
          <w:p w14:paraId="18D08BC7"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64384" behindDoc="0" locked="0" layoutInCell="1" allowOverlap="1" wp14:anchorId="6224B755" wp14:editId="359A2FFD">
                      <wp:simplePos x="0" y="0"/>
                      <wp:positionH relativeFrom="column">
                        <wp:posOffset>1589649</wp:posOffset>
                      </wp:positionH>
                      <wp:positionV relativeFrom="paragraph">
                        <wp:posOffset>24081</wp:posOffset>
                      </wp:positionV>
                      <wp:extent cx="174625" cy="390232"/>
                      <wp:effectExtent l="0" t="0" r="15875" b="10160"/>
                      <wp:wrapNone/>
                      <wp:docPr id="22" name="Group 22"/>
                      <wp:cNvGraphicFramePr/>
                      <a:graphic xmlns:a="http://schemas.openxmlformats.org/drawingml/2006/main">
                        <a:graphicData uri="http://schemas.microsoft.com/office/word/2010/wordprocessingGroup">
                          <wpg:wgp>
                            <wpg:cNvGrpSpPr/>
                            <wpg:grpSpPr>
                              <a:xfrm>
                                <a:off x="0" y="0"/>
                                <a:ext cx="174625" cy="390232"/>
                                <a:chOff x="0" y="0"/>
                                <a:chExt cx="174625" cy="390232"/>
                              </a:xfrm>
                            </wpg:grpSpPr>
                            <wps:wsp>
                              <wps:cNvPr id="23" name="Rectangle 23"/>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0" y="232117"/>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6A789E8" id="Group 22" o:spid="_x0000_s1026" style="position:absolute;margin-left:125.15pt;margin-top:1.9pt;width:13.75pt;height:30.75pt;z-index:251664384" coordsize="174625,39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">
                      <v:rect id="Rectangle 23" o:spid="_x0000_s1027" style="position:absolute;width:174625;height:158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" filled="f" strokecolor="windowText" strokeweight="1pt"/>
                      <v:rect id="Rectangle 24" o:spid="_x0000_s1028" style="position:absolute;top:232117;width:174625;height:158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" filled="f" strokecolor="windowText" strokeweight="1pt"/>
                    </v:group>
                  </w:pict>
                </mc:Fallback>
              </mc:AlternateContent>
            </w:r>
            <w:r w:rsidRPr="00AF4FBF">
              <w:rPr>
                <w:rFonts w:ascii="Arial" w:hAnsi="Arial" w:cs="Arial"/>
                <w:sz w:val="22"/>
                <w:szCs w:val="22"/>
              </w:rPr>
              <w:t>Primary infertility</w:t>
            </w:r>
          </w:p>
          <w:p w14:paraId="138F073F"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Secondary infertility</w:t>
            </w:r>
          </w:p>
          <w:p w14:paraId="7115A6F8" w14:textId="77777777" w:rsidR="00AF4FBF" w:rsidRPr="00AF4FBF" w:rsidRDefault="00AF4FBF" w:rsidP="00AF4FBF">
            <w:pPr>
              <w:spacing w:after="0" w:line="360" w:lineRule="auto"/>
              <w:rPr>
                <w:rFonts w:ascii="Arial" w:hAnsi="Arial" w:cs="Arial"/>
                <w:sz w:val="22"/>
                <w:szCs w:val="22"/>
              </w:rPr>
            </w:pPr>
          </w:p>
        </w:tc>
        <w:tc>
          <w:tcPr>
            <w:tcW w:w="2527" w:type="dxa"/>
          </w:tcPr>
          <w:p w14:paraId="66B362F1" w14:textId="77777777" w:rsidR="00AF4FBF" w:rsidRPr="00AF4FBF" w:rsidRDefault="00AF4FBF" w:rsidP="00AF4FBF">
            <w:pPr>
              <w:rPr>
                <w:rFonts w:ascii="Arial" w:hAnsi="Arial" w:cs="Arial"/>
                <w:szCs w:val="24"/>
              </w:rPr>
            </w:pPr>
          </w:p>
        </w:tc>
      </w:tr>
      <w:tr w:rsidR="00AF4FBF" w:rsidRPr="00AF4FBF" w14:paraId="108F51E1" w14:textId="77777777" w:rsidTr="00C15131">
        <w:trPr>
          <w:trHeight w:val="1187"/>
        </w:trPr>
        <w:tc>
          <w:tcPr>
            <w:tcW w:w="3916" w:type="dxa"/>
          </w:tcPr>
          <w:p w14:paraId="70E3F972" w14:textId="77777777" w:rsidR="00AF4FBF" w:rsidRPr="00AF4FBF" w:rsidRDefault="00AF4FBF" w:rsidP="00AF4FBF">
            <w:pPr>
              <w:rPr>
                <w:rFonts w:ascii="Arial" w:hAnsi="Arial" w:cs="Arial"/>
                <w:b/>
                <w:sz w:val="22"/>
                <w:szCs w:val="22"/>
              </w:rPr>
            </w:pPr>
          </w:p>
          <w:p w14:paraId="74E57F13" w14:textId="77777777" w:rsidR="00AF4FBF" w:rsidRPr="00AF4FBF" w:rsidRDefault="00AF4FBF" w:rsidP="00AF4FBF">
            <w:pPr>
              <w:rPr>
                <w:rFonts w:ascii="Arial" w:hAnsi="Arial" w:cs="Arial"/>
                <w:b/>
                <w:sz w:val="22"/>
                <w:szCs w:val="22"/>
              </w:rPr>
            </w:pPr>
            <w:r w:rsidRPr="00AF4FBF">
              <w:rPr>
                <w:rFonts w:ascii="Arial" w:hAnsi="Arial" w:cs="Arial"/>
                <w:b/>
                <w:sz w:val="22"/>
                <w:szCs w:val="22"/>
              </w:rPr>
              <w:t>Duration of Infertility</w:t>
            </w:r>
          </w:p>
        </w:tc>
        <w:tc>
          <w:tcPr>
            <w:tcW w:w="3423" w:type="dxa"/>
          </w:tcPr>
          <w:p w14:paraId="2348F510" w14:textId="77777777" w:rsidR="00AF4FBF" w:rsidRPr="00AF4FBF" w:rsidRDefault="00AF4FBF" w:rsidP="00AF4FBF">
            <w:pPr>
              <w:spacing w:after="0" w:line="360" w:lineRule="auto"/>
              <w:rPr>
                <w:rFonts w:ascii="Arial" w:hAnsi="Arial" w:cs="Arial"/>
                <w:sz w:val="6"/>
                <w:szCs w:val="6"/>
              </w:rPr>
            </w:pPr>
          </w:p>
          <w:p w14:paraId="40EE35B6"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67456" behindDoc="0" locked="0" layoutInCell="1" allowOverlap="1" wp14:anchorId="772FDD44" wp14:editId="02486A2D">
                      <wp:simplePos x="0" y="0"/>
                      <wp:positionH relativeFrom="column">
                        <wp:posOffset>1587706</wp:posOffset>
                      </wp:positionH>
                      <wp:positionV relativeFrom="paragraph">
                        <wp:posOffset>24765</wp:posOffset>
                      </wp:positionV>
                      <wp:extent cx="177165" cy="887095"/>
                      <wp:effectExtent l="0" t="0" r="13335" b="27305"/>
                      <wp:wrapNone/>
                      <wp:docPr id="36" name="Group 36"/>
                      <wp:cNvGraphicFramePr/>
                      <a:graphic xmlns:a="http://schemas.openxmlformats.org/drawingml/2006/main">
                        <a:graphicData uri="http://schemas.microsoft.com/office/word/2010/wordprocessingGroup">
                          <wpg:wgp>
                            <wpg:cNvGrpSpPr/>
                            <wpg:grpSpPr>
                              <a:xfrm>
                                <a:off x="0" y="0"/>
                                <a:ext cx="177165" cy="887095"/>
                                <a:chOff x="0" y="0"/>
                                <a:chExt cx="177165" cy="887095"/>
                              </a:xfrm>
                            </wpg:grpSpPr>
                            <wps:wsp>
                              <wps:cNvPr id="37" name="Rectangle 37"/>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3EF5400" id="Group 36" o:spid="_x0000_s1026" style="position:absolute;margin-left:125pt;margin-top:1.95pt;width:13.95pt;height:69.85pt;z-index:251667456;mso-height-relative:margin" coordsize="177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">
                      <v:rect id="Rectangle 37"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" filled="f" strokecolor="windowText" strokeweight="1pt"/>
                      <v:rect id="Rectangle 38"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" filled="f" strokecolor="windowText" strokeweight="1pt"/>
                      <v:rect id="Rectangle 39"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" filled="f" strokecolor="windowText" strokeweight="1pt"/>
                      <v:rect id="Rectangle 40" o:spid="_x0000_s1030"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" filled="f" strokecolor="windowText" strokeweight="1pt"/>
                    </v:group>
                  </w:pict>
                </mc:Fallback>
              </mc:AlternateContent>
            </w:r>
            <w:r w:rsidRPr="00AF4FBF">
              <w:rPr>
                <w:rFonts w:ascii="Arial" w:hAnsi="Arial" w:cs="Arial"/>
                <w:sz w:val="22"/>
                <w:szCs w:val="22"/>
              </w:rPr>
              <w:t>1-3 years</w:t>
            </w:r>
          </w:p>
          <w:p w14:paraId="0D8F6B3A"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4-6 years</w:t>
            </w:r>
          </w:p>
          <w:p w14:paraId="521136F5"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7-10 years</w:t>
            </w:r>
          </w:p>
          <w:p w14:paraId="79763941"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Above 10 years</w:t>
            </w:r>
          </w:p>
          <w:p w14:paraId="477F742A" w14:textId="77777777" w:rsidR="00AF4FBF" w:rsidRPr="00AF4FBF" w:rsidRDefault="00AF4FBF" w:rsidP="00AF4FBF">
            <w:pPr>
              <w:spacing w:after="0" w:line="360" w:lineRule="auto"/>
              <w:rPr>
                <w:rFonts w:ascii="Arial" w:hAnsi="Arial" w:cs="Arial"/>
                <w:sz w:val="6"/>
                <w:szCs w:val="6"/>
              </w:rPr>
            </w:pPr>
          </w:p>
        </w:tc>
        <w:tc>
          <w:tcPr>
            <w:tcW w:w="2527" w:type="dxa"/>
          </w:tcPr>
          <w:p w14:paraId="7F984B57" w14:textId="77777777" w:rsidR="00AF4FBF" w:rsidRPr="00AF4FBF" w:rsidRDefault="00AF4FBF" w:rsidP="00AF4FBF">
            <w:pPr>
              <w:rPr>
                <w:rFonts w:ascii="Arial" w:hAnsi="Arial" w:cs="Arial"/>
                <w:szCs w:val="24"/>
              </w:rPr>
            </w:pPr>
          </w:p>
        </w:tc>
      </w:tr>
      <w:tr w:rsidR="00AF4FBF" w:rsidRPr="00AF4FBF" w14:paraId="1D586F47" w14:textId="77777777" w:rsidTr="00C15131">
        <w:trPr>
          <w:trHeight w:val="503"/>
        </w:trPr>
        <w:tc>
          <w:tcPr>
            <w:tcW w:w="3916" w:type="dxa"/>
          </w:tcPr>
          <w:p w14:paraId="6544CF38" w14:textId="77777777" w:rsidR="00AF4FBF" w:rsidRPr="00AF4FBF" w:rsidRDefault="00AF4FBF" w:rsidP="00AF4FBF">
            <w:pPr>
              <w:rPr>
                <w:rFonts w:ascii="Arial" w:hAnsi="Arial" w:cs="Arial"/>
                <w:b/>
                <w:sz w:val="22"/>
                <w:szCs w:val="22"/>
              </w:rPr>
            </w:pPr>
          </w:p>
          <w:p w14:paraId="1BCE972D" w14:textId="77777777" w:rsidR="00AF4FBF" w:rsidRPr="00AF4FBF" w:rsidRDefault="00AF4FBF" w:rsidP="00AF4FBF">
            <w:pPr>
              <w:rPr>
                <w:rFonts w:ascii="Arial" w:hAnsi="Arial" w:cs="Arial"/>
                <w:b/>
                <w:sz w:val="22"/>
                <w:szCs w:val="22"/>
              </w:rPr>
            </w:pPr>
            <w:r w:rsidRPr="00AF4FBF">
              <w:rPr>
                <w:rFonts w:ascii="Arial" w:hAnsi="Arial" w:cs="Arial"/>
                <w:b/>
                <w:sz w:val="22"/>
                <w:szCs w:val="22"/>
              </w:rPr>
              <w:t>Years since marriage</w:t>
            </w:r>
          </w:p>
        </w:tc>
        <w:tc>
          <w:tcPr>
            <w:tcW w:w="3423" w:type="dxa"/>
          </w:tcPr>
          <w:p w14:paraId="5F8A482D" w14:textId="77777777" w:rsidR="00AF4FBF" w:rsidRPr="00AF4FBF" w:rsidRDefault="00AF4FBF" w:rsidP="00AF4FBF">
            <w:pPr>
              <w:spacing w:after="0" w:line="360" w:lineRule="auto"/>
              <w:rPr>
                <w:rFonts w:ascii="Arial" w:hAnsi="Arial" w:cs="Arial"/>
                <w:sz w:val="6"/>
                <w:szCs w:val="6"/>
              </w:rPr>
            </w:pPr>
          </w:p>
          <w:p w14:paraId="56FFD457"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68480" behindDoc="0" locked="0" layoutInCell="1" allowOverlap="1" wp14:anchorId="2F1DE630" wp14:editId="29148EDE">
                      <wp:simplePos x="0" y="0"/>
                      <wp:positionH relativeFrom="column">
                        <wp:posOffset>1567386</wp:posOffset>
                      </wp:positionH>
                      <wp:positionV relativeFrom="paragraph">
                        <wp:posOffset>17145</wp:posOffset>
                      </wp:positionV>
                      <wp:extent cx="177165" cy="650875"/>
                      <wp:effectExtent l="0" t="0" r="13335" b="15875"/>
                      <wp:wrapNone/>
                      <wp:docPr id="42" name="Group 42"/>
                      <wp:cNvGraphicFramePr/>
                      <a:graphic xmlns:a="http://schemas.openxmlformats.org/drawingml/2006/main">
                        <a:graphicData uri="http://schemas.microsoft.com/office/word/2010/wordprocessingGroup">
                          <wpg:wgp>
                            <wpg:cNvGrpSpPr/>
                            <wpg:grpSpPr>
                              <a:xfrm>
                                <a:off x="0" y="0"/>
                                <a:ext cx="177165" cy="650875"/>
                                <a:chOff x="0" y="0"/>
                                <a:chExt cx="177165" cy="650875"/>
                              </a:xfrm>
                            </wpg:grpSpPr>
                            <wps:wsp>
                              <wps:cNvPr id="43" name="Rectangle 43"/>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2EDF5F4" id="Group 42" o:spid="_x0000_s1026" style="position:absolute;margin-left:123.4pt;margin-top:1.35pt;width:13.95pt;height:51.25pt;z-index:251668480;mso-height-relative:margin" coordsize="1771,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">
                      <v:rect id="Rectangle 43"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" filled="f" strokecolor="windowText" strokeweight="1pt"/>
                      <v:rect id="Rectangle 44"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" filled="f" strokecolor="windowText" strokeweight="1pt"/>
                      <v:rect id="Rectangle 45"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" filled="f" strokecolor="windowText" strokeweight="1pt"/>
                    </v:group>
                  </w:pict>
                </mc:Fallback>
              </mc:AlternateContent>
            </w:r>
            <w:r w:rsidRPr="00AF4FBF">
              <w:rPr>
                <w:rFonts w:ascii="Arial" w:hAnsi="Arial" w:cs="Arial"/>
                <w:sz w:val="22"/>
                <w:szCs w:val="22"/>
              </w:rPr>
              <w:t xml:space="preserve">&lt; 2 years   </w:t>
            </w:r>
          </w:p>
          <w:p w14:paraId="2F820052"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 xml:space="preserve">2 – 5 years   </w:t>
            </w:r>
          </w:p>
          <w:p w14:paraId="29532727"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 xml:space="preserve"> &gt;5 years</w:t>
            </w:r>
          </w:p>
          <w:p w14:paraId="7611C314" w14:textId="77777777" w:rsidR="00AF4FBF" w:rsidRPr="00AF4FBF" w:rsidRDefault="00AF4FBF" w:rsidP="00AF4FBF">
            <w:pPr>
              <w:spacing w:after="0" w:line="360" w:lineRule="auto"/>
              <w:rPr>
                <w:rFonts w:ascii="Arial" w:hAnsi="Arial" w:cs="Arial"/>
                <w:sz w:val="6"/>
                <w:szCs w:val="6"/>
              </w:rPr>
            </w:pPr>
          </w:p>
        </w:tc>
        <w:tc>
          <w:tcPr>
            <w:tcW w:w="2527" w:type="dxa"/>
          </w:tcPr>
          <w:p w14:paraId="2275D426" w14:textId="77777777" w:rsidR="00AF4FBF" w:rsidRPr="00AF4FBF" w:rsidRDefault="00AF4FBF" w:rsidP="00AF4FBF">
            <w:pPr>
              <w:rPr>
                <w:rFonts w:ascii="Arial" w:hAnsi="Arial" w:cs="Arial"/>
                <w:szCs w:val="24"/>
              </w:rPr>
            </w:pPr>
          </w:p>
        </w:tc>
      </w:tr>
      <w:tr w:rsidR="00AF4FBF" w:rsidRPr="00AF4FBF" w14:paraId="6A8C6A66" w14:textId="77777777" w:rsidTr="00C15131">
        <w:trPr>
          <w:trHeight w:val="503"/>
        </w:trPr>
        <w:tc>
          <w:tcPr>
            <w:tcW w:w="3916" w:type="dxa"/>
          </w:tcPr>
          <w:p w14:paraId="64B1B67B" w14:textId="77777777" w:rsidR="00AF4FBF" w:rsidRPr="00AF4FBF" w:rsidRDefault="00AF4FBF" w:rsidP="00AF4FBF">
            <w:pPr>
              <w:rPr>
                <w:rFonts w:ascii="Arial" w:hAnsi="Arial" w:cs="Arial"/>
                <w:b/>
                <w:sz w:val="22"/>
                <w:szCs w:val="22"/>
              </w:rPr>
            </w:pPr>
            <w:r w:rsidRPr="00AF4FBF">
              <w:rPr>
                <w:rFonts w:ascii="Arial" w:hAnsi="Arial" w:cs="Arial"/>
                <w:b/>
                <w:sz w:val="22"/>
                <w:szCs w:val="22"/>
              </w:rPr>
              <w:t>Number of live child(for2</w:t>
            </w:r>
            <w:r w:rsidRPr="00AF4FBF">
              <w:rPr>
                <w:rFonts w:ascii="Arial" w:hAnsi="Arial" w:cs="Arial"/>
                <w:b/>
                <w:sz w:val="22"/>
                <w:szCs w:val="22"/>
                <w:vertAlign w:val="superscript"/>
              </w:rPr>
              <w:t>0</w:t>
            </w:r>
            <w:r w:rsidRPr="00AF4FBF">
              <w:rPr>
                <w:rFonts w:ascii="Arial" w:hAnsi="Arial" w:cs="Arial"/>
                <w:b/>
                <w:sz w:val="22"/>
                <w:szCs w:val="22"/>
              </w:rPr>
              <w:t>infertlity)</w:t>
            </w:r>
          </w:p>
        </w:tc>
        <w:tc>
          <w:tcPr>
            <w:tcW w:w="3423" w:type="dxa"/>
          </w:tcPr>
          <w:p w14:paraId="10B275A9" w14:textId="77777777" w:rsidR="00AF4FBF" w:rsidRPr="00AF4FBF" w:rsidRDefault="00AF4FBF" w:rsidP="00AF4FBF">
            <w:pPr>
              <w:spacing w:after="0" w:line="360" w:lineRule="auto"/>
              <w:rPr>
                <w:rFonts w:ascii="Arial" w:hAnsi="Arial" w:cs="Arial"/>
                <w:sz w:val="6"/>
                <w:szCs w:val="6"/>
              </w:rPr>
            </w:pPr>
            <w:r w:rsidRPr="00AF4FBF">
              <w:rPr>
                <w:rFonts w:ascii="Arial" w:hAnsi="Arial" w:cs="Arial"/>
                <w:noProof/>
                <w:sz w:val="22"/>
                <w:szCs w:val="22"/>
              </w:rPr>
              <mc:AlternateContent>
                <mc:Choice Requires="wpg">
                  <w:drawing>
                    <wp:anchor distT="0" distB="0" distL="114300" distR="114300" simplePos="0" relativeHeight="251669504" behindDoc="0" locked="0" layoutInCell="1" allowOverlap="1" wp14:anchorId="14B99372" wp14:editId="2E5A4A1E">
                      <wp:simplePos x="0" y="0"/>
                      <wp:positionH relativeFrom="column">
                        <wp:posOffset>1564846</wp:posOffset>
                      </wp:positionH>
                      <wp:positionV relativeFrom="paragraph">
                        <wp:posOffset>60960</wp:posOffset>
                      </wp:positionV>
                      <wp:extent cx="177165" cy="650875"/>
                      <wp:effectExtent l="0" t="0" r="13335" b="15875"/>
                      <wp:wrapNone/>
                      <wp:docPr id="51" name="Group 51"/>
                      <wp:cNvGraphicFramePr/>
                      <a:graphic xmlns:a="http://schemas.openxmlformats.org/drawingml/2006/main">
                        <a:graphicData uri="http://schemas.microsoft.com/office/word/2010/wordprocessingGroup">
                          <wpg:wgp>
                            <wpg:cNvGrpSpPr/>
                            <wpg:grpSpPr>
                              <a:xfrm>
                                <a:off x="0" y="0"/>
                                <a:ext cx="177165" cy="650875"/>
                                <a:chOff x="0" y="0"/>
                                <a:chExt cx="177165" cy="650875"/>
                              </a:xfrm>
                            </wpg:grpSpPr>
                            <wps:wsp>
                              <wps:cNvPr id="52" name="Rectangle 52"/>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82FDBD" id="Group 51" o:spid="_x0000_s1026" style="position:absolute;margin-left:123.2pt;margin-top:4.8pt;width:13.95pt;height:51.25pt;z-index:251669504;mso-height-relative:margin" coordsize="1771,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">
                      <v:rect id="Rectangle 52"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" filled="f" strokecolor="windowText" strokeweight="1pt"/>
                      <v:rect id="Rectangle 53"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" filled="f" strokecolor="windowText" strokeweight="1pt"/>
                      <v:rect id="Rectangle 54"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" filled="f" strokecolor="windowText" strokeweight="1pt"/>
                    </v:group>
                  </w:pict>
                </mc:Fallback>
              </mc:AlternateContent>
            </w:r>
          </w:p>
          <w:p w14:paraId="29589A3B"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 xml:space="preserve">1     </w:t>
            </w:r>
          </w:p>
          <w:p w14:paraId="47218800"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 xml:space="preserve">2     </w:t>
            </w:r>
          </w:p>
          <w:p w14:paraId="6C6B352C"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≥3</w:t>
            </w:r>
          </w:p>
          <w:p w14:paraId="67E3DCA2" w14:textId="77777777" w:rsidR="00AF4FBF" w:rsidRPr="00AF4FBF" w:rsidRDefault="00AF4FBF" w:rsidP="00AF4FBF">
            <w:pPr>
              <w:spacing w:after="0" w:line="360" w:lineRule="auto"/>
              <w:rPr>
                <w:rFonts w:ascii="Arial" w:hAnsi="Arial" w:cs="Arial"/>
                <w:sz w:val="6"/>
                <w:szCs w:val="6"/>
              </w:rPr>
            </w:pPr>
          </w:p>
        </w:tc>
        <w:tc>
          <w:tcPr>
            <w:tcW w:w="2527" w:type="dxa"/>
          </w:tcPr>
          <w:p w14:paraId="2B94123D" w14:textId="77777777" w:rsidR="00AF4FBF" w:rsidRPr="00AF4FBF" w:rsidRDefault="00AF4FBF" w:rsidP="00AF4FBF">
            <w:pPr>
              <w:rPr>
                <w:rFonts w:ascii="Arial" w:hAnsi="Arial" w:cs="Arial"/>
                <w:szCs w:val="24"/>
              </w:rPr>
            </w:pPr>
          </w:p>
        </w:tc>
      </w:tr>
      <w:tr w:rsidR="00AF4FBF" w:rsidRPr="00AF4FBF" w14:paraId="0107D350" w14:textId="77777777" w:rsidTr="00C15131">
        <w:trPr>
          <w:trHeight w:val="521"/>
        </w:trPr>
        <w:tc>
          <w:tcPr>
            <w:tcW w:w="3916" w:type="dxa"/>
          </w:tcPr>
          <w:p w14:paraId="27DACCC2" w14:textId="77777777" w:rsidR="00AF4FBF" w:rsidRPr="00AF4FBF" w:rsidRDefault="00AF4FBF" w:rsidP="00AF4FBF">
            <w:pPr>
              <w:rPr>
                <w:rFonts w:ascii="Arial" w:hAnsi="Arial" w:cs="Arial"/>
                <w:b/>
                <w:sz w:val="22"/>
                <w:szCs w:val="22"/>
              </w:rPr>
            </w:pPr>
            <w:r w:rsidRPr="00AF4FBF">
              <w:rPr>
                <w:rFonts w:ascii="Arial" w:hAnsi="Arial" w:cs="Arial"/>
                <w:b/>
                <w:sz w:val="22"/>
                <w:szCs w:val="22"/>
              </w:rPr>
              <w:t>Previous History of treatment</w:t>
            </w:r>
          </w:p>
        </w:tc>
        <w:tc>
          <w:tcPr>
            <w:tcW w:w="3423" w:type="dxa"/>
          </w:tcPr>
          <w:p w14:paraId="0FEDF211" w14:textId="77777777" w:rsidR="00AF4FBF" w:rsidRPr="00AF4FBF" w:rsidRDefault="00AF4FBF" w:rsidP="00AF4FBF">
            <w:pPr>
              <w:spacing w:after="0" w:line="360" w:lineRule="auto"/>
              <w:rPr>
                <w:rFonts w:ascii="Arial" w:hAnsi="Arial" w:cs="Arial"/>
                <w:sz w:val="6"/>
                <w:szCs w:val="6"/>
              </w:rPr>
            </w:pPr>
            <w:r w:rsidRPr="00AF4FBF">
              <w:rPr>
                <w:rFonts w:ascii="Arial" w:hAnsi="Arial" w:cs="Arial"/>
                <w:noProof/>
                <w:sz w:val="6"/>
                <w:szCs w:val="6"/>
              </w:rPr>
              <mc:AlternateContent>
                <mc:Choice Requires="wps">
                  <w:drawing>
                    <wp:anchor distT="0" distB="0" distL="114300" distR="114300" simplePos="0" relativeHeight="251671552" behindDoc="0" locked="0" layoutInCell="1" allowOverlap="1" wp14:anchorId="58DA223C" wp14:editId="4360409F">
                      <wp:simplePos x="0" y="0"/>
                      <wp:positionH relativeFrom="column">
                        <wp:posOffset>482158</wp:posOffset>
                      </wp:positionH>
                      <wp:positionV relativeFrom="paragraph">
                        <wp:posOffset>67945</wp:posOffset>
                      </wp:positionV>
                      <wp:extent cx="174625" cy="158115"/>
                      <wp:effectExtent l="0" t="0" r="15875" b="13335"/>
                      <wp:wrapNone/>
                      <wp:docPr id="57" name="Rectangle 57"/>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E81ACF" id="Rectangle 57" o:spid="_x0000_s1026" style="position:absolute;margin-left:37.95pt;margin-top:5.35pt;width:13.75pt;height:12.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kpucQIAAN0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" filled="f" strokecolor="windowText" strokeweight="1pt"/>
                  </w:pict>
                </mc:Fallback>
              </mc:AlternateContent>
            </w:r>
          </w:p>
          <w:p w14:paraId="366C2382"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70528" behindDoc="0" locked="0" layoutInCell="1" allowOverlap="1" wp14:anchorId="5E9BF205" wp14:editId="1FA096FD">
                      <wp:simplePos x="0" y="0"/>
                      <wp:positionH relativeFrom="column">
                        <wp:posOffset>1571459</wp:posOffset>
                      </wp:positionH>
                      <wp:positionV relativeFrom="paragraph">
                        <wp:posOffset>9525</wp:posOffset>
                      </wp:positionV>
                      <wp:extent cx="174625" cy="158115"/>
                      <wp:effectExtent l="0" t="0" r="15875" b="13335"/>
                      <wp:wrapNone/>
                      <wp:docPr id="56" name="Rectangle 56"/>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BC60D" id="Rectangle 56" o:spid="_x0000_s1026" style="position:absolute;margin-left:123.75pt;margin-top:.75pt;width:13.75pt;height:12.4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Y+McQIAAN0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" filled="f" strokecolor="windowText" strokeweight="1pt"/>
                  </w:pict>
                </mc:Fallback>
              </mc:AlternateContent>
            </w:r>
            <w:r w:rsidRPr="00AF4FBF">
              <w:rPr>
                <w:rFonts w:ascii="Arial" w:hAnsi="Arial" w:cs="Arial"/>
                <w:sz w:val="22"/>
                <w:szCs w:val="22"/>
              </w:rPr>
              <w:t xml:space="preserve">Yes                         No   </w:t>
            </w:r>
          </w:p>
          <w:p w14:paraId="6D9B07F1" w14:textId="77777777" w:rsidR="00AF4FBF" w:rsidRPr="00AF4FBF" w:rsidRDefault="00AF4FBF" w:rsidP="00AF4FBF">
            <w:pPr>
              <w:spacing w:after="0" w:line="360" w:lineRule="auto"/>
              <w:rPr>
                <w:rFonts w:ascii="Arial" w:hAnsi="Arial" w:cs="Arial"/>
                <w:sz w:val="6"/>
                <w:szCs w:val="6"/>
              </w:rPr>
            </w:pPr>
          </w:p>
        </w:tc>
        <w:tc>
          <w:tcPr>
            <w:tcW w:w="2527" w:type="dxa"/>
          </w:tcPr>
          <w:p w14:paraId="6F8CA0F5" w14:textId="77777777" w:rsidR="00AF4FBF" w:rsidRPr="00AF4FBF" w:rsidRDefault="00AF4FBF" w:rsidP="00AF4FBF">
            <w:pPr>
              <w:rPr>
                <w:rFonts w:ascii="Arial" w:hAnsi="Arial" w:cs="Arial"/>
                <w:szCs w:val="24"/>
              </w:rPr>
            </w:pPr>
          </w:p>
        </w:tc>
      </w:tr>
    </w:tbl>
    <w:p w14:paraId="244264BA" w14:textId="77777777" w:rsidR="00AF4FBF" w:rsidRPr="00AF4FBF" w:rsidRDefault="00AF4FBF" w:rsidP="00AF4FBF">
      <w:pPr>
        <w:rPr>
          <w:rFonts w:ascii="Arial" w:hAnsi="Arial" w:cs="Arial"/>
          <w:b/>
          <w:sz w:val="28"/>
        </w:rPr>
      </w:pPr>
    </w:p>
    <w:p w14:paraId="221F040C" w14:textId="77777777" w:rsidR="00AF4FBF" w:rsidRPr="00AF4FBF" w:rsidRDefault="00AF4FBF" w:rsidP="00AF4FBF">
      <w:pPr>
        <w:rPr>
          <w:rFonts w:ascii="Arial" w:hAnsi="Arial" w:cs="Arial"/>
          <w:b/>
          <w:sz w:val="28"/>
        </w:rPr>
      </w:pPr>
    </w:p>
    <w:p w14:paraId="1AEB027C" w14:textId="77777777" w:rsidR="00AF4FBF" w:rsidRPr="00AF4FBF" w:rsidRDefault="00AF4FBF" w:rsidP="00AF4FBF">
      <w:pPr>
        <w:rPr>
          <w:rFonts w:ascii="Arial" w:hAnsi="Arial" w:cs="Arial"/>
          <w:b/>
          <w:sz w:val="28"/>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9"/>
        <w:gridCol w:w="3156"/>
        <w:gridCol w:w="3483"/>
        <w:gridCol w:w="2046"/>
      </w:tblGrid>
      <w:tr w:rsidR="00AF4FBF" w:rsidRPr="00AF4FBF" w14:paraId="316C6E76"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350" w:type="dxa"/>
            <w:gridSpan w:val="4"/>
          </w:tcPr>
          <w:p w14:paraId="44CB2121" w14:textId="77777777" w:rsidR="00AF4FBF" w:rsidRPr="00AF4FBF" w:rsidRDefault="00AF4FBF" w:rsidP="00AF4FBF">
            <w:pPr>
              <w:tabs>
                <w:tab w:val="left" w:pos="7670"/>
              </w:tabs>
              <w:contextualSpacing/>
              <w:rPr>
                <w:rFonts w:ascii="Arial" w:hAnsi="Arial" w:cs="Arial"/>
                <w:b/>
                <w:bCs/>
                <w:sz w:val="10"/>
                <w:szCs w:val="10"/>
              </w:rPr>
            </w:pPr>
          </w:p>
          <w:p w14:paraId="3FC2DB86" w14:textId="77777777" w:rsidR="00AF4FBF" w:rsidRPr="00AF4FBF" w:rsidRDefault="00AF4FBF" w:rsidP="00AF4FBF">
            <w:pPr>
              <w:tabs>
                <w:tab w:val="left" w:pos="7670"/>
              </w:tabs>
              <w:contextualSpacing/>
              <w:rPr>
                <w:rFonts w:ascii="Arial" w:hAnsi="Arial" w:cs="Arial"/>
                <w:b/>
                <w:bCs/>
                <w:szCs w:val="24"/>
              </w:rPr>
            </w:pPr>
            <w:r w:rsidRPr="00AF4FBF">
              <w:rPr>
                <w:rFonts w:ascii="Arial" w:hAnsi="Arial" w:cs="Arial"/>
                <w:b/>
                <w:bCs/>
                <w:szCs w:val="24"/>
              </w:rPr>
              <w:t xml:space="preserve">3. PREMATURE OVARIAN FAILURE DIAGNOSIS </w:t>
            </w:r>
          </w:p>
        </w:tc>
      </w:tr>
      <w:tr w:rsidR="00AF4FBF" w:rsidRPr="00AF4FBF" w14:paraId="08154CF1" w14:textId="77777777" w:rsidTr="00C15131">
        <w:tc>
          <w:tcPr>
            <w:tcW w:w="615" w:type="dxa"/>
          </w:tcPr>
          <w:p w14:paraId="27D662FC" w14:textId="77777777" w:rsidR="00AF4FBF" w:rsidRPr="00AF4FBF" w:rsidRDefault="00AF4FBF" w:rsidP="00AF4FBF">
            <w:pPr>
              <w:tabs>
                <w:tab w:val="left" w:pos="7670"/>
              </w:tabs>
              <w:rPr>
                <w:rFonts w:ascii="Arial" w:hAnsi="Arial" w:cs="Arial"/>
                <w:b/>
                <w:szCs w:val="24"/>
              </w:rPr>
            </w:pPr>
          </w:p>
        </w:tc>
        <w:tc>
          <w:tcPr>
            <w:tcW w:w="3232" w:type="dxa"/>
          </w:tcPr>
          <w:p w14:paraId="66A02746"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461" w:type="dxa"/>
          </w:tcPr>
          <w:p w14:paraId="290F9E7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42" w:type="dxa"/>
          </w:tcPr>
          <w:p w14:paraId="573E321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6FEF3A27" w14:textId="77777777" w:rsidTr="00C15131">
        <w:trPr>
          <w:trHeight w:val="633"/>
        </w:trPr>
        <w:tc>
          <w:tcPr>
            <w:tcW w:w="615" w:type="dxa"/>
          </w:tcPr>
          <w:p w14:paraId="34357B30"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232" w:type="dxa"/>
          </w:tcPr>
          <w:p w14:paraId="02C3BEC7"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FSH (follicle stimulating hormone): </w:t>
            </w:r>
          </w:p>
        </w:tc>
        <w:tc>
          <w:tcPr>
            <w:tcW w:w="3461" w:type="dxa"/>
          </w:tcPr>
          <w:p w14:paraId="2A7A7FB5" w14:textId="77777777" w:rsidR="00AF4FBF" w:rsidRPr="00AF4FBF" w:rsidRDefault="00AF4FBF" w:rsidP="00AF4FBF">
            <w:pPr>
              <w:tabs>
                <w:tab w:val="left" w:pos="7670"/>
              </w:tabs>
              <w:rPr>
                <w:rFonts w:ascii="Arial" w:hAnsi="Arial" w:cs="Arial"/>
                <w:b/>
                <w:szCs w:val="24"/>
              </w:rPr>
            </w:pPr>
          </w:p>
        </w:tc>
        <w:tc>
          <w:tcPr>
            <w:tcW w:w="2042" w:type="dxa"/>
          </w:tcPr>
          <w:p w14:paraId="38820B10" w14:textId="77777777" w:rsidR="00AF4FBF" w:rsidRPr="00AF4FBF" w:rsidRDefault="00AF4FBF" w:rsidP="00AF4FBF">
            <w:pPr>
              <w:tabs>
                <w:tab w:val="left" w:pos="7670"/>
              </w:tabs>
              <w:rPr>
                <w:rFonts w:ascii="Arial" w:hAnsi="Arial" w:cs="Arial"/>
                <w:b/>
                <w:szCs w:val="24"/>
              </w:rPr>
            </w:pPr>
          </w:p>
        </w:tc>
      </w:tr>
      <w:tr w:rsidR="00AF4FBF" w:rsidRPr="00AF4FBF" w14:paraId="3AFEA2A2" w14:textId="77777777" w:rsidTr="00C15131">
        <w:trPr>
          <w:trHeight w:val="624"/>
        </w:trPr>
        <w:tc>
          <w:tcPr>
            <w:tcW w:w="615" w:type="dxa"/>
          </w:tcPr>
          <w:p w14:paraId="4796E619"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232" w:type="dxa"/>
          </w:tcPr>
          <w:p w14:paraId="030637B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LH (luteinizing hormone)</w:t>
            </w:r>
          </w:p>
        </w:tc>
        <w:tc>
          <w:tcPr>
            <w:tcW w:w="3461" w:type="dxa"/>
          </w:tcPr>
          <w:p w14:paraId="2093E071" w14:textId="77777777" w:rsidR="00AF4FBF" w:rsidRPr="00AF4FBF" w:rsidRDefault="00AF4FBF" w:rsidP="00AF4FBF">
            <w:pPr>
              <w:tabs>
                <w:tab w:val="left" w:pos="7670"/>
              </w:tabs>
              <w:rPr>
                <w:rFonts w:ascii="Arial" w:hAnsi="Arial" w:cs="Arial"/>
                <w:b/>
                <w:szCs w:val="24"/>
              </w:rPr>
            </w:pPr>
          </w:p>
        </w:tc>
        <w:tc>
          <w:tcPr>
            <w:tcW w:w="2042" w:type="dxa"/>
          </w:tcPr>
          <w:p w14:paraId="6415FFAE" w14:textId="77777777" w:rsidR="00AF4FBF" w:rsidRPr="00AF4FBF" w:rsidRDefault="00AF4FBF" w:rsidP="00AF4FBF">
            <w:pPr>
              <w:tabs>
                <w:tab w:val="left" w:pos="7670"/>
              </w:tabs>
              <w:rPr>
                <w:rFonts w:ascii="Arial" w:hAnsi="Arial" w:cs="Arial"/>
                <w:b/>
                <w:szCs w:val="24"/>
              </w:rPr>
            </w:pPr>
          </w:p>
        </w:tc>
      </w:tr>
      <w:tr w:rsidR="00AF4FBF" w:rsidRPr="00AF4FBF" w14:paraId="45B7ADD6" w14:textId="77777777" w:rsidTr="00C15131">
        <w:trPr>
          <w:trHeight w:val="624"/>
        </w:trPr>
        <w:tc>
          <w:tcPr>
            <w:tcW w:w="615" w:type="dxa"/>
          </w:tcPr>
          <w:p w14:paraId="55B1F45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lastRenderedPageBreak/>
              <w:t>3</w:t>
            </w:r>
          </w:p>
        </w:tc>
        <w:tc>
          <w:tcPr>
            <w:tcW w:w="3232" w:type="dxa"/>
          </w:tcPr>
          <w:p w14:paraId="26F6D4F8" w14:textId="77777777" w:rsidR="00AF4FBF" w:rsidRPr="00AF4FBF" w:rsidRDefault="00AF4FBF" w:rsidP="00AF4FBF">
            <w:pPr>
              <w:autoSpaceDE w:val="0"/>
              <w:autoSpaceDN w:val="0"/>
              <w:adjustRightInd w:val="0"/>
              <w:spacing w:after="0" w:line="240" w:lineRule="auto"/>
              <w:rPr>
                <w:rFonts w:ascii="Open Sans" w:hAnsi="Open Sans" w:cs="Open Sans"/>
                <w:color w:val="1C1D1E"/>
                <w:shd w:val="clear" w:color="auto" w:fill="FFFFFF"/>
              </w:rPr>
            </w:pPr>
            <w:r w:rsidRPr="00AF4FBF">
              <w:rPr>
                <w:rFonts w:ascii="Open Sans" w:hAnsi="Open Sans" w:cs="Open Sans"/>
                <w:color w:val="1C1D1E"/>
                <w:shd w:val="clear" w:color="auto" w:fill="FFFFFF"/>
              </w:rPr>
              <w:t>prolactin </w:t>
            </w:r>
          </w:p>
        </w:tc>
        <w:tc>
          <w:tcPr>
            <w:tcW w:w="3461" w:type="dxa"/>
          </w:tcPr>
          <w:p w14:paraId="6654E623" w14:textId="77777777" w:rsidR="00AF4FBF" w:rsidRPr="00AF4FBF" w:rsidRDefault="00AF4FBF" w:rsidP="00AF4FBF">
            <w:pPr>
              <w:tabs>
                <w:tab w:val="left" w:pos="7670"/>
              </w:tabs>
              <w:rPr>
                <w:rFonts w:ascii="Arial" w:hAnsi="Arial" w:cs="Arial"/>
                <w:b/>
                <w:szCs w:val="24"/>
              </w:rPr>
            </w:pPr>
          </w:p>
        </w:tc>
        <w:tc>
          <w:tcPr>
            <w:tcW w:w="2042" w:type="dxa"/>
          </w:tcPr>
          <w:p w14:paraId="620DC7D2" w14:textId="77777777" w:rsidR="00AF4FBF" w:rsidRPr="00AF4FBF" w:rsidRDefault="00AF4FBF" w:rsidP="00AF4FBF">
            <w:pPr>
              <w:tabs>
                <w:tab w:val="left" w:pos="7670"/>
              </w:tabs>
              <w:rPr>
                <w:rFonts w:ascii="Arial" w:hAnsi="Arial" w:cs="Arial"/>
                <w:b/>
                <w:szCs w:val="24"/>
              </w:rPr>
            </w:pPr>
          </w:p>
        </w:tc>
      </w:tr>
      <w:tr w:rsidR="00AF4FBF" w:rsidRPr="00AF4FBF" w14:paraId="7E3EF0B0" w14:textId="77777777" w:rsidTr="00C15131">
        <w:tc>
          <w:tcPr>
            <w:tcW w:w="615" w:type="dxa"/>
          </w:tcPr>
          <w:p w14:paraId="3294CFD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4</w:t>
            </w:r>
          </w:p>
        </w:tc>
        <w:tc>
          <w:tcPr>
            <w:tcW w:w="3232" w:type="dxa"/>
          </w:tcPr>
          <w:p w14:paraId="11F58668" w14:textId="77777777" w:rsidR="00AF4FBF" w:rsidRPr="00AF4FBF" w:rsidRDefault="00AF4FBF" w:rsidP="00AF4FBF">
            <w:pPr>
              <w:tabs>
                <w:tab w:val="left" w:pos="7670"/>
              </w:tabs>
              <w:rPr>
                <w:rFonts w:ascii="Arial" w:hAnsi="Arial" w:cs="Arial"/>
                <w:b/>
                <w:sz w:val="22"/>
                <w:szCs w:val="22"/>
              </w:rPr>
            </w:pPr>
            <w:r w:rsidRPr="00AF4FBF">
              <w:rPr>
                <w:rFonts w:ascii="Open Sans" w:hAnsi="Open Sans" w:cs="Open Sans"/>
                <w:color w:val="1C1D1E"/>
                <w:shd w:val="clear" w:color="auto" w:fill="FFFFFF"/>
              </w:rPr>
              <w:t>Estradiol </w:t>
            </w:r>
          </w:p>
        </w:tc>
        <w:tc>
          <w:tcPr>
            <w:tcW w:w="3461" w:type="dxa"/>
          </w:tcPr>
          <w:p w14:paraId="1331F277" w14:textId="77777777" w:rsidR="00AF4FBF" w:rsidRPr="00AF4FBF" w:rsidRDefault="00AF4FBF" w:rsidP="00AF4FBF">
            <w:pPr>
              <w:spacing w:after="0" w:line="240" w:lineRule="auto"/>
              <w:ind w:left="360"/>
              <w:contextualSpacing/>
              <w:jc w:val="both"/>
              <w:rPr>
                <w:rFonts w:ascii="Arial" w:eastAsia="Times New Roman" w:hAnsi="Arial" w:cs="Arial"/>
                <w:szCs w:val="24"/>
              </w:rPr>
            </w:pPr>
          </w:p>
        </w:tc>
        <w:tc>
          <w:tcPr>
            <w:tcW w:w="2042" w:type="dxa"/>
          </w:tcPr>
          <w:p w14:paraId="7E2F78EC" w14:textId="77777777" w:rsidR="00AF4FBF" w:rsidRPr="00AF4FBF" w:rsidRDefault="00AF4FBF" w:rsidP="00AF4FBF">
            <w:pPr>
              <w:tabs>
                <w:tab w:val="left" w:pos="7670"/>
              </w:tabs>
              <w:rPr>
                <w:rFonts w:ascii="Arial" w:hAnsi="Arial" w:cs="Arial"/>
                <w:b/>
                <w:szCs w:val="24"/>
              </w:rPr>
            </w:pPr>
          </w:p>
        </w:tc>
      </w:tr>
      <w:tr w:rsidR="00AF4FBF" w:rsidRPr="00AF4FBF" w14:paraId="5158C063" w14:textId="77777777" w:rsidTr="00C15131">
        <w:tc>
          <w:tcPr>
            <w:tcW w:w="615" w:type="dxa"/>
          </w:tcPr>
          <w:p w14:paraId="4FA492FD"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5</w:t>
            </w:r>
          </w:p>
        </w:tc>
        <w:tc>
          <w:tcPr>
            <w:tcW w:w="3232" w:type="dxa"/>
          </w:tcPr>
          <w:p w14:paraId="77A7C1E8"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TSH (thyroid stimulating hormone)</w:t>
            </w:r>
          </w:p>
        </w:tc>
        <w:tc>
          <w:tcPr>
            <w:tcW w:w="3461" w:type="dxa"/>
          </w:tcPr>
          <w:p w14:paraId="79C6E4DA" w14:textId="77777777" w:rsidR="00AF4FBF" w:rsidRPr="00AF4FBF" w:rsidRDefault="00AF4FBF" w:rsidP="00AF4FBF">
            <w:pPr>
              <w:widowControl w:val="0"/>
              <w:autoSpaceDE w:val="0"/>
              <w:autoSpaceDN w:val="0"/>
              <w:adjustRightInd w:val="0"/>
              <w:spacing w:after="0" w:line="240" w:lineRule="auto"/>
              <w:ind w:left="450"/>
              <w:contextualSpacing/>
              <w:jc w:val="both"/>
              <w:rPr>
                <w:rFonts w:ascii="Arial" w:hAnsi="Arial" w:cs="Arial"/>
                <w:spacing w:val="-1"/>
                <w:szCs w:val="24"/>
                <w:lang w:eastAsia="en-GB"/>
              </w:rPr>
            </w:pPr>
          </w:p>
        </w:tc>
        <w:tc>
          <w:tcPr>
            <w:tcW w:w="2042" w:type="dxa"/>
          </w:tcPr>
          <w:p w14:paraId="5E467DE6" w14:textId="77777777" w:rsidR="00AF4FBF" w:rsidRPr="00AF4FBF" w:rsidRDefault="00AF4FBF" w:rsidP="00AF4FBF">
            <w:pPr>
              <w:tabs>
                <w:tab w:val="left" w:pos="7670"/>
              </w:tabs>
              <w:rPr>
                <w:rFonts w:ascii="Arial" w:hAnsi="Arial" w:cs="Arial"/>
                <w:b/>
                <w:szCs w:val="24"/>
              </w:rPr>
            </w:pPr>
          </w:p>
        </w:tc>
      </w:tr>
      <w:tr w:rsidR="00AF4FBF" w:rsidRPr="00AF4FBF" w14:paraId="194205C6" w14:textId="77777777" w:rsidTr="00C15131">
        <w:trPr>
          <w:trHeight w:val="947"/>
        </w:trPr>
        <w:tc>
          <w:tcPr>
            <w:tcW w:w="615" w:type="dxa"/>
          </w:tcPr>
          <w:p w14:paraId="54D97C04"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6</w:t>
            </w:r>
          </w:p>
        </w:tc>
        <w:tc>
          <w:tcPr>
            <w:tcW w:w="3232" w:type="dxa"/>
          </w:tcPr>
          <w:p w14:paraId="36778E6E" w14:textId="77777777" w:rsidR="00AF4FBF" w:rsidRPr="00AF4FBF" w:rsidRDefault="00AF4FBF" w:rsidP="00AF4FBF">
            <w:pPr>
              <w:tabs>
                <w:tab w:val="left" w:pos="7670"/>
              </w:tabs>
              <w:rPr>
                <w:rFonts w:ascii="Arial" w:hAnsi="Arial" w:cs="Arial"/>
                <w:sz w:val="22"/>
                <w:szCs w:val="22"/>
              </w:rPr>
            </w:pPr>
            <w:r w:rsidRPr="00AF4FBF">
              <w:rPr>
                <w:rFonts w:ascii="Arial" w:hAnsi="Arial" w:cs="Arial"/>
                <w:sz w:val="22"/>
                <w:szCs w:val="22"/>
              </w:rPr>
              <w:t xml:space="preserve">Have you ever had symptoms of menopause for a long period of time? </w:t>
            </w:r>
          </w:p>
        </w:tc>
        <w:tc>
          <w:tcPr>
            <w:tcW w:w="3461" w:type="dxa"/>
          </w:tcPr>
          <w:p w14:paraId="239FD7CC" w14:textId="77777777" w:rsidR="00AF4FBF" w:rsidRPr="00AF4FBF" w:rsidRDefault="00AF4FBF" w:rsidP="00AF4FBF">
            <w:pPr>
              <w:spacing w:after="0" w:line="360" w:lineRule="auto"/>
              <w:rPr>
                <w:rFonts w:ascii="Arial" w:hAnsi="Arial" w:cs="Arial"/>
                <w:sz w:val="6"/>
                <w:szCs w:val="6"/>
              </w:rPr>
            </w:pPr>
          </w:p>
          <w:p w14:paraId="46266BAD"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73600" behindDoc="0" locked="0" layoutInCell="1" allowOverlap="1" wp14:anchorId="6ECD3456" wp14:editId="515DAB92">
                      <wp:simplePos x="0" y="0"/>
                      <wp:positionH relativeFrom="column">
                        <wp:posOffset>457670</wp:posOffset>
                      </wp:positionH>
                      <wp:positionV relativeFrom="paragraph">
                        <wp:posOffset>9525</wp:posOffset>
                      </wp:positionV>
                      <wp:extent cx="174625" cy="158115"/>
                      <wp:effectExtent l="0" t="0" r="15875" b="13335"/>
                      <wp:wrapNone/>
                      <wp:docPr id="59" name="Rectangle 59"/>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19EE4" id="Rectangle 59" o:spid="_x0000_s1026" style="position:absolute;margin-left:36.05pt;margin-top:.75pt;width:13.75pt;height:12.4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83yoNnECAADd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72576" behindDoc="0" locked="0" layoutInCell="1" allowOverlap="1" wp14:anchorId="118BE246" wp14:editId="3E744FED">
                      <wp:simplePos x="0" y="0"/>
                      <wp:positionH relativeFrom="column">
                        <wp:posOffset>1571459</wp:posOffset>
                      </wp:positionH>
                      <wp:positionV relativeFrom="paragraph">
                        <wp:posOffset>9525</wp:posOffset>
                      </wp:positionV>
                      <wp:extent cx="174625" cy="158115"/>
                      <wp:effectExtent l="0" t="0" r="15875" b="13335"/>
                      <wp:wrapNone/>
                      <wp:docPr id="58" name="Rectangle 58"/>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C69411" id="Rectangle 58" o:spid="_x0000_s1026" style="position:absolute;margin-left:123.75pt;margin-top:.75pt;width:13.75pt;height:12.4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23UcAIAAN0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" filled="f" strokecolor="windowText" strokeweight="1pt"/>
                  </w:pict>
                </mc:Fallback>
              </mc:AlternateContent>
            </w:r>
            <w:r w:rsidRPr="00AF4FBF">
              <w:rPr>
                <w:rFonts w:ascii="Arial" w:hAnsi="Arial" w:cs="Arial"/>
                <w:sz w:val="22"/>
                <w:szCs w:val="22"/>
              </w:rPr>
              <w:t xml:space="preserve">Yes                         No </w:t>
            </w:r>
          </w:p>
          <w:p w14:paraId="4AFD9906"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 xml:space="preserve"> </w:t>
            </w:r>
          </w:p>
          <w:p w14:paraId="7DE45876"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sz w:val="22"/>
                <w:szCs w:val="22"/>
              </w:rPr>
              <w:t>If yes, for how long…………</w:t>
            </w:r>
          </w:p>
        </w:tc>
        <w:tc>
          <w:tcPr>
            <w:tcW w:w="2042" w:type="dxa"/>
          </w:tcPr>
          <w:p w14:paraId="3C22AC8A" w14:textId="77777777" w:rsidR="00AF4FBF" w:rsidRPr="00AF4FBF" w:rsidRDefault="00AF4FBF" w:rsidP="00AF4FBF">
            <w:pPr>
              <w:tabs>
                <w:tab w:val="left" w:pos="7670"/>
              </w:tabs>
              <w:rPr>
                <w:rFonts w:ascii="Arial" w:hAnsi="Arial" w:cs="Arial"/>
                <w:b/>
                <w:sz w:val="22"/>
                <w:szCs w:val="22"/>
              </w:rPr>
            </w:pPr>
          </w:p>
        </w:tc>
      </w:tr>
      <w:tr w:rsidR="00AF4FBF" w:rsidRPr="00AF4FBF" w14:paraId="6E3608DA" w14:textId="77777777" w:rsidTr="00C15131">
        <w:trPr>
          <w:trHeight w:val="947"/>
        </w:trPr>
        <w:tc>
          <w:tcPr>
            <w:tcW w:w="615" w:type="dxa"/>
          </w:tcPr>
          <w:p w14:paraId="14E43607" w14:textId="77777777" w:rsidR="00AF4FBF" w:rsidRPr="00AF4FBF" w:rsidRDefault="00AF4FBF" w:rsidP="00AF4FBF">
            <w:pPr>
              <w:tabs>
                <w:tab w:val="left" w:pos="7670"/>
              </w:tabs>
              <w:rPr>
                <w:rFonts w:ascii="Arial" w:hAnsi="Arial" w:cs="Arial"/>
                <w:b/>
                <w:szCs w:val="24"/>
              </w:rPr>
            </w:pPr>
          </w:p>
          <w:p w14:paraId="11F96DC2" w14:textId="77777777" w:rsidR="00AF4FBF" w:rsidRPr="00AF4FBF" w:rsidRDefault="00AF4FBF" w:rsidP="00AF4FBF">
            <w:pPr>
              <w:tabs>
                <w:tab w:val="left" w:pos="7670"/>
              </w:tabs>
              <w:rPr>
                <w:rFonts w:ascii="Arial" w:hAnsi="Arial" w:cs="Arial"/>
                <w:b/>
                <w:szCs w:val="24"/>
              </w:rPr>
            </w:pPr>
          </w:p>
          <w:p w14:paraId="28F45C55" w14:textId="77777777" w:rsidR="00AF4FBF" w:rsidRPr="00AF4FBF" w:rsidRDefault="00AF4FBF" w:rsidP="00AF4FBF">
            <w:pPr>
              <w:tabs>
                <w:tab w:val="left" w:pos="7670"/>
              </w:tabs>
              <w:rPr>
                <w:rFonts w:ascii="Arial" w:hAnsi="Arial" w:cs="Arial"/>
                <w:b/>
                <w:szCs w:val="24"/>
              </w:rPr>
            </w:pPr>
          </w:p>
          <w:p w14:paraId="4186ECD7" w14:textId="77777777" w:rsidR="00AF4FBF" w:rsidRPr="00AF4FBF" w:rsidRDefault="00AF4FBF" w:rsidP="00AF4FBF">
            <w:pPr>
              <w:tabs>
                <w:tab w:val="left" w:pos="7670"/>
              </w:tabs>
              <w:rPr>
                <w:rFonts w:ascii="Arial" w:hAnsi="Arial" w:cs="Arial"/>
                <w:b/>
                <w:szCs w:val="24"/>
              </w:rPr>
            </w:pPr>
          </w:p>
          <w:p w14:paraId="7038C447" w14:textId="77777777" w:rsidR="00AF4FBF" w:rsidRPr="00AF4FBF" w:rsidRDefault="00AF4FBF" w:rsidP="00AF4FBF">
            <w:pPr>
              <w:tabs>
                <w:tab w:val="left" w:pos="7670"/>
              </w:tabs>
              <w:rPr>
                <w:rFonts w:ascii="Arial" w:hAnsi="Arial" w:cs="Arial"/>
                <w:b/>
                <w:szCs w:val="24"/>
              </w:rPr>
            </w:pPr>
          </w:p>
          <w:p w14:paraId="4CCEBF45" w14:textId="77777777" w:rsidR="00AF4FBF" w:rsidRPr="00AF4FBF" w:rsidRDefault="00AF4FBF" w:rsidP="00AF4FBF">
            <w:pPr>
              <w:tabs>
                <w:tab w:val="left" w:pos="7670"/>
              </w:tabs>
              <w:rPr>
                <w:rFonts w:ascii="Arial" w:hAnsi="Arial" w:cs="Arial"/>
                <w:b/>
                <w:szCs w:val="24"/>
              </w:rPr>
            </w:pPr>
          </w:p>
          <w:p w14:paraId="328C8E10" w14:textId="77777777" w:rsidR="00AF4FBF" w:rsidRPr="00AF4FBF" w:rsidRDefault="00AF4FBF" w:rsidP="00AF4FBF">
            <w:pPr>
              <w:tabs>
                <w:tab w:val="left" w:pos="7670"/>
              </w:tabs>
              <w:rPr>
                <w:rFonts w:ascii="Arial" w:hAnsi="Arial" w:cs="Arial"/>
                <w:b/>
                <w:szCs w:val="24"/>
              </w:rPr>
            </w:pPr>
          </w:p>
          <w:p w14:paraId="5532C70A" w14:textId="77777777" w:rsidR="00AF4FBF" w:rsidRPr="00AF4FBF" w:rsidRDefault="00AF4FBF" w:rsidP="00AF4FBF">
            <w:pPr>
              <w:tabs>
                <w:tab w:val="left" w:pos="7670"/>
              </w:tabs>
              <w:rPr>
                <w:rFonts w:ascii="Arial" w:hAnsi="Arial" w:cs="Arial"/>
                <w:b/>
                <w:szCs w:val="24"/>
              </w:rPr>
            </w:pPr>
            <w:r w:rsidRPr="00AF4FBF">
              <w:rPr>
                <w:rFonts w:ascii="Arial" w:hAnsi="Arial" w:cs="Arial"/>
                <w:b/>
                <w:szCs w:val="24"/>
              </w:rPr>
              <w:t>6</w:t>
            </w:r>
          </w:p>
        </w:tc>
        <w:tc>
          <w:tcPr>
            <w:tcW w:w="3232" w:type="dxa"/>
          </w:tcPr>
          <w:p w14:paraId="180AB290"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6D70EF50"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2099C853"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46A6E029"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0AF24DBA"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0C9CA154"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6FE5D54D"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5F34D73E"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09325180"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6A6D4528"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7D030F6E"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7973F17C"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70040C11"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664FE946"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r w:rsidRPr="00AF4FBF">
              <w:rPr>
                <w:rFonts w:ascii="Arial" w:hAnsi="Arial" w:cs="Arial"/>
                <w:color w:val="000000"/>
                <w:sz w:val="22"/>
                <w:szCs w:val="22"/>
              </w:rPr>
              <w:t>Which of the following symptoms related to POF did you experience?</w:t>
            </w:r>
          </w:p>
          <w:p w14:paraId="22B5216F" w14:textId="77777777" w:rsidR="00AF4FBF" w:rsidRPr="00AF4FBF" w:rsidRDefault="00AF4FBF" w:rsidP="00AF4FBF">
            <w:pPr>
              <w:tabs>
                <w:tab w:val="left" w:pos="7670"/>
              </w:tabs>
              <w:rPr>
                <w:rFonts w:ascii="Arial" w:hAnsi="Arial" w:cs="Arial"/>
                <w:sz w:val="22"/>
                <w:szCs w:val="22"/>
              </w:rPr>
            </w:pPr>
          </w:p>
        </w:tc>
        <w:tc>
          <w:tcPr>
            <w:tcW w:w="3461" w:type="dxa"/>
          </w:tcPr>
          <w:p w14:paraId="19D07498" w14:textId="77777777" w:rsidR="00AF4FBF" w:rsidRPr="00AF4FBF" w:rsidRDefault="00AF4FBF" w:rsidP="00AF4FBF">
            <w:pPr>
              <w:autoSpaceDE w:val="0"/>
              <w:autoSpaceDN w:val="0"/>
              <w:adjustRightInd w:val="0"/>
              <w:spacing w:after="0" w:line="360" w:lineRule="auto"/>
              <w:rPr>
                <w:rFonts w:ascii="Arial" w:hAnsi="Arial" w:cs="Arial"/>
                <w:color w:val="000000"/>
                <w:sz w:val="8"/>
                <w:szCs w:val="8"/>
              </w:rPr>
            </w:pPr>
          </w:p>
          <w:p w14:paraId="6D15B9D1"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noProof/>
                <w:color w:val="000000"/>
                <w:sz w:val="22"/>
                <w:szCs w:val="22"/>
              </w:rPr>
              <mc:AlternateContent>
                <mc:Choice Requires="wpg">
                  <w:drawing>
                    <wp:anchor distT="0" distB="0" distL="114300" distR="114300" simplePos="0" relativeHeight="251674624" behindDoc="0" locked="0" layoutInCell="1" allowOverlap="1" wp14:anchorId="0F2B0F4B" wp14:editId="01F65BB5">
                      <wp:simplePos x="0" y="0"/>
                      <wp:positionH relativeFrom="column">
                        <wp:posOffset>1849755</wp:posOffset>
                      </wp:positionH>
                      <wp:positionV relativeFrom="paragraph">
                        <wp:posOffset>36879</wp:posOffset>
                      </wp:positionV>
                      <wp:extent cx="179538" cy="4748530"/>
                      <wp:effectExtent l="0" t="0" r="11430" b="13970"/>
                      <wp:wrapNone/>
                      <wp:docPr id="79" name="Group 79"/>
                      <wp:cNvGraphicFramePr/>
                      <a:graphic xmlns:a="http://schemas.openxmlformats.org/drawingml/2006/main">
                        <a:graphicData uri="http://schemas.microsoft.com/office/word/2010/wordprocessingGroup">
                          <wpg:wgp>
                            <wpg:cNvGrpSpPr/>
                            <wpg:grpSpPr>
                              <a:xfrm>
                                <a:off x="0" y="0"/>
                                <a:ext cx="179538" cy="4748530"/>
                                <a:chOff x="71121" y="0"/>
                                <a:chExt cx="179976" cy="4748776"/>
                              </a:xfrm>
                            </wpg:grpSpPr>
                            <wps:wsp>
                              <wps:cNvPr id="60" name="Rectangle 60"/>
                              <wps:cNvSpPr/>
                              <wps:spPr>
                                <a:xfrm>
                                  <a:off x="75953"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73318" y="231399"/>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73318" y="485191"/>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73317" y="73152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76388" y="1209247"/>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71121" y="1459307"/>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6"/>
                              <wps:cNvSpPr/>
                              <wps:spPr>
                                <a:xfrm>
                                  <a:off x="75881" y="1675778"/>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72740" y="1925838"/>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76472" y="2172166"/>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69"/>
                              <wps:cNvSpPr/>
                              <wps:spPr>
                                <a:xfrm>
                                  <a:off x="75555" y="2407298"/>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73443" y="2657358"/>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73443" y="2892489"/>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72936" y="3138818"/>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72430" y="3381413"/>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71924" y="3612813"/>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71924" y="3851676"/>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75656" y="409054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75656" y="4333136"/>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71419" y="4590661"/>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1DC320D" id="Group 79" o:spid="_x0000_s1026" style="position:absolute;margin-left:145.65pt;margin-top:2.9pt;width:14.15pt;height:373.9pt;z-index:251674624;mso-width-relative:margin" coordorigin="711" coordsize="1799,4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">
                      <v:rect id="Rectangle 60" o:spid="_x0000_s1027" style="position:absolute;left:75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" filled="f" strokecolor="windowText" strokeweight="1pt"/>
                      <v:rect id="Rectangle 61" o:spid="_x0000_s1028" style="position:absolute;left:733;top:2313;width:1746;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" filled="f" strokecolor="windowText" strokeweight="1pt"/>
                      <v:rect id="Rectangle 62" o:spid="_x0000_s1029" style="position:absolute;left:733;top:4851;width:1746;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" filled="f" strokecolor="windowText" strokeweight="1pt"/>
                      <v:rect id="Rectangle 63" o:spid="_x0000_s1030" style="position:absolute;left:733;top:7315;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" filled="f" strokecolor="windowText" strokeweight="1pt"/>
                      <v:rect id="Rectangle 64" o:spid="_x0000_s1031" style="position:absolute;left:763;top:12092;width:1747;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" filled="f" strokecolor="windowText" strokeweight="1pt"/>
                      <v:rect id="Rectangle 65" o:spid="_x0000_s1032" style="position:absolute;left:711;top:1459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" filled="f" strokecolor="windowText" strokeweight="1pt"/>
                      <v:rect id="Rectangle 66" o:spid="_x0000_s1033" style="position:absolute;left:758;top:16757;width:1747;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" filled="f" strokecolor="windowText" strokeweight="1pt"/>
                      <v:rect id="Rectangle 67" o:spid="_x0000_s1034" style="position:absolute;left:727;top:19258;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" filled="f" strokecolor="windowText" strokeweight="1pt"/>
                      <v:rect id="Rectangle 68" o:spid="_x0000_s1035" style="position:absolute;left:764;top:21721;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" filled="f" strokecolor="windowText" strokeweight="1pt"/>
                      <v:rect id="Rectangle 69" o:spid="_x0000_s1036" style="position:absolute;left:755;top:24072;width:1746;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" filled="f" strokecolor="windowText" strokeweight="1pt"/>
                      <v:rect id="Rectangle 70" o:spid="_x0000_s1037" style="position:absolute;left:734;top:2657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" filled="f" strokecolor="windowText" strokeweight="1pt"/>
                      <v:rect id="Rectangle 71" o:spid="_x0000_s1038" style="position:absolute;left:734;top:28924;width:1746;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" filled="f" strokecolor="windowText" strokeweight="1pt"/>
                      <v:rect id="Rectangle 72" o:spid="_x0000_s1039" style="position:absolute;left:729;top:31388;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" filled="f" strokecolor="windowText" strokeweight="1pt"/>
                      <v:rect id="Rectangle 73" o:spid="_x0000_s1040" style="position:absolute;left:724;top:33814;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" filled="f" strokecolor="windowText" strokeweight="1pt"/>
                      <v:rect id="Rectangle 74" o:spid="_x0000_s1041" style="position:absolute;left:719;top:36128;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" filled="f" strokecolor="windowText" strokeweight="1pt"/>
                      <v:rect id="Rectangle 75" o:spid="_x0000_s1042" style="position:absolute;left:719;top:38516;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" filled="f" strokecolor="windowText" strokeweight="1pt"/>
                      <v:rect id="Rectangle 76" o:spid="_x0000_s1043" style="position:absolute;left:756;top:40905;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" filled="f" strokecolor="windowText" strokeweight="1pt"/>
                      <v:rect id="Rectangle 77" o:spid="_x0000_s1044" style="position:absolute;left:756;top:43331;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" filled="f" strokecolor="windowText" strokeweight="1pt"/>
                      <v:rect id="Rectangle 78" o:spid="_x0000_s1045" style="position:absolute;left:714;top:45906;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" filled="f" strokecolor="windowText" strokeweight="1pt"/>
                    </v:group>
                  </w:pict>
                </mc:Fallback>
              </mc:AlternateContent>
            </w:r>
            <w:r w:rsidRPr="00AF4FBF">
              <w:rPr>
                <w:rFonts w:ascii="Arial" w:hAnsi="Arial" w:cs="Arial"/>
                <w:color w:val="000000"/>
                <w:sz w:val="22"/>
                <w:szCs w:val="22"/>
              </w:rPr>
              <w:t>Irregular cycles ……………….</w:t>
            </w:r>
          </w:p>
          <w:p w14:paraId="75867584"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Heavy Bleeding ……………....</w:t>
            </w:r>
          </w:p>
          <w:p w14:paraId="42574D0D"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Abrupt cessation of menses… </w:t>
            </w:r>
          </w:p>
          <w:p w14:paraId="2A33CE8E"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Absence of menses after……. stopping birth control pills </w:t>
            </w:r>
          </w:p>
          <w:p w14:paraId="2087E778"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Absence of menses after…</w:t>
            </w:r>
            <w:proofErr w:type="gramStart"/>
            <w:r w:rsidRPr="00AF4FBF">
              <w:rPr>
                <w:rFonts w:ascii="Arial" w:hAnsi="Arial" w:cs="Arial"/>
                <w:color w:val="000000"/>
                <w:sz w:val="22"/>
                <w:szCs w:val="22"/>
              </w:rPr>
              <w:t>.....</w:t>
            </w:r>
            <w:proofErr w:type="gramEnd"/>
            <w:r w:rsidRPr="00AF4FBF">
              <w:rPr>
                <w:rFonts w:ascii="Arial" w:hAnsi="Arial" w:cs="Arial"/>
                <w:color w:val="000000"/>
                <w:sz w:val="22"/>
                <w:szCs w:val="22"/>
              </w:rPr>
              <w:t xml:space="preserve"> delivery of a baby………….… </w:t>
            </w:r>
          </w:p>
          <w:p w14:paraId="18C79DD2"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Hot flashes………………….… </w:t>
            </w:r>
          </w:p>
          <w:p w14:paraId="3CFE2FBF"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Mood Swings ………………...</w:t>
            </w:r>
          </w:p>
          <w:p w14:paraId="7E7A7D89"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Vaginal Dryness ………</w:t>
            </w:r>
            <w:proofErr w:type="gramStart"/>
            <w:r w:rsidRPr="00AF4FBF">
              <w:rPr>
                <w:rFonts w:ascii="Arial" w:hAnsi="Arial" w:cs="Arial"/>
                <w:color w:val="000000"/>
                <w:sz w:val="22"/>
                <w:szCs w:val="22"/>
              </w:rPr>
              <w:t>….…..</w:t>
            </w:r>
            <w:proofErr w:type="gramEnd"/>
          </w:p>
          <w:p w14:paraId="3C2EF817"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Painful Intercourse…………... </w:t>
            </w:r>
          </w:p>
          <w:p w14:paraId="70F065FD"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Sleep Disturbances ……….…</w:t>
            </w:r>
          </w:p>
          <w:p w14:paraId="5185A0BB"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Depression………………….…</w:t>
            </w:r>
          </w:p>
          <w:p w14:paraId="0E740FA9"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Night sweats………………</w:t>
            </w:r>
            <w:proofErr w:type="gramStart"/>
            <w:r w:rsidRPr="00AF4FBF">
              <w:rPr>
                <w:rFonts w:ascii="Arial" w:hAnsi="Arial" w:cs="Arial"/>
                <w:color w:val="000000"/>
                <w:sz w:val="22"/>
                <w:szCs w:val="22"/>
              </w:rPr>
              <w:t>…..</w:t>
            </w:r>
            <w:proofErr w:type="gramEnd"/>
            <w:r w:rsidRPr="00AF4FBF">
              <w:rPr>
                <w:rFonts w:ascii="Arial" w:hAnsi="Arial" w:cs="Arial"/>
                <w:color w:val="000000"/>
                <w:sz w:val="22"/>
                <w:szCs w:val="22"/>
              </w:rPr>
              <w:t xml:space="preserve"> </w:t>
            </w:r>
          </w:p>
          <w:p w14:paraId="15898530"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Fatigue ……………………</w:t>
            </w:r>
            <w:proofErr w:type="gramStart"/>
            <w:r w:rsidRPr="00AF4FBF">
              <w:rPr>
                <w:rFonts w:ascii="Arial" w:hAnsi="Arial" w:cs="Arial"/>
                <w:color w:val="000000"/>
                <w:sz w:val="22"/>
                <w:szCs w:val="22"/>
              </w:rPr>
              <w:t>…..</w:t>
            </w:r>
            <w:proofErr w:type="gramEnd"/>
          </w:p>
          <w:p w14:paraId="57C73E27"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Anorexia ………………………</w:t>
            </w:r>
          </w:p>
          <w:p w14:paraId="11A85575"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Weight Loss………………….... </w:t>
            </w:r>
          </w:p>
          <w:p w14:paraId="01E32394"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 xml:space="preserve">Abdominal Pain………………. </w:t>
            </w:r>
          </w:p>
          <w:p w14:paraId="01D88F7B"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2"/>
                <w:szCs w:val="22"/>
              </w:rPr>
              <w:t>Pelvic Pain ……………………</w:t>
            </w:r>
          </w:p>
          <w:p w14:paraId="6C050354" w14:textId="77777777" w:rsidR="00AF4FBF" w:rsidRPr="00AF4FBF" w:rsidRDefault="00AF4FBF" w:rsidP="00AF4FBF">
            <w:pPr>
              <w:autoSpaceDE w:val="0"/>
              <w:autoSpaceDN w:val="0"/>
              <w:adjustRightInd w:val="0"/>
              <w:spacing w:after="0" w:line="360" w:lineRule="auto"/>
              <w:rPr>
                <w:rFonts w:ascii="Arial" w:hAnsi="Arial" w:cs="Arial"/>
                <w:color w:val="000000"/>
                <w:sz w:val="20"/>
                <w:szCs w:val="20"/>
              </w:rPr>
            </w:pPr>
            <w:r w:rsidRPr="00AF4FBF">
              <w:rPr>
                <w:rFonts w:ascii="Arial" w:hAnsi="Arial" w:cs="Arial"/>
                <w:color w:val="000000"/>
                <w:sz w:val="20"/>
                <w:szCs w:val="20"/>
              </w:rPr>
              <w:t>Changes in skin ………………….</w:t>
            </w:r>
          </w:p>
          <w:p w14:paraId="175D8D59" w14:textId="77777777" w:rsidR="00AF4FBF" w:rsidRPr="00AF4FBF" w:rsidRDefault="00AF4FBF" w:rsidP="00AF4FBF">
            <w:pPr>
              <w:autoSpaceDE w:val="0"/>
              <w:autoSpaceDN w:val="0"/>
              <w:adjustRightInd w:val="0"/>
              <w:spacing w:after="0" w:line="360" w:lineRule="auto"/>
              <w:rPr>
                <w:rFonts w:ascii="Arial" w:hAnsi="Arial" w:cs="Arial"/>
                <w:color w:val="000000"/>
                <w:sz w:val="22"/>
                <w:szCs w:val="22"/>
              </w:rPr>
            </w:pPr>
            <w:r w:rsidRPr="00AF4FBF">
              <w:rPr>
                <w:rFonts w:ascii="Arial" w:hAnsi="Arial" w:cs="Arial"/>
                <w:color w:val="000000"/>
                <w:sz w:val="20"/>
                <w:szCs w:val="20"/>
              </w:rPr>
              <w:t>pigmentation (vitiligo, premature grey hair, etc.)</w:t>
            </w:r>
          </w:p>
        </w:tc>
        <w:tc>
          <w:tcPr>
            <w:tcW w:w="2042" w:type="dxa"/>
          </w:tcPr>
          <w:p w14:paraId="7B044773" w14:textId="77777777" w:rsidR="00AF4FBF" w:rsidRPr="00AF4FBF" w:rsidRDefault="00AF4FBF" w:rsidP="00AF4FBF">
            <w:pPr>
              <w:tabs>
                <w:tab w:val="left" w:pos="7670"/>
              </w:tabs>
              <w:rPr>
                <w:rFonts w:ascii="Arial" w:hAnsi="Arial" w:cs="Arial"/>
                <w:b/>
                <w:sz w:val="22"/>
                <w:szCs w:val="22"/>
              </w:rPr>
            </w:pPr>
          </w:p>
        </w:tc>
      </w:tr>
    </w:tbl>
    <w:p w14:paraId="29FE79A0" w14:textId="77777777" w:rsidR="00AF4FBF" w:rsidRPr="00AF4FBF" w:rsidRDefault="00AF4FBF" w:rsidP="00AF4FBF">
      <w:pPr>
        <w:autoSpaceDE w:val="0"/>
        <w:autoSpaceDN w:val="0"/>
        <w:adjustRightInd w:val="0"/>
        <w:spacing w:after="0" w:line="240" w:lineRule="auto"/>
        <w:rPr>
          <w:rFonts w:ascii="Arial" w:hAnsi="Arial" w:cs="Arial"/>
        </w:rPr>
      </w:pPr>
    </w:p>
    <w:p w14:paraId="228CAE4B" w14:textId="77777777" w:rsidR="00AF4FBF" w:rsidRPr="00AF4FBF" w:rsidRDefault="00AF4FBF" w:rsidP="00AF4FBF">
      <w:pPr>
        <w:autoSpaceDE w:val="0"/>
        <w:autoSpaceDN w:val="0"/>
        <w:adjustRightInd w:val="0"/>
        <w:spacing w:after="0" w:line="240" w:lineRule="auto"/>
        <w:rPr>
          <w:rFonts w:ascii="Arial" w:hAnsi="Arial" w:cs="Arial"/>
        </w:rPr>
      </w:pPr>
    </w:p>
    <w:p w14:paraId="0A072B72" w14:textId="77777777" w:rsidR="00AF4FBF" w:rsidRPr="00AF4FBF" w:rsidRDefault="00AF4FBF" w:rsidP="00AF4FBF">
      <w:pPr>
        <w:autoSpaceDE w:val="0"/>
        <w:autoSpaceDN w:val="0"/>
        <w:adjustRightInd w:val="0"/>
        <w:spacing w:after="0" w:line="240" w:lineRule="auto"/>
        <w:rPr>
          <w:rFonts w:ascii="Arial" w:hAnsi="Arial" w:cs="Arial"/>
        </w:rPr>
      </w:pPr>
    </w:p>
    <w:p w14:paraId="501A70BB" w14:textId="77777777" w:rsidR="00AF4FBF" w:rsidRPr="00AF4FBF" w:rsidRDefault="00AF4FBF" w:rsidP="00AF4FBF">
      <w:pPr>
        <w:autoSpaceDE w:val="0"/>
        <w:autoSpaceDN w:val="0"/>
        <w:adjustRightInd w:val="0"/>
        <w:spacing w:after="0" w:line="240" w:lineRule="auto"/>
        <w:rPr>
          <w:rFonts w:ascii="Arial" w:hAnsi="Arial" w:cs="Arial"/>
        </w:rPr>
      </w:pPr>
    </w:p>
    <w:p w14:paraId="2163983E" w14:textId="77777777" w:rsidR="00AF4FBF" w:rsidRPr="00AF4FBF" w:rsidRDefault="00AF4FBF" w:rsidP="00AF4FBF">
      <w:pPr>
        <w:autoSpaceDE w:val="0"/>
        <w:autoSpaceDN w:val="0"/>
        <w:adjustRightInd w:val="0"/>
        <w:spacing w:after="0" w:line="240" w:lineRule="auto"/>
        <w:rPr>
          <w:rFonts w:ascii="Arial" w:hAnsi="Arial" w:cs="Arial"/>
        </w:rPr>
      </w:pPr>
    </w:p>
    <w:p w14:paraId="04D441FE" w14:textId="77777777" w:rsidR="00AF4FBF" w:rsidRPr="00AF4FBF" w:rsidRDefault="00AF4FBF" w:rsidP="00AF4FBF">
      <w:pPr>
        <w:autoSpaceDE w:val="0"/>
        <w:autoSpaceDN w:val="0"/>
        <w:adjustRightInd w:val="0"/>
        <w:spacing w:after="0" w:line="240" w:lineRule="auto"/>
        <w:rPr>
          <w:rFonts w:ascii="Arial" w:hAnsi="Arial" w:cs="Arial"/>
        </w:rPr>
      </w:pPr>
    </w:p>
    <w:p w14:paraId="5DF45AFA" w14:textId="77777777" w:rsidR="00AF4FBF" w:rsidRPr="00AF4FBF" w:rsidRDefault="00AF4FBF" w:rsidP="00AF4FBF">
      <w:pPr>
        <w:autoSpaceDE w:val="0"/>
        <w:autoSpaceDN w:val="0"/>
        <w:adjustRightInd w:val="0"/>
        <w:spacing w:after="0" w:line="240" w:lineRule="auto"/>
        <w:rPr>
          <w:rFonts w:ascii="Arial" w:hAnsi="Arial" w:cs="Arial"/>
        </w:rPr>
      </w:pPr>
    </w:p>
    <w:p w14:paraId="02532162" w14:textId="77777777" w:rsidR="00AF4FBF" w:rsidRPr="00AF4FBF" w:rsidRDefault="00AF4FBF" w:rsidP="00AF4FBF">
      <w:pPr>
        <w:autoSpaceDE w:val="0"/>
        <w:autoSpaceDN w:val="0"/>
        <w:adjustRightInd w:val="0"/>
        <w:spacing w:after="0" w:line="240" w:lineRule="auto"/>
        <w:rPr>
          <w:rFonts w:ascii="Arial" w:hAnsi="Arial" w:cs="Arial"/>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5"/>
        <w:gridCol w:w="3196"/>
        <w:gridCol w:w="3415"/>
        <w:gridCol w:w="2068"/>
      </w:tblGrid>
      <w:tr w:rsidR="00AF4FBF" w:rsidRPr="00AF4FBF" w14:paraId="2163DB0A"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4A346A0B" w14:textId="77777777" w:rsidR="00AF4FBF" w:rsidRPr="00AF4FBF" w:rsidRDefault="00AF4FBF" w:rsidP="00AF4FBF">
            <w:pPr>
              <w:tabs>
                <w:tab w:val="left" w:pos="7670"/>
              </w:tabs>
              <w:contextualSpacing/>
              <w:rPr>
                <w:rFonts w:ascii="Arial" w:hAnsi="Arial" w:cs="Arial"/>
                <w:b/>
                <w:bCs/>
                <w:sz w:val="10"/>
                <w:szCs w:val="10"/>
              </w:rPr>
            </w:pPr>
          </w:p>
          <w:p w14:paraId="57D4FFBD" w14:textId="77777777" w:rsidR="00AF4FBF" w:rsidRPr="00AF4FBF" w:rsidRDefault="00AF4FBF" w:rsidP="00AF4FBF">
            <w:pPr>
              <w:tabs>
                <w:tab w:val="left" w:pos="7670"/>
              </w:tabs>
              <w:contextualSpacing/>
              <w:rPr>
                <w:rFonts w:ascii="Arial" w:hAnsi="Arial" w:cs="Arial"/>
                <w:b/>
                <w:bCs/>
                <w:szCs w:val="24"/>
              </w:rPr>
            </w:pPr>
            <w:r w:rsidRPr="00AF4FBF">
              <w:rPr>
                <w:rFonts w:ascii="Arial" w:hAnsi="Arial" w:cs="Arial"/>
                <w:b/>
                <w:bCs/>
                <w:szCs w:val="24"/>
              </w:rPr>
              <w:t>4. Menstrual history</w:t>
            </w:r>
          </w:p>
        </w:tc>
      </w:tr>
      <w:tr w:rsidR="00AF4FBF" w:rsidRPr="00AF4FBF" w14:paraId="29A94E2C" w14:textId="77777777" w:rsidTr="00C15131">
        <w:tc>
          <w:tcPr>
            <w:tcW w:w="605" w:type="dxa"/>
          </w:tcPr>
          <w:p w14:paraId="0ED6DF42" w14:textId="77777777" w:rsidR="00AF4FBF" w:rsidRPr="00AF4FBF" w:rsidRDefault="00AF4FBF" w:rsidP="00AF4FBF">
            <w:pPr>
              <w:tabs>
                <w:tab w:val="left" w:pos="7670"/>
              </w:tabs>
              <w:rPr>
                <w:rFonts w:ascii="Arial" w:hAnsi="Arial" w:cs="Arial"/>
                <w:b/>
                <w:szCs w:val="24"/>
              </w:rPr>
            </w:pPr>
          </w:p>
        </w:tc>
        <w:tc>
          <w:tcPr>
            <w:tcW w:w="3156" w:type="dxa"/>
          </w:tcPr>
          <w:p w14:paraId="643FAB89"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375" w:type="dxa"/>
          </w:tcPr>
          <w:p w14:paraId="79A48853"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08" w:type="dxa"/>
          </w:tcPr>
          <w:p w14:paraId="380EC506"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5DD3B443" w14:textId="77777777" w:rsidTr="00C15131">
        <w:trPr>
          <w:trHeight w:val="633"/>
        </w:trPr>
        <w:tc>
          <w:tcPr>
            <w:tcW w:w="605" w:type="dxa"/>
          </w:tcPr>
          <w:p w14:paraId="5F28C367"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156" w:type="dxa"/>
          </w:tcPr>
          <w:p w14:paraId="39DD22F5"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How old were you when you had your first period?</w:t>
            </w:r>
          </w:p>
        </w:tc>
        <w:tc>
          <w:tcPr>
            <w:tcW w:w="3375" w:type="dxa"/>
          </w:tcPr>
          <w:p w14:paraId="7392D0FD" w14:textId="77777777" w:rsidR="00AF4FBF" w:rsidRPr="00AF4FBF" w:rsidRDefault="00AF4FBF" w:rsidP="00AF4FBF">
            <w:pPr>
              <w:tabs>
                <w:tab w:val="left" w:pos="7670"/>
              </w:tabs>
              <w:rPr>
                <w:rFonts w:ascii="Arial" w:hAnsi="Arial" w:cs="Arial"/>
                <w:b/>
                <w:szCs w:val="24"/>
              </w:rPr>
            </w:pPr>
          </w:p>
        </w:tc>
        <w:tc>
          <w:tcPr>
            <w:tcW w:w="2008" w:type="dxa"/>
          </w:tcPr>
          <w:p w14:paraId="62687EC2" w14:textId="77777777" w:rsidR="00AF4FBF" w:rsidRPr="00AF4FBF" w:rsidRDefault="00AF4FBF" w:rsidP="00AF4FBF">
            <w:pPr>
              <w:tabs>
                <w:tab w:val="left" w:pos="7670"/>
              </w:tabs>
              <w:rPr>
                <w:rFonts w:ascii="Arial" w:hAnsi="Arial" w:cs="Arial"/>
                <w:b/>
                <w:szCs w:val="24"/>
              </w:rPr>
            </w:pPr>
          </w:p>
        </w:tc>
      </w:tr>
      <w:tr w:rsidR="00AF4FBF" w:rsidRPr="00AF4FBF" w14:paraId="4FBC518F" w14:textId="77777777" w:rsidTr="00C15131">
        <w:trPr>
          <w:trHeight w:val="624"/>
        </w:trPr>
        <w:tc>
          <w:tcPr>
            <w:tcW w:w="605" w:type="dxa"/>
          </w:tcPr>
          <w:p w14:paraId="1DB75BBD"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156" w:type="dxa"/>
          </w:tcPr>
          <w:p w14:paraId="1E471CA2"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When was the LNMP?  (Previous period)</w:t>
            </w:r>
          </w:p>
        </w:tc>
        <w:tc>
          <w:tcPr>
            <w:tcW w:w="3375" w:type="dxa"/>
          </w:tcPr>
          <w:p w14:paraId="29222475" w14:textId="77777777" w:rsidR="00AF4FBF" w:rsidRPr="00AF4FBF" w:rsidRDefault="00AF4FBF" w:rsidP="00AF4FBF">
            <w:pPr>
              <w:tabs>
                <w:tab w:val="left" w:pos="7670"/>
              </w:tabs>
              <w:rPr>
                <w:rFonts w:ascii="Arial" w:hAnsi="Arial" w:cs="Arial"/>
                <w:b/>
                <w:szCs w:val="24"/>
              </w:rPr>
            </w:pPr>
          </w:p>
        </w:tc>
        <w:tc>
          <w:tcPr>
            <w:tcW w:w="2008" w:type="dxa"/>
          </w:tcPr>
          <w:p w14:paraId="1DDD596C" w14:textId="77777777" w:rsidR="00AF4FBF" w:rsidRPr="00AF4FBF" w:rsidRDefault="00AF4FBF" w:rsidP="00AF4FBF">
            <w:pPr>
              <w:tabs>
                <w:tab w:val="left" w:pos="7670"/>
              </w:tabs>
              <w:rPr>
                <w:rFonts w:ascii="Arial" w:hAnsi="Arial" w:cs="Arial"/>
                <w:b/>
                <w:szCs w:val="24"/>
              </w:rPr>
            </w:pPr>
          </w:p>
        </w:tc>
      </w:tr>
      <w:tr w:rsidR="00AF4FBF" w:rsidRPr="00AF4FBF" w14:paraId="0D095B39" w14:textId="77777777" w:rsidTr="00C15131">
        <w:tc>
          <w:tcPr>
            <w:tcW w:w="605" w:type="dxa"/>
          </w:tcPr>
          <w:p w14:paraId="0691C62D"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3</w:t>
            </w:r>
          </w:p>
        </w:tc>
        <w:tc>
          <w:tcPr>
            <w:tcW w:w="3156" w:type="dxa"/>
          </w:tcPr>
          <w:p w14:paraId="216C5D0E"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How long are your menstrual cycles?</w:t>
            </w:r>
          </w:p>
        </w:tc>
        <w:tc>
          <w:tcPr>
            <w:tcW w:w="3375" w:type="dxa"/>
          </w:tcPr>
          <w:p w14:paraId="553A981C" w14:textId="77777777" w:rsidR="00AF4FBF" w:rsidRPr="00AF4FBF" w:rsidRDefault="00AF4FBF" w:rsidP="00AF4FBF">
            <w:pPr>
              <w:spacing w:after="0" w:line="240" w:lineRule="auto"/>
              <w:ind w:left="360"/>
              <w:contextualSpacing/>
              <w:jc w:val="both"/>
              <w:rPr>
                <w:rFonts w:ascii="Arial" w:eastAsia="Times New Roman" w:hAnsi="Arial" w:cs="Arial"/>
                <w:szCs w:val="24"/>
              </w:rPr>
            </w:pPr>
          </w:p>
        </w:tc>
        <w:tc>
          <w:tcPr>
            <w:tcW w:w="2008" w:type="dxa"/>
          </w:tcPr>
          <w:p w14:paraId="43EA4296" w14:textId="77777777" w:rsidR="00AF4FBF" w:rsidRPr="00AF4FBF" w:rsidRDefault="00AF4FBF" w:rsidP="00AF4FBF">
            <w:pPr>
              <w:tabs>
                <w:tab w:val="left" w:pos="7670"/>
              </w:tabs>
              <w:rPr>
                <w:rFonts w:ascii="Arial" w:hAnsi="Arial" w:cs="Arial"/>
                <w:b/>
                <w:szCs w:val="24"/>
              </w:rPr>
            </w:pPr>
          </w:p>
        </w:tc>
      </w:tr>
      <w:tr w:rsidR="00AF4FBF" w:rsidRPr="00AF4FBF" w14:paraId="69796900" w14:textId="77777777" w:rsidTr="00C15131">
        <w:tc>
          <w:tcPr>
            <w:tcW w:w="605" w:type="dxa"/>
          </w:tcPr>
          <w:p w14:paraId="3AFD4E4F"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4</w:t>
            </w:r>
          </w:p>
        </w:tc>
        <w:tc>
          <w:tcPr>
            <w:tcW w:w="3156" w:type="dxa"/>
          </w:tcPr>
          <w:p w14:paraId="22B1F3CF"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 </w:t>
            </w:r>
          </w:p>
          <w:p w14:paraId="1FE30E23"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64A2288F"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3BFAD99B"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Amount of menstrual flow: </w:t>
            </w:r>
          </w:p>
          <w:p w14:paraId="217AD91D"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375" w:type="dxa"/>
          </w:tcPr>
          <w:p w14:paraId="00E80428" w14:textId="77777777" w:rsidR="00AF4FBF" w:rsidRPr="00AF4FBF" w:rsidRDefault="00AF4FBF" w:rsidP="00AF4FBF">
            <w:pPr>
              <w:autoSpaceDE w:val="0"/>
              <w:autoSpaceDN w:val="0"/>
              <w:adjustRightInd w:val="0"/>
              <w:spacing w:after="0" w:line="360" w:lineRule="auto"/>
              <w:rPr>
                <w:rFonts w:ascii="Arial" w:hAnsi="Arial" w:cs="Arial"/>
                <w:sz w:val="8"/>
                <w:szCs w:val="8"/>
              </w:rPr>
            </w:pPr>
          </w:p>
          <w:p w14:paraId="5FF4251B"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75648" behindDoc="0" locked="0" layoutInCell="1" allowOverlap="1" wp14:anchorId="6328EFB7" wp14:editId="34812BD5">
                      <wp:simplePos x="0" y="0"/>
                      <wp:positionH relativeFrom="column">
                        <wp:posOffset>1395730</wp:posOffset>
                      </wp:positionH>
                      <wp:positionV relativeFrom="paragraph">
                        <wp:posOffset>13970</wp:posOffset>
                      </wp:positionV>
                      <wp:extent cx="177165" cy="873125"/>
                      <wp:effectExtent l="0" t="0" r="13335" b="22225"/>
                      <wp:wrapNone/>
                      <wp:docPr id="128" name="Group 128"/>
                      <wp:cNvGraphicFramePr/>
                      <a:graphic xmlns:a="http://schemas.openxmlformats.org/drawingml/2006/main">
                        <a:graphicData uri="http://schemas.microsoft.com/office/word/2010/wordprocessingGroup">
                          <wpg:wgp>
                            <wpg:cNvGrpSpPr/>
                            <wpg:grpSpPr>
                              <a:xfrm>
                                <a:off x="0" y="0"/>
                                <a:ext cx="177165" cy="873125"/>
                                <a:chOff x="0" y="0"/>
                                <a:chExt cx="177165" cy="873125"/>
                              </a:xfrm>
                            </wpg:grpSpPr>
                            <wps:wsp>
                              <wps:cNvPr id="129" name="Rectangle 129"/>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Rectangle 132"/>
                              <wps:cNvSpPr/>
                              <wps:spPr>
                                <a:xfrm>
                                  <a:off x="2540" y="71501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AC9763E" id="Group 128" o:spid="_x0000_s1026" style="position:absolute;margin-left:109.9pt;margin-top:1.1pt;width:13.95pt;height:68.75pt;z-index:251675648;mso-height-relative:margin" coordsize="1771,8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">
                      <v:rect id="Rectangle 129"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" filled="f" strokecolor="windowText" strokeweight="1pt"/>
                      <v:rect id="Rectangle 130"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" filled="f" strokecolor="windowText" strokeweight="1pt"/>
                      <v:rect id="Rectangle 131"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" filled="f" strokecolor="windowText" strokeweight="1pt"/>
                      <v:rect id="Rectangle 132" o:spid="_x0000_s1030" style="position:absolute;left:25;top:7150;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" filled="f" strokecolor="windowText" strokeweight="1pt"/>
                    </v:group>
                  </w:pict>
                </mc:Fallback>
              </mc:AlternateContent>
            </w:r>
            <w:r w:rsidRPr="00AF4FBF">
              <w:rPr>
                <w:rFonts w:ascii="Arial" w:hAnsi="Arial" w:cs="Arial"/>
                <w:sz w:val="22"/>
                <w:szCs w:val="22"/>
              </w:rPr>
              <w:t xml:space="preserve">Light </w:t>
            </w:r>
          </w:p>
          <w:p w14:paraId="34406DF4"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 xml:space="preserve">Moderate </w:t>
            </w:r>
          </w:p>
          <w:p w14:paraId="26C6F339"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Heavy</w:t>
            </w:r>
          </w:p>
          <w:p w14:paraId="396D936B"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Very Heavy</w:t>
            </w:r>
          </w:p>
        </w:tc>
        <w:tc>
          <w:tcPr>
            <w:tcW w:w="2008" w:type="dxa"/>
          </w:tcPr>
          <w:p w14:paraId="3BBD552D" w14:textId="77777777" w:rsidR="00AF4FBF" w:rsidRPr="00AF4FBF" w:rsidRDefault="00AF4FBF" w:rsidP="00AF4FBF">
            <w:pPr>
              <w:tabs>
                <w:tab w:val="left" w:pos="7670"/>
              </w:tabs>
              <w:rPr>
                <w:rFonts w:ascii="Arial" w:hAnsi="Arial" w:cs="Arial"/>
                <w:b/>
                <w:szCs w:val="24"/>
              </w:rPr>
            </w:pPr>
          </w:p>
        </w:tc>
      </w:tr>
    </w:tbl>
    <w:p w14:paraId="71BE140B" w14:textId="77777777" w:rsidR="00AF4FBF" w:rsidRPr="00AF4FBF" w:rsidRDefault="00AF4FBF" w:rsidP="00AF4FBF">
      <w:pPr>
        <w:autoSpaceDE w:val="0"/>
        <w:autoSpaceDN w:val="0"/>
        <w:adjustRightInd w:val="0"/>
        <w:spacing w:after="0" w:line="240" w:lineRule="auto"/>
        <w:rPr>
          <w:rFonts w:ascii="Arial" w:hAnsi="Arial" w:cs="Arial"/>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4"/>
        <w:gridCol w:w="3206"/>
        <w:gridCol w:w="3409"/>
        <w:gridCol w:w="2065"/>
      </w:tblGrid>
      <w:tr w:rsidR="00AF4FBF" w:rsidRPr="00AF4FBF" w14:paraId="428FB70E"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2413CB2E" w14:textId="77777777" w:rsidR="00AF4FBF" w:rsidRPr="00AF4FBF" w:rsidRDefault="00AF4FBF" w:rsidP="00AF4FBF">
            <w:pPr>
              <w:autoSpaceDE w:val="0"/>
              <w:autoSpaceDN w:val="0"/>
              <w:adjustRightInd w:val="0"/>
              <w:spacing w:after="0" w:line="240" w:lineRule="auto"/>
              <w:rPr>
                <w:rFonts w:ascii="Arial" w:hAnsi="Arial" w:cs="Arial"/>
                <w:b/>
                <w:bCs/>
                <w:sz w:val="22"/>
                <w:szCs w:val="22"/>
              </w:rPr>
            </w:pPr>
            <w:r w:rsidRPr="00AF4FBF">
              <w:rPr>
                <w:rFonts w:ascii="Arial" w:hAnsi="Arial" w:cs="Arial"/>
                <w:b/>
                <w:bCs/>
              </w:rPr>
              <w:t>5</w:t>
            </w:r>
            <w:r w:rsidRPr="00AF4FBF">
              <w:rPr>
                <w:rFonts w:ascii="Arial" w:hAnsi="Arial" w:cs="Arial"/>
                <w:b/>
                <w:bCs/>
                <w:sz w:val="22"/>
                <w:szCs w:val="22"/>
              </w:rPr>
              <w:t>. Exposure</w:t>
            </w:r>
          </w:p>
          <w:p w14:paraId="26666DD1" w14:textId="77777777" w:rsidR="00AF4FBF" w:rsidRPr="00AF4FBF" w:rsidRDefault="00AF4FBF" w:rsidP="00AF4FBF">
            <w:pPr>
              <w:tabs>
                <w:tab w:val="left" w:pos="7670"/>
              </w:tabs>
              <w:contextualSpacing/>
              <w:rPr>
                <w:rFonts w:ascii="Arial" w:hAnsi="Arial" w:cs="Arial"/>
                <w:b/>
                <w:bCs/>
                <w:sz w:val="22"/>
                <w:szCs w:val="22"/>
              </w:rPr>
            </w:pPr>
            <w:r w:rsidRPr="00AF4FBF">
              <w:rPr>
                <w:rFonts w:ascii="Arial" w:hAnsi="Arial" w:cs="Arial"/>
                <w:sz w:val="22"/>
                <w:szCs w:val="22"/>
              </w:rPr>
              <w:t>Have you had any exposure in the last six months to?</w:t>
            </w:r>
          </w:p>
        </w:tc>
      </w:tr>
      <w:tr w:rsidR="00AF4FBF" w:rsidRPr="00AF4FBF" w14:paraId="51133A94" w14:textId="77777777" w:rsidTr="00C15131">
        <w:tc>
          <w:tcPr>
            <w:tcW w:w="604" w:type="dxa"/>
          </w:tcPr>
          <w:p w14:paraId="1E6E5C8B" w14:textId="77777777" w:rsidR="00AF4FBF" w:rsidRPr="00AF4FBF" w:rsidRDefault="00AF4FBF" w:rsidP="00AF4FBF">
            <w:pPr>
              <w:tabs>
                <w:tab w:val="left" w:pos="7670"/>
              </w:tabs>
              <w:rPr>
                <w:rFonts w:ascii="Arial" w:hAnsi="Arial" w:cs="Arial"/>
                <w:b/>
                <w:szCs w:val="24"/>
              </w:rPr>
            </w:pPr>
          </w:p>
        </w:tc>
        <w:tc>
          <w:tcPr>
            <w:tcW w:w="3166" w:type="dxa"/>
          </w:tcPr>
          <w:p w14:paraId="0AE10CC7"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369" w:type="dxa"/>
          </w:tcPr>
          <w:p w14:paraId="76B3DE5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05" w:type="dxa"/>
          </w:tcPr>
          <w:p w14:paraId="6D64DA2F"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1BDBF187" w14:textId="77777777" w:rsidTr="00C15131">
        <w:trPr>
          <w:trHeight w:val="364"/>
        </w:trPr>
        <w:tc>
          <w:tcPr>
            <w:tcW w:w="604" w:type="dxa"/>
          </w:tcPr>
          <w:p w14:paraId="69BB2331"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166" w:type="dxa"/>
          </w:tcPr>
          <w:p w14:paraId="4B42106D" w14:textId="77777777" w:rsidR="00AF4FBF" w:rsidRPr="00AF4FBF" w:rsidRDefault="00AF4FBF" w:rsidP="00AF4FBF">
            <w:pPr>
              <w:tabs>
                <w:tab w:val="left" w:pos="7670"/>
              </w:tabs>
              <w:spacing w:line="240" w:lineRule="auto"/>
              <w:rPr>
                <w:rFonts w:ascii="Arial" w:hAnsi="Arial" w:cs="Arial"/>
                <w:sz w:val="22"/>
                <w:szCs w:val="22"/>
              </w:rPr>
            </w:pPr>
            <w:r w:rsidRPr="00AF4FBF">
              <w:rPr>
                <w:rFonts w:ascii="Arial" w:hAnsi="Arial" w:cs="Arial"/>
                <w:sz w:val="22"/>
                <w:szCs w:val="22"/>
              </w:rPr>
              <w:t>Radiotherapy</w:t>
            </w:r>
          </w:p>
        </w:tc>
        <w:tc>
          <w:tcPr>
            <w:tcW w:w="3369" w:type="dxa"/>
          </w:tcPr>
          <w:p w14:paraId="407D0894" w14:textId="77777777" w:rsidR="00AF4FBF" w:rsidRPr="00AF4FBF" w:rsidRDefault="00AF4FBF" w:rsidP="00AF4FBF">
            <w:pPr>
              <w:spacing w:after="0" w:line="240" w:lineRule="auto"/>
              <w:contextualSpacing/>
              <w:jc w:val="both"/>
              <w:rPr>
                <w:rFonts w:ascii="Arial" w:hAnsi="Arial" w:cs="Arial"/>
                <w:sz w:val="8"/>
                <w:szCs w:val="8"/>
              </w:rPr>
            </w:pPr>
          </w:p>
          <w:p w14:paraId="17BEED96" w14:textId="77777777" w:rsidR="00AF4FBF" w:rsidRPr="00AF4FBF" w:rsidRDefault="00AF4FBF" w:rsidP="00AF4FBF">
            <w:pPr>
              <w:spacing w:after="0" w:line="240" w:lineRule="auto"/>
              <w:contextualSpacing/>
              <w:jc w:val="both"/>
              <w:rPr>
                <w:rFonts w:ascii="Arial" w:hAnsi="Arial" w:cs="Arial"/>
                <w:sz w:val="8"/>
                <w:szCs w:val="8"/>
              </w:rPr>
            </w:pPr>
            <w:r w:rsidRPr="00AF4FBF">
              <w:rPr>
                <w:rFonts w:ascii="Arial" w:hAnsi="Arial" w:cs="Arial"/>
                <w:noProof/>
                <w:sz w:val="22"/>
                <w:szCs w:val="22"/>
              </w:rPr>
              <mc:AlternateContent>
                <mc:Choice Requires="wps">
                  <w:drawing>
                    <wp:anchor distT="0" distB="0" distL="114300" distR="114300" simplePos="0" relativeHeight="251677696" behindDoc="0" locked="0" layoutInCell="1" allowOverlap="1" wp14:anchorId="5A7B4785" wp14:editId="46739B8C">
                      <wp:simplePos x="0" y="0"/>
                      <wp:positionH relativeFrom="column">
                        <wp:posOffset>441325</wp:posOffset>
                      </wp:positionH>
                      <wp:positionV relativeFrom="paragraph">
                        <wp:posOffset>13970</wp:posOffset>
                      </wp:positionV>
                      <wp:extent cx="174625" cy="158115"/>
                      <wp:effectExtent l="0" t="0" r="15875" b="13335"/>
                      <wp:wrapNone/>
                      <wp:docPr id="134" name="Rectangle 134"/>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64A83" id="Rectangle 134" o:spid="_x0000_s1026" style="position:absolute;margin-left:34.75pt;margin-top:1.1pt;width:13.75pt;height:12.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76672" behindDoc="0" locked="0" layoutInCell="1" allowOverlap="1" wp14:anchorId="5C2328B8" wp14:editId="4BDDF309">
                      <wp:simplePos x="0" y="0"/>
                      <wp:positionH relativeFrom="column">
                        <wp:posOffset>1555115</wp:posOffset>
                      </wp:positionH>
                      <wp:positionV relativeFrom="paragraph">
                        <wp:posOffset>13970</wp:posOffset>
                      </wp:positionV>
                      <wp:extent cx="174625" cy="158115"/>
                      <wp:effectExtent l="0" t="0" r="15875" b="13335"/>
                      <wp:wrapNone/>
                      <wp:docPr id="133" name="Rectangle 133"/>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A1167" id="Rectangle 133" o:spid="_x0000_s1026" style="position:absolute;margin-left:122.45pt;margin-top:1.1pt;width:13.75pt;height:12.4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" filled="f" strokecolor="windowText" strokeweight="1pt"/>
                  </w:pict>
                </mc:Fallback>
              </mc:AlternateContent>
            </w:r>
            <w:r w:rsidRPr="00AF4FBF">
              <w:rPr>
                <w:rFonts w:ascii="Arial" w:hAnsi="Arial" w:cs="Arial"/>
                <w:sz w:val="22"/>
                <w:szCs w:val="22"/>
              </w:rPr>
              <w:t xml:space="preserve">Yes                         No   </w:t>
            </w:r>
          </w:p>
        </w:tc>
        <w:tc>
          <w:tcPr>
            <w:tcW w:w="2005" w:type="dxa"/>
          </w:tcPr>
          <w:p w14:paraId="12AD427A" w14:textId="77777777" w:rsidR="00AF4FBF" w:rsidRPr="00AF4FBF" w:rsidRDefault="00AF4FBF" w:rsidP="00AF4FBF">
            <w:pPr>
              <w:tabs>
                <w:tab w:val="left" w:pos="7670"/>
              </w:tabs>
              <w:rPr>
                <w:rFonts w:ascii="Arial" w:hAnsi="Arial" w:cs="Arial"/>
                <w:b/>
                <w:szCs w:val="24"/>
              </w:rPr>
            </w:pPr>
          </w:p>
        </w:tc>
      </w:tr>
      <w:tr w:rsidR="00AF4FBF" w:rsidRPr="00AF4FBF" w14:paraId="65A76A41" w14:textId="77777777" w:rsidTr="00C15131">
        <w:trPr>
          <w:trHeight w:val="364"/>
        </w:trPr>
        <w:tc>
          <w:tcPr>
            <w:tcW w:w="604" w:type="dxa"/>
          </w:tcPr>
          <w:p w14:paraId="5FCD8C27"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166" w:type="dxa"/>
          </w:tcPr>
          <w:p w14:paraId="6B869247" w14:textId="77777777" w:rsidR="00AF4FBF" w:rsidRPr="00AF4FBF" w:rsidRDefault="00AF4FBF" w:rsidP="00AF4FBF">
            <w:pPr>
              <w:tabs>
                <w:tab w:val="left" w:pos="7670"/>
              </w:tabs>
              <w:spacing w:line="240" w:lineRule="auto"/>
              <w:rPr>
                <w:rFonts w:ascii="Arial" w:hAnsi="Arial" w:cs="Arial"/>
                <w:sz w:val="22"/>
                <w:szCs w:val="22"/>
              </w:rPr>
            </w:pPr>
            <w:r w:rsidRPr="00AF4FBF">
              <w:rPr>
                <w:rFonts w:ascii="Arial" w:hAnsi="Arial" w:cs="Arial"/>
                <w:sz w:val="22"/>
                <w:szCs w:val="22"/>
              </w:rPr>
              <w:t>Chemotherapy</w:t>
            </w:r>
          </w:p>
        </w:tc>
        <w:tc>
          <w:tcPr>
            <w:tcW w:w="3369" w:type="dxa"/>
          </w:tcPr>
          <w:p w14:paraId="24A68D07" w14:textId="77777777" w:rsidR="00AF4FBF" w:rsidRPr="00AF4FBF" w:rsidRDefault="00AF4FBF" w:rsidP="00AF4FBF">
            <w:pPr>
              <w:spacing w:after="0" w:line="240" w:lineRule="auto"/>
              <w:contextualSpacing/>
              <w:jc w:val="both"/>
              <w:rPr>
                <w:rFonts w:ascii="Arial" w:hAnsi="Arial" w:cs="Arial"/>
                <w:sz w:val="8"/>
                <w:szCs w:val="8"/>
              </w:rPr>
            </w:pPr>
          </w:p>
          <w:p w14:paraId="247D1A4A" w14:textId="77777777" w:rsidR="00AF4FBF" w:rsidRPr="00AF4FBF" w:rsidRDefault="00AF4FBF" w:rsidP="00AF4FBF">
            <w:pPr>
              <w:spacing w:after="0" w:line="240" w:lineRule="auto"/>
              <w:contextualSpacing/>
              <w:jc w:val="both"/>
              <w:rPr>
                <w:rFonts w:ascii="Arial" w:hAnsi="Arial" w:cs="Arial"/>
                <w:sz w:val="8"/>
                <w:szCs w:val="8"/>
              </w:rPr>
            </w:pPr>
            <w:r w:rsidRPr="00AF4FBF">
              <w:rPr>
                <w:rFonts w:ascii="Arial" w:hAnsi="Arial" w:cs="Arial"/>
                <w:noProof/>
                <w:sz w:val="22"/>
                <w:szCs w:val="22"/>
              </w:rPr>
              <mc:AlternateContent>
                <mc:Choice Requires="wps">
                  <w:drawing>
                    <wp:anchor distT="0" distB="0" distL="114300" distR="114300" simplePos="0" relativeHeight="251679744" behindDoc="0" locked="0" layoutInCell="1" allowOverlap="1" wp14:anchorId="1CC17218" wp14:editId="4442C3AF">
                      <wp:simplePos x="0" y="0"/>
                      <wp:positionH relativeFrom="column">
                        <wp:posOffset>441325</wp:posOffset>
                      </wp:positionH>
                      <wp:positionV relativeFrom="paragraph">
                        <wp:posOffset>22225</wp:posOffset>
                      </wp:positionV>
                      <wp:extent cx="174625" cy="158115"/>
                      <wp:effectExtent l="0" t="0" r="15875" b="13335"/>
                      <wp:wrapNone/>
                      <wp:docPr id="136" name="Rectangle 136"/>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86FDAD" id="Rectangle 136" o:spid="_x0000_s1026" style="position:absolute;margin-left:34.75pt;margin-top:1.75pt;width:13.75pt;height:12.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78720" behindDoc="0" locked="0" layoutInCell="1" allowOverlap="1" wp14:anchorId="5059D68E" wp14:editId="2188F874">
                      <wp:simplePos x="0" y="0"/>
                      <wp:positionH relativeFrom="column">
                        <wp:posOffset>1555115</wp:posOffset>
                      </wp:positionH>
                      <wp:positionV relativeFrom="paragraph">
                        <wp:posOffset>22225</wp:posOffset>
                      </wp:positionV>
                      <wp:extent cx="174625" cy="158115"/>
                      <wp:effectExtent l="0" t="0" r="15875" b="13335"/>
                      <wp:wrapNone/>
                      <wp:docPr id="135" name="Rectangle 135"/>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28E8E" id="Rectangle 135" o:spid="_x0000_s1026" style="position:absolute;margin-left:122.45pt;margin-top:1.75pt;width:13.75pt;height:12.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" filled="f" strokecolor="windowText" strokeweight="1pt"/>
                  </w:pict>
                </mc:Fallback>
              </mc:AlternateContent>
            </w:r>
            <w:r w:rsidRPr="00AF4FBF">
              <w:rPr>
                <w:rFonts w:ascii="Arial" w:hAnsi="Arial" w:cs="Arial"/>
                <w:sz w:val="22"/>
                <w:szCs w:val="22"/>
              </w:rPr>
              <w:t xml:space="preserve">Yes                         No   </w:t>
            </w:r>
          </w:p>
        </w:tc>
        <w:tc>
          <w:tcPr>
            <w:tcW w:w="2005" w:type="dxa"/>
          </w:tcPr>
          <w:p w14:paraId="6E664D11" w14:textId="77777777" w:rsidR="00AF4FBF" w:rsidRPr="00AF4FBF" w:rsidRDefault="00AF4FBF" w:rsidP="00AF4FBF">
            <w:pPr>
              <w:tabs>
                <w:tab w:val="left" w:pos="7670"/>
              </w:tabs>
              <w:rPr>
                <w:rFonts w:ascii="Arial" w:hAnsi="Arial" w:cs="Arial"/>
                <w:b/>
                <w:szCs w:val="24"/>
              </w:rPr>
            </w:pPr>
          </w:p>
        </w:tc>
      </w:tr>
      <w:tr w:rsidR="00AF4FBF" w:rsidRPr="00AF4FBF" w14:paraId="0A072975" w14:textId="77777777" w:rsidTr="00C15131">
        <w:trPr>
          <w:trHeight w:val="364"/>
        </w:trPr>
        <w:tc>
          <w:tcPr>
            <w:tcW w:w="604" w:type="dxa"/>
          </w:tcPr>
          <w:p w14:paraId="62A41ACD"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3</w:t>
            </w:r>
          </w:p>
        </w:tc>
        <w:tc>
          <w:tcPr>
            <w:tcW w:w="3166" w:type="dxa"/>
          </w:tcPr>
          <w:p w14:paraId="4CA5067C" w14:textId="77777777" w:rsidR="00AF4FBF" w:rsidRPr="00AF4FBF" w:rsidRDefault="00AF4FBF" w:rsidP="00AF4FBF">
            <w:pPr>
              <w:tabs>
                <w:tab w:val="left" w:pos="7670"/>
              </w:tabs>
              <w:spacing w:line="240" w:lineRule="auto"/>
              <w:rPr>
                <w:rFonts w:ascii="Arial" w:hAnsi="Arial" w:cs="Arial"/>
                <w:b/>
                <w:sz w:val="22"/>
                <w:szCs w:val="22"/>
              </w:rPr>
            </w:pPr>
            <w:r w:rsidRPr="00AF4FBF">
              <w:rPr>
                <w:rFonts w:ascii="Arial" w:hAnsi="Arial" w:cs="Arial"/>
                <w:sz w:val="22"/>
                <w:szCs w:val="22"/>
              </w:rPr>
              <w:t>Pesticides</w:t>
            </w:r>
          </w:p>
        </w:tc>
        <w:tc>
          <w:tcPr>
            <w:tcW w:w="3369" w:type="dxa"/>
          </w:tcPr>
          <w:p w14:paraId="71F69EFB" w14:textId="77777777" w:rsidR="00AF4FBF" w:rsidRPr="00AF4FBF" w:rsidRDefault="00AF4FBF" w:rsidP="00AF4FBF">
            <w:pPr>
              <w:spacing w:after="0" w:line="240" w:lineRule="auto"/>
              <w:contextualSpacing/>
              <w:jc w:val="both"/>
              <w:rPr>
                <w:rFonts w:ascii="Arial" w:hAnsi="Arial" w:cs="Arial"/>
                <w:sz w:val="8"/>
                <w:szCs w:val="8"/>
              </w:rPr>
            </w:pPr>
          </w:p>
          <w:p w14:paraId="1D3DFE85" w14:textId="77777777" w:rsidR="00AF4FBF" w:rsidRPr="00AF4FBF" w:rsidRDefault="00AF4FBF" w:rsidP="00AF4FBF">
            <w:pPr>
              <w:spacing w:after="0" w:line="240" w:lineRule="auto"/>
              <w:contextualSpacing/>
              <w:jc w:val="both"/>
              <w:rPr>
                <w:rFonts w:ascii="Arial" w:eastAsia="Times New Roman" w:hAnsi="Arial" w:cs="Arial"/>
                <w:szCs w:val="24"/>
              </w:rPr>
            </w:pPr>
            <w:r w:rsidRPr="00AF4FBF">
              <w:rPr>
                <w:rFonts w:ascii="Arial" w:hAnsi="Arial" w:cs="Arial"/>
                <w:noProof/>
                <w:sz w:val="22"/>
                <w:szCs w:val="22"/>
              </w:rPr>
              <mc:AlternateContent>
                <mc:Choice Requires="wps">
                  <w:drawing>
                    <wp:anchor distT="0" distB="0" distL="114300" distR="114300" simplePos="0" relativeHeight="251681792" behindDoc="0" locked="0" layoutInCell="1" allowOverlap="1" wp14:anchorId="1EB03F14" wp14:editId="6A7099EF">
                      <wp:simplePos x="0" y="0"/>
                      <wp:positionH relativeFrom="column">
                        <wp:posOffset>441325</wp:posOffset>
                      </wp:positionH>
                      <wp:positionV relativeFrom="paragraph">
                        <wp:posOffset>23495</wp:posOffset>
                      </wp:positionV>
                      <wp:extent cx="174625" cy="158115"/>
                      <wp:effectExtent l="0" t="0" r="15875" b="13335"/>
                      <wp:wrapNone/>
                      <wp:docPr id="138" name="Rectangle 138"/>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44C435" id="Rectangle 138" o:spid="_x0000_s1026" style="position:absolute;margin-left:34.75pt;margin-top:1.85pt;width:13.75pt;height:12.4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80768" behindDoc="0" locked="0" layoutInCell="1" allowOverlap="1" wp14:anchorId="7CCE6473" wp14:editId="14F08EEF">
                      <wp:simplePos x="0" y="0"/>
                      <wp:positionH relativeFrom="column">
                        <wp:posOffset>1555115</wp:posOffset>
                      </wp:positionH>
                      <wp:positionV relativeFrom="paragraph">
                        <wp:posOffset>23495</wp:posOffset>
                      </wp:positionV>
                      <wp:extent cx="174625" cy="158115"/>
                      <wp:effectExtent l="0" t="0" r="15875" b="13335"/>
                      <wp:wrapNone/>
                      <wp:docPr id="137" name="Rectangle 137"/>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7742E2" id="Rectangle 137" o:spid="_x0000_s1026" style="position:absolute;margin-left:122.45pt;margin-top:1.85pt;width:13.75pt;height:12.4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" filled="f" strokecolor="windowText" strokeweight="1pt"/>
                  </w:pict>
                </mc:Fallback>
              </mc:AlternateContent>
            </w:r>
            <w:r w:rsidRPr="00AF4FBF">
              <w:rPr>
                <w:rFonts w:ascii="Arial" w:hAnsi="Arial" w:cs="Arial"/>
                <w:sz w:val="22"/>
                <w:szCs w:val="22"/>
              </w:rPr>
              <w:t xml:space="preserve">Yes                         No   </w:t>
            </w:r>
          </w:p>
        </w:tc>
        <w:tc>
          <w:tcPr>
            <w:tcW w:w="2005" w:type="dxa"/>
          </w:tcPr>
          <w:p w14:paraId="6E59E731" w14:textId="77777777" w:rsidR="00AF4FBF" w:rsidRPr="00AF4FBF" w:rsidRDefault="00AF4FBF" w:rsidP="00AF4FBF">
            <w:pPr>
              <w:tabs>
                <w:tab w:val="left" w:pos="7670"/>
              </w:tabs>
              <w:rPr>
                <w:rFonts w:ascii="Arial" w:hAnsi="Arial" w:cs="Arial"/>
                <w:b/>
                <w:szCs w:val="24"/>
              </w:rPr>
            </w:pPr>
          </w:p>
        </w:tc>
      </w:tr>
      <w:tr w:rsidR="00AF4FBF" w:rsidRPr="00AF4FBF" w14:paraId="46A6F47C" w14:textId="77777777" w:rsidTr="00C15131">
        <w:tc>
          <w:tcPr>
            <w:tcW w:w="604" w:type="dxa"/>
          </w:tcPr>
          <w:p w14:paraId="4FCE1B49"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4</w:t>
            </w:r>
          </w:p>
        </w:tc>
        <w:tc>
          <w:tcPr>
            <w:tcW w:w="3166" w:type="dxa"/>
          </w:tcPr>
          <w:p w14:paraId="30F998AF"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X-Rays</w:t>
            </w:r>
          </w:p>
        </w:tc>
        <w:tc>
          <w:tcPr>
            <w:tcW w:w="3369" w:type="dxa"/>
          </w:tcPr>
          <w:p w14:paraId="72635141" w14:textId="77777777" w:rsidR="00AF4FBF" w:rsidRPr="00AF4FBF" w:rsidRDefault="00AF4FBF" w:rsidP="00AF4FBF">
            <w:pPr>
              <w:widowControl w:val="0"/>
              <w:autoSpaceDE w:val="0"/>
              <w:autoSpaceDN w:val="0"/>
              <w:adjustRightInd w:val="0"/>
              <w:spacing w:after="0" w:line="240" w:lineRule="auto"/>
              <w:contextualSpacing/>
              <w:jc w:val="both"/>
              <w:rPr>
                <w:rFonts w:ascii="Arial" w:hAnsi="Arial" w:cs="Arial"/>
                <w:sz w:val="8"/>
                <w:szCs w:val="8"/>
              </w:rPr>
            </w:pPr>
          </w:p>
          <w:p w14:paraId="67312917" w14:textId="77777777" w:rsidR="00AF4FBF" w:rsidRPr="00AF4FBF" w:rsidRDefault="00AF4FBF" w:rsidP="00AF4FBF">
            <w:pPr>
              <w:widowControl w:val="0"/>
              <w:autoSpaceDE w:val="0"/>
              <w:autoSpaceDN w:val="0"/>
              <w:adjustRightInd w:val="0"/>
              <w:spacing w:after="0" w:line="240" w:lineRule="auto"/>
              <w:contextualSpacing/>
              <w:jc w:val="both"/>
              <w:rPr>
                <w:rFonts w:ascii="Arial" w:hAnsi="Arial" w:cs="Arial"/>
                <w:spacing w:val="-1"/>
                <w:szCs w:val="24"/>
                <w:lang w:eastAsia="en-GB"/>
              </w:rPr>
            </w:pPr>
            <w:r w:rsidRPr="00AF4FBF">
              <w:rPr>
                <w:rFonts w:ascii="Arial" w:hAnsi="Arial" w:cs="Arial"/>
                <w:noProof/>
                <w:sz w:val="22"/>
                <w:szCs w:val="22"/>
              </w:rPr>
              <mc:AlternateContent>
                <mc:Choice Requires="wps">
                  <w:drawing>
                    <wp:anchor distT="0" distB="0" distL="114300" distR="114300" simplePos="0" relativeHeight="251683840" behindDoc="0" locked="0" layoutInCell="1" allowOverlap="1" wp14:anchorId="6BA823BD" wp14:editId="2C6FFD5A">
                      <wp:simplePos x="0" y="0"/>
                      <wp:positionH relativeFrom="column">
                        <wp:posOffset>447675</wp:posOffset>
                      </wp:positionH>
                      <wp:positionV relativeFrom="paragraph">
                        <wp:posOffset>31750</wp:posOffset>
                      </wp:positionV>
                      <wp:extent cx="174625" cy="158115"/>
                      <wp:effectExtent l="0" t="0" r="15875" b="13335"/>
                      <wp:wrapNone/>
                      <wp:docPr id="140" name="Rectangle 140"/>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673823" id="Rectangle 140" o:spid="_x0000_s1026" style="position:absolute;margin-left:35.25pt;margin-top:2.5pt;width:13.75pt;height:12.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1PcA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82816" behindDoc="0" locked="0" layoutInCell="1" allowOverlap="1" wp14:anchorId="5F572A8E" wp14:editId="2E0860A7">
                      <wp:simplePos x="0" y="0"/>
                      <wp:positionH relativeFrom="column">
                        <wp:posOffset>1561465</wp:posOffset>
                      </wp:positionH>
                      <wp:positionV relativeFrom="paragraph">
                        <wp:posOffset>31750</wp:posOffset>
                      </wp:positionV>
                      <wp:extent cx="174625" cy="158115"/>
                      <wp:effectExtent l="0" t="0" r="15875" b="13335"/>
                      <wp:wrapNone/>
                      <wp:docPr id="139" name="Rectangle 139"/>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C3F7A" id="Rectangle 139" o:spid="_x0000_s1026" style="position:absolute;margin-left:122.95pt;margin-top:2.5pt;width:13.75pt;height:12.4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" filled="f" strokecolor="windowText" strokeweight="1pt"/>
                  </w:pict>
                </mc:Fallback>
              </mc:AlternateContent>
            </w:r>
            <w:r w:rsidRPr="00AF4FBF">
              <w:rPr>
                <w:rFonts w:ascii="Arial" w:hAnsi="Arial" w:cs="Arial"/>
                <w:sz w:val="22"/>
                <w:szCs w:val="22"/>
              </w:rPr>
              <w:t xml:space="preserve">Yes                         No   </w:t>
            </w:r>
          </w:p>
        </w:tc>
        <w:tc>
          <w:tcPr>
            <w:tcW w:w="2005" w:type="dxa"/>
          </w:tcPr>
          <w:p w14:paraId="64024892" w14:textId="77777777" w:rsidR="00AF4FBF" w:rsidRPr="00AF4FBF" w:rsidRDefault="00AF4FBF" w:rsidP="00AF4FBF">
            <w:pPr>
              <w:tabs>
                <w:tab w:val="left" w:pos="7670"/>
              </w:tabs>
              <w:rPr>
                <w:rFonts w:ascii="Arial" w:hAnsi="Arial" w:cs="Arial"/>
                <w:b/>
                <w:szCs w:val="24"/>
              </w:rPr>
            </w:pPr>
          </w:p>
        </w:tc>
      </w:tr>
      <w:tr w:rsidR="00AF4FBF" w:rsidRPr="00AF4FBF" w14:paraId="068AD5AB" w14:textId="77777777" w:rsidTr="00C15131">
        <w:trPr>
          <w:trHeight w:val="457"/>
        </w:trPr>
        <w:tc>
          <w:tcPr>
            <w:tcW w:w="604" w:type="dxa"/>
          </w:tcPr>
          <w:p w14:paraId="0DFE2506"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5</w:t>
            </w:r>
          </w:p>
        </w:tc>
        <w:tc>
          <w:tcPr>
            <w:tcW w:w="3166" w:type="dxa"/>
          </w:tcPr>
          <w:p w14:paraId="69DF00D6" w14:textId="77777777" w:rsidR="00AF4FBF" w:rsidRPr="00AF4FBF" w:rsidRDefault="00AF4FBF" w:rsidP="00AF4FBF">
            <w:pPr>
              <w:tabs>
                <w:tab w:val="left" w:pos="7670"/>
              </w:tabs>
              <w:spacing w:line="240" w:lineRule="auto"/>
              <w:rPr>
                <w:rFonts w:ascii="Arial" w:hAnsi="Arial" w:cs="Arial"/>
                <w:sz w:val="22"/>
                <w:szCs w:val="22"/>
              </w:rPr>
            </w:pPr>
            <w:r w:rsidRPr="00AF4FBF">
              <w:rPr>
                <w:rFonts w:ascii="Arial" w:hAnsi="Arial" w:cs="Arial"/>
                <w:sz w:val="22"/>
                <w:szCs w:val="22"/>
              </w:rPr>
              <w:t>High Temperatures</w:t>
            </w:r>
          </w:p>
        </w:tc>
        <w:tc>
          <w:tcPr>
            <w:tcW w:w="3369" w:type="dxa"/>
          </w:tcPr>
          <w:p w14:paraId="2B3011A5" w14:textId="77777777" w:rsidR="00AF4FBF" w:rsidRPr="00AF4FBF" w:rsidRDefault="00AF4FBF" w:rsidP="00AF4FBF">
            <w:pPr>
              <w:spacing w:after="0" w:line="240" w:lineRule="auto"/>
              <w:rPr>
                <w:rFonts w:ascii="Arial" w:hAnsi="Arial" w:cs="Arial"/>
                <w:sz w:val="6"/>
                <w:szCs w:val="6"/>
              </w:rPr>
            </w:pPr>
          </w:p>
          <w:p w14:paraId="6E21C31A" w14:textId="77777777" w:rsidR="00AF4FBF" w:rsidRPr="00AF4FBF" w:rsidRDefault="00AF4FBF" w:rsidP="00AF4FBF">
            <w:pPr>
              <w:spacing w:after="0" w:line="240" w:lineRule="auto"/>
              <w:rPr>
                <w:rFonts w:ascii="Arial" w:hAnsi="Arial" w:cs="Arial"/>
                <w:sz w:val="8"/>
                <w:szCs w:val="8"/>
              </w:rPr>
            </w:pPr>
            <w:r w:rsidRPr="00AF4FBF">
              <w:rPr>
                <w:rFonts w:ascii="Arial" w:hAnsi="Arial" w:cs="Arial"/>
                <w:noProof/>
                <w:sz w:val="22"/>
                <w:szCs w:val="22"/>
              </w:rPr>
              <mc:AlternateContent>
                <mc:Choice Requires="wps">
                  <w:drawing>
                    <wp:anchor distT="0" distB="0" distL="114300" distR="114300" simplePos="0" relativeHeight="251684864" behindDoc="0" locked="0" layoutInCell="1" allowOverlap="1" wp14:anchorId="1270C30F" wp14:editId="0AF7C881">
                      <wp:simplePos x="0" y="0"/>
                      <wp:positionH relativeFrom="column">
                        <wp:posOffset>1567815</wp:posOffset>
                      </wp:positionH>
                      <wp:positionV relativeFrom="paragraph">
                        <wp:posOffset>41910</wp:posOffset>
                      </wp:positionV>
                      <wp:extent cx="174625" cy="158115"/>
                      <wp:effectExtent l="0" t="0" r="15875" b="13335"/>
                      <wp:wrapNone/>
                      <wp:docPr id="141" name="Rectangle 141"/>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D7F499" id="Rectangle 141" o:spid="_x0000_s1026" style="position:absolute;margin-left:123.45pt;margin-top:3.3pt;width:13.75pt;height:12.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fK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85888" behindDoc="0" locked="0" layoutInCell="1" allowOverlap="1" wp14:anchorId="5ED3BD3A" wp14:editId="7C0F3508">
                      <wp:simplePos x="0" y="0"/>
                      <wp:positionH relativeFrom="column">
                        <wp:posOffset>454025</wp:posOffset>
                      </wp:positionH>
                      <wp:positionV relativeFrom="paragraph">
                        <wp:posOffset>41910</wp:posOffset>
                      </wp:positionV>
                      <wp:extent cx="174625" cy="158115"/>
                      <wp:effectExtent l="0" t="0" r="15875" b="13335"/>
                      <wp:wrapNone/>
                      <wp:docPr id="142" name="Rectangle 142"/>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A523E" id="Rectangle 142" o:spid="_x0000_s1026" style="position:absolute;margin-left:35.75pt;margin-top:3.3pt;width:13.75pt;height:12.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f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" filled="f" strokecolor="windowText" strokeweight="1pt"/>
                  </w:pict>
                </mc:Fallback>
              </mc:AlternateContent>
            </w:r>
          </w:p>
          <w:p w14:paraId="2046A652" w14:textId="77777777" w:rsidR="00AF4FBF" w:rsidRPr="00AF4FBF" w:rsidRDefault="00AF4FBF" w:rsidP="00AF4FBF">
            <w:pPr>
              <w:spacing w:after="0" w:line="240" w:lineRule="auto"/>
              <w:rPr>
                <w:rFonts w:ascii="Arial" w:hAnsi="Arial" w:cs="Arial"/>
                <w:sz w:val="22"/>
                <w:szCs w:val="22"/>
              </w:rPr>
            </w:pPr>
            <w:r w:rsidRPr="00AF4FBF">
              <w:rPr>
                <w:rFonts w:ascii="Arial" w:hAnsi="Arial" w:cs="Arial"/>
                <w:sz w:val="22"/>
                <w:szCs w:val="22"/>
              </w:rPr>
              <w:t xml:space="preserve">Yes                         No   </w:t>
            </w:r>
          </w:p>
        </w:tc>
        <w:tc>
          <w:tcPr>
            <w:tcW w:w="2005" w:type="dxa"/>
          </w:tcPr>
          <w:p w14:paraId="51676497" w14:textId="77777777" w:rsidR="00AF4FBF" w:rsidRPr="00AF4FBF" w:rsidRDefault="00AF4FBF" w:rsidP="00AF4FBF">
            <w:pPr>
              <w:tabs>
                <w:tab w:val="left" w:pos="7670"/>
              </w:tabs>
              <w:rPr>
                <w:rFonts w:ascii="Arial" w:hAnsi="Arial" w:cs="Arial"/>
                <w:b/>
                <w:sz w:val="22"/>
                <w:szCs w:val="22"/>
              </w:rPr>
            </w:pPr>
          </w:p>
        </w:tc>
      </w:tr>
    </w:tbl>
    <w:p w14:paraId="1733A850" w14:textId="77777777" w:rsidR="00AF4FBF" w:rsidRPr="00AF4FBF" w:rsidRDefault="00AF4FBF" w:rsidP="00AF4FBF">
      <w:pPr>
        <w:autoSpaceDE w:val="0"/>
        <w:autoSpaceDN w:val="0"/>
        <w:adjustRightInd w:val="0"/>
        <w:spacing w:after="0" w:line="240" w:lineRule="auto"/>
        <w:rPr>
          <w:rFonts w:ascii="Arial" w:hAnsi="Arial" w:cs="Arial"/>
        </w:rPr>
      </w:pPr>
    </w:p>
    <w:p w14:paraId="33CCB877" w14:textId="77777777" w:rsidR="00AF4FBF" w:rsidRPr="00AF4FBF" w:rsidRDefault="00AF4FBF" w:rsidP="00AF4FBF">
      <w:pPr>
        <w:autoSpaceDE w:val="0"/>
        <w:autoSpaceDN w:val="0"/>
        <w:adjustRightInd w:val="0"/>
        <w:spacing w:after="0" w:line="240" w:lineRule="auto"/>
        <w:rPr>
          <w:rFonts w:ascii="Arial" w:hAnsi="Arial" w:cs="Arial"/>
        </w:rPr>
      </w:pPr>
    </w:p>
    <w:p w14:paraId="4FCD77EF" w14:textId="77777777" w:rsidR="00AF4FBF" w:rsidRPr="00AF4FBF" w:rsidRDefault="00AF4FBF" w:rsidP="00AF4FBF">
      <w:pPr>
        <w:autoSpaceDE w:val="0"/>
        <w:autoSpaceDN w:val="0"/>
        <w:adjustRightInd w:val="0"/>
        <w:spacing w:after="0" w:line="240" w:lineRule="auto"/>
        <w:rPr>
          <w:rFonts w:ascii="Arial" w:hAnsi="Arial" w:cs="Arial"/>
        </w:rPr>
      </w:pPr>
    </w:p>
    <w:p w14:paraId="187EE956" w14:textId="77777777" w:rsidR="00AF4FBF" w:rsidRPr="00AF4FBF" w:rsidRDefault="00AF4FBF" w:rsidP="00AF4FBF">
      <w:pPr>
        <w:autoSpaceDE w:val="0"/>
        <w:autoSpaceDN w:val="0"/>
        <w:adjustRightInd w:val="0"/>
        <w:spacing w:after="0" w:line="240" w:lineRule="auto"/>
        <w:rPr>
          <w:rFonts w:ascii="Arial" w:hAnsi="Arial" w:cs="Arial"/>
        </w:rPr>
      </w:pPr>
    </w:p>
    <w:p w14:paraId="57CA5617" w14:textId="77777777" w:rsidR="00AF4FBF" w:rsidRPr="00AF4FBF" w:rsidRDefault="00AF4FBF" w:rsidP="00AF4FBF">
      <w:pPr>
        <w:autoSpaceDE w:val="0"/>
        <w:autoSpaceDN w:val="0"/>
        <w:adjustRightInd w:val="0"/>
        <w:spacing w:after="0" w:line="240" w:lineRule="auto"/>
        <w:rPr>
          <w:rFonts w:ascii="Arial" w:hAnsi="Arial" w:cs="Arial"/>
        </w:rPr>
      </w:pPr>
    </w:p>
    <w:p w14:paraId="0855A5FF" w14:textId="77777777" w:rsidR="00AF4FBF" w:rsidRPr="00AF4FBF" w:rsidRDefault="00AF4FBF" w:rsidP="00AF4FBF">
      <w:pPr>
        <w:autoSpaceDE w:val="0"/>
        <w:autoSpaceDN w:val="0"/>
        <w:adjustRightInd w:val="0"/>
        <w:spacing w:after="0" w:line="240" w:lineRule="auto"/>
        <w:rPr>
          <w:rFonts w:ascii="Arial" w:hAnsi="Arial" w:cs="Arial"/>
        </w:rPr>
      </w:pPr>
    </w:p>
    <w:p w14:paraId="58CDE1DB" w14:textId="77777777" w:rsidR="00AF4FBF" w:rsidRPr="00AF4FBF" w:rsidRDefault="00AF4FBF" w:rsidP="00AF4FBF">
      <w:pPr>
        <w:autoSpaceDE w:val="0"/>
        <w:autoSpaceDN w:val="0"/>
        <w:adjustRightInd w:val="0"/>
        <w:spacing w:after="0" w:line="240" w:lineRule="auto"/>
        <w:rPr>
          <w:rFonts w:ascii="Arial" w:hAnsi="Arial" w:cs="Arial"/>
        </w:rPr>
      </w:pPr>
    </w:p>
    <w:p w14:paraId="6D5E6D91" w14:textId="77777777" w:rsidR="00AF4FBF" w:rsidRPr="00AF4FBF" w:rsidRDefault="00AF4FBF" w:rsidP="00AF4FBF">
      <w:pPr>
        <w:autoSpaceDE w:val="0"/>
        <w:autoSpaceDN w:val="0"/>
        <w:adjustRightInd w:val="0"/>
        <w:spacing w:after="0" w:line="240" w:lineRule="auto"/>
        <w:rPr>
          <w:rFonts w:ascii="Arial" w:hAnsi="Arial" w:cs="Arial"/>
        </w:rPr>
      </w:pPr>
    </w:p>
    <w:p w14:paraId="5A9E39CD" w14:textId="77777777" w:rsidR="00AF4FBF" w:rsidRPr="00AF4FBF" w:rsidRDefault="00AF4FBF" w:rsidP="00AF4FBF">
      <w:pPr>
        <w:autoSpaceDE w:val="0"/>
        <w:autoSpaceDN w:val="0"/>
        <w:adjustRightInd w:val="0"/>
        <w:spacing w:after="0" w:line="240" w:lineRule="auto"/>
        <w:rPr>
          <w:rFonts w:ascii="Arial" w:hAnsi="Arial" w:cs="Arial"/>
        </w:rPr>
      </w:pPr>
    </w:p>
    <w:p w14:paraId="031C5D7F" w14:textId="77777777" w:rsidR="00AF4FBF" w:rsidRPr="00AF4FBF" w:rsidRDefault="00AF4FBF" w:rsidP="00AF4FBF">
      <w:pPr>
        <w:autoSpaceDE w:val="0"/>
        <w:autoSpaceDN w:val="0"/>
        <w:adjustRightInd w:val="0"/>
        <w:spacing w:after="0" w:line="240" w:lineRule="auto"/>
        <w:rPr>
          <w:rFonts w:ascii="Arial" w:hAnsi="Arial" w:cs="Arial"/>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5"/>
        <w:gridCol w:w="3191"/>
        <w:gridCol w:w="3424"/>
        <w:gridCol w:w="2064"/>
      </w:tblGrid>
      <w:tr w:rsidR="00AF4FBF" w:rsidRPr="00AF4FBF" w14:paraId="6DC90A53"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350" w:type="dxa"/>
            <w:gridSpan w:val="4"/>
          </w:tcPr>
          <w:p w14:paraId="723B7373" w14:textId="77777777" w:rsidR="00AF4FBF" w:rsidRPr="00AF4FBF" w:rsidRDefault="00AF4FBF" w:rsidP="00AF4FBF">
            <w:pPr>
              <w:tabs>
                <w:tab w:val="left" w:pos="7670"/>
              </w:tabs>
              <w:contextualSpacing/>
              <w:rPr>
                <w:rFonts w:ascii="Arial" w:hAnsi="Arial" w:cs="Arial"/>
                <w:b/>
                <w:bCs/>
                <w:sz w:val="22"/>
                <w:szCs w:val="22"/>
              </w:rPr>
            </w:pPr>
            <w:r w:rsidRPr="00AF4FBF">
              <w:rPr>
                <w:rFonts w:ascii="Arial" w:hAnsi="Arial" w:cs="Arial"/>
                <w:b/>
                <w:bCs/>
                <w:sz w:val="22"/>
                <w:szCs w:val="22"/>
              </w:rPr>
              <w:t>6. Social History</w:t>
            </w:r>
          </w:p>
        </w:tc>
      </w:tr>
      <w:tr w:rsidR="00AF4FBF" w:rsidRPr="00AF4FBF" w14:paraId="0D923EB2" w14:textId="77777777" w:rsidTr="00C15131">
        <w:tc>
          <w:tcPr>
            <w:tcW w:w="615" w:type="dxa"/>
          </w:tcPr>
          <w:p w14:paraId="549DF32F" w14:textId="77777777" w:rsidR="00AF4FBF" w:rsidRPr="00AF4FBF" w:rsidRDefault="00AF4FBF" w:rsidP="00AF4FBF">
            <w:pPr>
              <w:tabs>
                <w:tab w:val="left" w:pos="7670"/>
              </w:tabs>
              <w:rPr>
                <w:rFonts w:ascii="Arial" w:hAnsi="Arial" w:cs="Arial"/>
                <w:b/>
                <w:szCs w:val="24"/>
              </w:rPr>
            </w:pPr>
          </w:p>
        </w:tc>
        <w:tc>
          <w:tcPr>
            <w:tcW w:w="3232" w:type="dxa"/>
          </w:tcPr>
          <w:p w14:paraId="4A87349B"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461" w:type="dxa"/>
          </w:tcPr>
          <w:p w14:paraId="3FF9F2AE"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42" w:type="dxa"/>
          </w:tcPr>
          <w:p w14:paraId="72DFC4EA"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02BF2D4D" w14:textId="77777777" w:rsidTr="00C15131">
        <w:trPr>
          <w:trHeight w:val="633"/>
        </w:trPr>
        <w:tc>
          <w:tcPr>
            <w:tcW w:w="615" w:type="dxa"/>
          </w:tcPr>
          <w:p w14:paraId="3E7BE58A" w14:textId="77777777" w:rsidR="00AF4FBF" w:rsidRPr="00AF4FBF" w:rsidRDefault="00AF4FBF" w:rsidP="00AF4FBF">
            <w:pPr>
              <w:tabs>
                <w:tab w:val="left" w:pos="7670"/>
              </w:tabs>
              <w:rPr>
                <w:rFonts w:ascii="Arial" w:hAnsi="Arial" w:cs="Arial"/>
                <w:b/>
                <w:sz w:val="22"/>
                <w:szCs w:val="22"/>
              </w:rPr>
            </w:pPr>
          </w:p>
          <w:p w14:paraId="3221C5C9"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232" w:type="dxa"/>
          </w:tcPr>
          <w:p w14:paraId="54AD8403"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 </w:t>
            </w:r>
          </w:p>
          <w:p w14:paraId="1FAE58AF"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7E8CF322"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Do you consume alcohol? </w:t>
            </w:r>
          </w:p>
          <w:p w14:paraId="00585D16"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461" w:type="dxa"/>
          </w:tcPr>
          <w:p w14:paraId="58F7C0AD" w14:textId="77777777" w:rsidR="00AF4FBF" w:rsidRPr="00AF4FBF" w:rsidRDefault="00AF4FBF" w:rsidP="00AF4FBF">
            <w:pPr>
              <w:spacing w:after="0" w:line="360" w:lineRule="auto"/>
              <w:rPr>
                <w:rFonts w:ascii="Arial" w:hAnsi="Arial" w:cs="Arial"/>
                <w:sz w:val="8"/>
                <w:szCs w:val="8"/>
              </w:rPr>
            </w:pPr>
          </w:p>
          <w:p w14:paraId="33A782B8"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87936" behindDoc="0" locked="0" layoutInCell="1" allowOverlap="1" wp14:anchorId="6E726160" wp14:editId="350E8840">
                      <wp:simplePos x="0" y="0"/>
                      <wp:positionH relativeFrom="column">
                        <wp:posOffset>457670</wp:posOffset>
                      </wp:positionH>
                      <wp:positionV relativeFrom="paragraph">
                        <wp:posOffset>9525</wp:posOffset>
                      </wp:positionV>
                      <wp:extent cx="174625" cy="158115"/>
                      <wp:effectExtent l="0" t="0" r="15875" b="13335"/>
                      <wp:wrapNone/>
                      <wp:docPr id="147" name="Rectangle 147"/>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1BF59" id="Rectangle 147" o:spid="_x0000_s1026" style="position:absolute;margin-left:36.05pt;margin-top:.75pt;width:13.75pt;height:12.4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VhhcQIAAN8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YeFYYXECAADf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86912" behindDoc="0" locked="0" layoutInCell="1" allowOverlap="1" wp14:anchorId="098DDA24" wp14:editId="21F65738">
                      <wp:simplePos x="0" y="0"/>
                      <wp:positionH relativeFrom="column">
                        <wp:posOffset>1571459</wp:posOffset>
                      </wp:positionH>
                      <wp:positionV relativeFrom="paragraph">
                        <wp:posOffset>9525</wp:posOffset>
                      </wp:positionV>
                      <wp:extent cx="174625" cy="158115"/>
                      <wp:effectExtent l="0" t="0" r="15875" b="13335"/>
                      <wp:wrapNone/>
                      <wp:docPr id="148" name="Rectangle 148"/>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4DD309" id="Rectangle 148" o:spid="_x0000_s1026" style="position:absolute;margin-left:123.75pt;margin-top:.75pt;width:13.75pt;height:12.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m4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" filled="f" strokecolor="windowText" strokeweight="1pt"/>
                  </w:pict>
                </mc:Fallback>
              </mc:AlternateContent>
            </w:r>
            <w:r w:rsidRPr="00AF4FBF">
              <w:rPr>
                <w:rFonts w:ascii="Arial" w:hAnsi="Arial" w:cs="Arial"/>
                <w:sz w:val="22"/>
                <w:szCs w:val="22"/>
              </w:rPr>
              <w:t xml:space="preserve">Yes                         No   </w:t>
            </w:r>
          </w:p>
          <w:p w14:paraId="3C4E94DA" w14:textId="77777777" w:rsidR="00AF4FBF" w:rsidRPr="00AF4FBF" w:rsidRDefault="00AF4FBF" w:rsidP="00AF4FBF">
            <w:pPr>
              <w:tabs>
                <w:tab w:val="left" w:pos="7670"/>
              </w:tabs>
              <w:rPr>
                <w:rFonts w:ascii="Arial" w:hAnsi="Arial" w:cs="Arial"/>
                <w:b/>
                <w:szCs w:val="24"/>
              </w:rPr>
            </w:pPr>
            <w:r w:rsidRPr="00AF4FBF">
              <w:rPr>
                <w:rFonts w:ascii="Arial" w:hAnsi="Arial" w:cs="Arial"/>
                <w:sz w:val="22"/>
                <w:szCs w:val="22"/>
              </w:rPr>
              <w:t xml:space="preserve">If yes, </w:t>
            </w:r>
            <w:proofErr w:type="gramStart"/>
            <w:r w:rsidRPr="00AF4FBF">
              <w:rPr>
                <w:rFonts w:ascii="Arial" w:hAnsi="Arial" w:cs="Arial"/>
                <w:sz w:val="22"/>
                <w:szCs w:val="22"/>
              </w:rPr>
              <w:t>How</w:t>
            </w:r>
            <w:proofErr w:type="gramEnd"/>
            <w:r w:rsidRPr="00AF4FBF">
              <w:rPr>
                <w:rFonts w:ascii="Arial" w:hAnsi="Arial" w:cs="Arial"/>
                <w:sz w:val="22"/>
                <w:szCs w:val="22"/>
              </w:rPr>
              <w:t xml:space="preserve"> much per week………</w:t>
            </w:r>
          </w:p>
        </w:tc>
        <w:tc>
          <w:tcPr>
            <w:tcW w:w="2042" w:type="dxa"/>
          </w:tcPr>
          <w:p w14:paraId="2DB13807" w14:textId="77777777" w:rsidR="00AF4FBF" w:rsidRPr="00AF4FBF" w:rsidRDefault="00AF4FBF" w:rsidP="00AF4FBF">
            <w:pPr>
              <w:tabs>
                <w:tab w:val="left" w:pos="7670"/>
              </w:tabs>
              <w:rPr>
                <w:rFonts w:ascii="Arial" w:hAnsi="Arial" w:cs="Arial"/>
                <w:b/>
                <w:szCs w:val="24"/>
              </w:rPr>
            </w:pPr>
          </w:p>
        </w:tc>
      </w:tr>
      <w:tr w:rsidR="00AF4FBF" w:rsidRPr="00AF4FBF" w14:paraId="4EC69075" w14:textId="77777777" w:rsidTr="00C15131">
        <w:trPr>
          <w:trHeight w:val="624"/>
        </w:trPr>
        <w:tc>
          <w:tcPr>
            <w:tcW w:w="615" w:type="dxa"/>
          </w:tcPr>
          <w:p w14:paraId="7B39A4C2"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232" w:type="dxa"/>
          </w:tcPr>
          <w:p w14:paraId="6D7292BF"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Do you presently smoke, or have you ever smoked Cigarettes?</w:t>
            </w:r>
          </w:p>
          <w:p w14:paraId="5F74AC49"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1A0252F3"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461" w:type="dxa"/>
          </w:tcPr>
          <w:p w14:paraId="6634F35D" w14:textId="77777777" w:rsidR="00AF4FBF" w:rsidRPr="00AF4FBF" w:rsidRDefault="00AF4FBF" w:rsidP="00AF4FBF">
            <w:pPr>
              <w:spacing w:after="0" w:line="360" w:lineRule="auto"/>
              <w:rPr>
                <w:rFonts w:ascii="Arial" w:hAnsi="Arial" w:cs="Arial"/>
                <w:sz w:val="8"/>
                <w:szCs w:val="8"/>
              </w:rPr>
            </w:pPr>
          </w:p>
          <w:p w14:paraId="186934BE"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89984" behindDoc="0" locked="0" layoutInCell="1" allowOverlap="1" wp14:anchorId="027CC568" wp14:editId="07ADD3E4">
                      <wp:simplePos x="0" y="0"/>
                      <wp:positionH relativeFrom="column">
                        <wp:posOffset>457670</wp:posOffset>
                      </wp:positionH>
                      <wp:positionV relativeFrom="paragraph">
                        <wp:posOffset>9525</wp:posOffset>
                      </wp:positionV>
                      <wp:extent cx="174625" cy="158115"/>
                      <wp:effectExtent l="0" t="0" r="15875" b="13335"/>
                      <wp:wrapNone/>
                      <wp:docPr id="149" name="Rectangle 149"/>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EC25E" id="Rectangle 149" o:spid="_x0000_s1026" style="position:absolute;margin-left:36.05pt;margin-top:.75pt;width:13.75pt;height:12.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88960" behindDoc="0" locked="0" layoutInCell="1" allowOverlap="1" wp14:anchorId="32A692A5" wp14:editId="3B5492FB">
                      <wp:simplePos x="0" y="0"/>
                      <wp:positionH relativeFrom="column">
                        <wp:posOffset>1571459</wp:posOffset>
                      </wp:positionH>
                      <wp:positionV relativeFrom="paragraph">
                        <wp:posOffset>9525</wp:posOffset>
                      </wp:positionV>
                      <wp:extent cx="174625" cy="158115"/>
                      <wp:effectExtent l="0" t="0" r="15875" b="13335"/>
                      <wp:wrapNone/>
                      <wp:docPr id="150" name="Rectangle 150"/>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EBBF8C" id="Rectangle 150" o:spid="_x0000_s1026" style="position:absolute;margin-left:123.75pt;margin-top:.75pt;width:13.75pt;height:12.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44j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" filled="f" strokecolor="windowText" strokeweight="1pt"/>
                  </w:pict>
                </mc:Fallback>
              </mc:AlternateContent>
            </w:r>
            <w:r w:rsidRPr="00AF4FBF">
              <w:rPr>
                <w:rFonts w:ascii="Arial" w:hAnsi="Arial" w:cs="Arial"/>
                <w:sz w:val="22"/>
                <w:szCs w:val="22"/>
              </w:rPr>
              <w:t xml:space="preserve">Yes                         No   </w:t>
            </w:r>
          </w:p>
          <w:p w14:paraId="17191D77" w14:textId="77777777" w:rsidR="00AF4FBF" w:rsidRPr="00AF4FBF" w:rsidRDefault="00AF4FBF" w:rsidP="00AF4FBF">
            <w:pPr>
              <w:tabs>
                <w:tab w:val="left" w:pos="7670"/>
              </w:tabs>
              <w:rPr>
                <w:rFonts w:ascii="Arial" w:hAnsi="Arial" w:cs="Arial"/>
                <w:b/>
                <w:szCs w:val="24"/>
              </w:rPr>
            </w:pPr>
            <w:r w:rsidRPr="00AF4FBF">
              <w:rPr>
                <w:rFonts w:ascii="Arial" w:hAnsi="Arial" w:cs="Arial"/>
                <w:sz w:val="22"/>
                <w:szCs w:val="22"/>
              </w:rPr>
              <w:t>If yes, amount per day……………</w:t>
            </w:r>
          </w:p>
        </w:tc>
        <w:tc>
          <w:tcPr>
            <w:tcW w:w="2042" w:type="dxa"/>
          </w:tcPr>
          <w:p w14:paraId="398C19CD" w14:textId="77777777" w:rsidR="00AF4FBF" w:rsidRPr="00AF4FBF" w:rsidRDefault="00AF4FBF" w:rsidP="00AF4FBF">
            <w:pPr>
              <w:tabs>
                <w:tab w:val="left" w:pos="7670"/>
              </w:tabs>
              <w:rPr>
                <w:rFonts w:ascii="Arial" w:hAnsi="Arial" w:cs="Arial"/>
                <w:b/>
                <w:szCs w:val="24"/>
              </w:rPr>
            </w:pPr>
          </w:p>
        </w:tc>
      </w:tr>
    </w:tbl>
    <w:p w14:paraId="32A0C12E" w14:textId="77777777" w:rsidR="00AF4FBF" w:rsidRPr="00AF4FBF" w:rsidRDefault="00AF4FBF" w:rsidP="00AF4FBF">
      <w:pPr>
        <w:autoSpaceDE w:val="0"/>
        <w:autoSpaceDN w:val="0"/>
        <w:adjustRightInd w:val="0"/>
        <w:spacing w:after="0" w:line="240" w:lineRule="auto"/>
        <w:rPr>
          <w:rFonts w:ascii="Arial" w:hAnsi="Arial" w:cs="Arial"/>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8"/>
        <w:gridCol w:w="3166"/>
        <w:gridCol w:w="3481"/>
        <w:gridCol w:w="2039"/>
      </w:tblGrid>
      <w:tr w:rsidR="00AF4FBF" w:rsidRPr="00AF4FBF" w14:paraId="0A337F78"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350" w:type="dxa"/>
            <w:gridSpan w:val="4"/>
          </w:tcPr>
          <w:p w14:paraId="5C1FD208" w14:textId="77777777" w:rsidR="00AF4FBF" w:rsidRPr="00AF4FBF" w:rsidRDefault="00AF4FBF" w:rsidP="00AF4FBF">
            <w:pPr>
              <w:tabs>
                <w:tab w:val="left" w:pos="7670"/>
              </w:tabs>
              <w:contextualSpacing/>
              <w:rPr>
                <w:rFonts w:ascii="Arial" w:hAnsi="Arial" w:cs="Arial"/>
                <w:b/>
                <w:bCs/>
                <w:sz w:val="8"/>
                <w:szCs w:val="8"/>
              </w:rPr>
            </w:pPr>
          </w:p>
          <w:p w14:paraId="4BC97252" w14:textId="77777777" w:rsidR="00AF4FBF" w:rsidRPr="00AF4FBF" w:rsidRDefault="00AF4FBF" w:rsidP="00AF4FBF">
            <w:pPr>
              <w:tabs>
                <w:tab w:val="left" w:pos="7670"/>
              </w:tabs>
              <w:contextualSpacing/>
              <w:rPr>
                <w:rFonts w:ascii="Arial" w:hAnsi="Arial" w:cs="Arial"/>
                <w:b/>
                <w:bCs/>
                <w:sz w:val="22"/>
                <w:szCs w:val="22"/>
              </w:rPr>
            </w:pPr>
            <w:r w:rsidRPr="00AF4FBF">
              <w:rPr>
                <w:rFonts w:ascii="Arial" w:hAnsi="Arial" w:cs="Arial"/>
                <w:b/>
                <w:bCs/>
                <w:sz w:val="22"/>
                <w:szCs w:val="22"/>
              </w:rPr>
              <w:t>7. Contraceptive / Sexual History</w:t>
            </w:r>
          </w:p>
        </w:tc>
      </w:tr>
      <w:tr w:rsidR="00AF4FBF" w:rsidRPr="00AF4FBF" w14:paraId="5C06E9BD" w14:textId="77777777" w:rsidTr="00C15131">
        <w:tc>
          <w:tcPr>
            <w:tcW w:w="615" w:type="dxa"/>
          </w:tcPr>
          <w:p w14:paraId="74ADE39A" w14:textId="77777777" w:rsidR="00AF4FBF" w:rsidRPr="00AF4FBF" w:rsidRDefault="00AF4FBF" w:rsidP="00AF4FBF">
            <w:pPr>
              <w:tabs>
                <w:tab w:val="left" w:pos="7670"/>
              </w:tabs>
              <w:rPr>
                <w:rFonts w:ascii="Arial" w:hAnsi="Arial" w:cs="Arial"/>
                <w:b/>
                <w:szCs w:val="24"/>
              </w:rPr>
            </w:pPr>
          </w:p>
        </w:tc>
        <w:tc>
          <w:tcPr>
            <w:tcW w:w="3232" w:type="dxa"/>
          </w:tcPr>
          <w:p w14:paraId="4E016FF3"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461" w:type="dxa"/>
          </w:tcPr>
          <w:p w14:paraId="2830916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42" w:type="dxa"/>
          </w:tcPr>
          <w:p w14:paraId="6A47B566"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5382B18B" w14:textId="77777777" w:rsidTr="00C15131">
        <w:trPr>
          <w:trHeight w:val="633"/>
        </w:trPr>
        <w:tc>
          <w:tcPr>
            <w:tcW w:w="615" w:type="dxa"/>
          </w:tcPr>
          <w:p w14:paraId="1041CFC7" w14:textId="77777777" w:rsidR="00AF4FBF" w:rsidRPr="00AF4FBF" w:rsidRDefault="00AF4FBF" w:rsidP="00AF4FBF">
            <w:pPr>
              <w:tabs>
                <w:tab w:val="left" w:pos="7670"/>
              </w:tabs>
              <w:rPr>
                <w:rFonts w:ascii="Arial" w:hAnsi="Arial" w:cs="Arial"/>
                <w:b/>
                <w:sz w:val="22"/>
                <w:szCs w:val="22"/>
              </w:rPr>
            </w:pPr>
          </w:p>
          <w:p w14:paraId="47CCD025" w14:textId="77777777" w:rsidR="00AF4FBF" w:rsidRPr="00AF4FBF" w:rsidRDefault="00AF4FBF" w:rsidP="00AF4FBF">
            <w:pPr>
              <w:tabs>
                <w:tab w:val="left" w:pos="7670"/>
              </w:tabs>
              <w:rPr>
                <w:rFonts w:ascii="Arial" w:hAnsi="Arial" w:cs="Arial"/>
                <w:b/>
                <w:sz w:val="22"/>
                <w:szCs w:val="22"/>
              </w:rPr>
            </w:pPr>
          </w:p>
          <w:p w14:paraId="175A06E4" w14:textId="77777777" w:rsidR="00AF4FBF" w:rsidRPr="00AF4FBF" w:rsidRDefault="00AF4FBF" w:rsidP="00AF4FBF">
            <w:pPr>
              <w:tabs>
                <w:tab w:val="left" w:pos="7670"/>
              </w:tabs>
              <w:rPr>
                <w:rFonts w:ascii="Arial" w:hAnsi="Arial" w:cs="Arial"/>
                <w:b/>
                <w:sz w:val="22"/>
                <w:szCs w:val="22"/>
              </w:rPr>
            </w:pPr>
          </w:p>
          <w:p w14:paraId="73C71E6F"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232" w:type="dxa"/>
          </w:tcPr>
          <w:p w14:paraId="38E77EB6"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23F4E5A9"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051B3A32"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009453AE"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555AE093"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1A66413F"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What form of contraception do you use now, or have you used in the past? </w:t>
            </w:r>
          </w:p>
          <w:p w14:paraId="5FE1C4A8"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461" w:type="dxa"/>
          </w:tcPr>
          <w:p w14:paraId="734258C4" w14:textId="77777777" w:rsidR="00AF4FBF" w:rsidRPr="00AF4FBF" w:rsidRDefault="00AF4FBF" w:rsidP="00AF4FBF">
            <w:pPr>
              <w:autoSpaceDE w:val="0"/>
              <w:autoSpaceDN w:val="0"/>
              <w:adjustRightInd w:val="0"/>
              <w:spacing w:after="0" w:line="360" w:lineRule="auto"/>
              <w:rPr>
                <w:rFonts w:ascii="Arial" w:hAnsi="Arial" w:cs="Arial"/>
                <w:sz w:val="8"/>
                <w:szCs w:val="8"/>
              </w:rPr>
            </w:pPr>
          </w:p>
          <w:p w14:paraId="53543B15"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noProof/>
                <w:sz w:val="22"/>
                <w:szCs w:val="22"/>
              </w:rPr>
              <mc:AlternateContent>
                <mc:Choice Requires="wpg">
                  <w:drawing>
                    <wp:anchor distT="0" distB="0" distL="114300" distR="114300" simplePos="0" relativeHeight="251691008" behindDoc="0" locked="0" layoutInCell="1" allowOverlap="1" wp14:anchorId="369789FA" wp14:editId="6E95156F">
                      <wp:simplePos x="0" y="0"/>
                      <wp:positionH relativeFrom="column">
                        <wp:posOffset>1854200</wp:posOffset>
                      </wp:positionH>
                      <wp:positionV relativeFrom="paragraph">
                        <wp:posOffset>28647</wp:posOffset>
                      </wp:positionV>
                      <wp:extent cx="176530" cy="1829435"/>
                      <wp:effectExtent l="0" t="0" r="13970" b="18415"/>
                      <wp:wrapNone/>
                      <wp:docPr id="151" name="Group 151"/>
                      <wp:cNvGraphicFramePr/>
                      <a:graphic xmlns:a="http://schemas.openxmlformats.org/drawingml/2006/main">
                        <a:graphicData uri="http://schemas.microsoft.com/office/word/2010/wordprocessingGroup">
                          <wpg:wgp>
                            <wpg:cNvGrpSpPr/>
                            <wpg:grpSpPr>
                              <a:xfrm>
                                <a:off x="0" y="0"/>
                                <a:ext cx="176530" cy="1829435"/>
                                <a:chOff x="0" y="0"/>
                                <a:chExt cx="177174" cy="1829728"/>
                              </a:xfrm>
                            </wpg:grpSpPr>
                            <wps:wsp>
                              <wps:cNvPr id="152" name="Rectangle 152"/>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Rectangle 153"/>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Rectangle 154"/>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Rectangle 155"/>
                              <wps:cNvSpPr/>
                              <wps:spPr>
                                <a:xfrm>
                                  <a:off x="2540" y="71501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Rectangle 156"/>
                              <wps:cNvSpPr/>
                              <wps:spPr>
                                <a:xfrm>
                                  <a:off x="2540" y="947127"/>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Rectangle 157"/>
                              <wps:cNvSpPr/>
                              <wps:spPr>
                                <a:xfrm>
                                  <a:off x="2540" y="1207379"/>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Rectangle 158"/>
                              <wps:cNvSpPr/>
                              <wps:spPr>
                                <a:xfrm>
                                  <a:off x="2549" y="144653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Rectangle 159"/>
                              <wps:cNvSpPr/>
                              <wps:spPr>
                                <a:xfrm>
                                  <a:off x="2540" y="1671613"/>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4B323E" id="Group 151" o:spid="_x0000_s1026" style="position:absolute;margin-left:146pt;margin-top:2.25pt;width:13.9pt;height:144.05pt;z-index:251691008;mso-width-relative:margin;mso-height-relative:margin" coordsize="1771,18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">
                      <v:rect id="Rectangle 152"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" filled="f" strokecolor="windowText" strokeweight="1pt"/>
                      <v:rect id="Rectangle 153"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" filled="f" strokecolor="windowText" strokeweight="1pt"/>
                      <v:rect id="Rectangle 154"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" filled="f" strokecolor="windowText" strokeweight="1pt"/>
                      <v:rect id="Rectangle 155" o:spid="_x0000_s1030" style="position:absolute;left:25;top:7150;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" filled="f" strokecolor="windowText" strokeweight="1pt"/>
                      <v:rect id="Rectangle 156" o:spid="_x0000_s1031" style="position:absolute;left:25;top:9471;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" filled="f" strokecolor="windowText" strokeweight="1pt"/>
                      <v:rect id="Rectangle 157" o:spid="_x0000_s1032" style="position:absolute;left:25;top:1207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" filled="f" strokecolor="windowText" strokeweight="1pt"/>
                      <v:rect id="Rectangle 158" o:spid="_x0000_s1033" style="position:absolute;left:25;top:14465;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" filled="f" strokecolor="windowText" strokeweight="1pt"/>
                      <v:rect id="Rectangle 159" o:spid="_x0000_s1034" style="position:absolute;left:25;top:16716;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" filled="f" strokecolor="windowText" strokeweight="1pt"/>
                    </v:group>
                  </w:pict>
                </mc:Fallback>
              </mc:AlternateContent>
            </w:r>
            <w:r w:rsidRPr="00AF4FBF">
              <w:rPr>
                <w:rFonts w:ascii="Arial" w:hAnsi="Arial" w:cs="Arial"/>
                <w:sz w:val="22"/>
                <w:szCs w:val="22"/>
              </w:rPr>
              <w:t>Pills ………………………….…</w:t>
            </w:r>
          </w:p>
          <w:p w14:paraId="616B7369"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IUD…………………………</w:t>
            </w:r>
            <w:proofErr w:type="gramStart"/>
            <w:r w:rsidRPr="00AF4FBF">
              <w:rPr>
                <w:rFonts w:ascii="Arial" w:hAnsi="Arial" w:cs="Arial"/>
                <w:sz w:val="22"/>
                <w:szCs w:val="22"/>
              </w:rPr>
              <w:t>…..</w:t>
            </w:r>
            <w:proofErr w:type="gramEnd"/>
          </w:p>
          <w:p w14:paraId="72377ABA"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Diaphragm Rhythm……</w:t>
            </w:r>
            <w:proofErr w:type="gramStart"/>
            <w:r w:rsidRPr="00AF4FBF">
              <w:rPr>
                <w:rFonts w:ascii="Arial" w:hAnsi="Arial" w:cs="Arial"/>
                <w:sz w:val="22"/>
                <w:szCs w:val="22"/>
              </w:rPr>
              <w:t>….…..</w:t>
            </w:r>
            <w:proofErr w:type="gramEnd"/>
          </w:p>
          <w:p w14:paraId="556C2DE0"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Withdrawal Foams/Jellies…… Condom……………………</w:t>
            </w:r>
            <w:proofErr w:type="gramStart"/>
            <w:r w:rsidRPr="00AF4FBF">
              <w:rPr>
                <w:rFonts w:ascii="Arial" w:hAnsi="Arial" w:cs="Arial"/>
                <w:sz w:val="22"/>
                <w:szCs w:val="22"/>
              </w:rPr>
              <w:t>…..</w:t>
            </w:r>
            <w:proofErr w:type="gramEnd"/>
          </w:p>
          <w:p w14:paraId="3228D167"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 xml:space="preserve">Tubal ligation…………………. </w:t>
            </w:r>
          </w:p>
          <w:p w14:paraId="62F62CE4"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None……………………………</w:t>
            </w:r>
          </w:p>
          <w:p w14:paraId="192503D1"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Other……………………</w:t>
            </w:r>
            <w:proofErr w:type="gramStart"/>
            <w:r w:rsidRPr="00AF4FBF">
              <w:rPr>
                <w:rFonts w:ascii="Arial" w:hAnsi="Arial" w:cs="Arial"/>
                <w:sz w:val="22"/>
                <w:szCs w:val="22"/>
              </w:rPr>
              <w:t>….…..</w:t>
            </w:r>
            <w:proofErr w:type="gramEnd"/>
          </w:p>
        </w:tc>
        <w:tc>
          <w:tcPr>
            <w:tcW w:w="2042" w:type="dxa"/>
          </w:tcPr>
          <w:p w14:paraId="3C102C5D" w14:textId="77777777" w:rsidR="00AF4FBF" w:rsidRPr="00AF4FBF" w:rsidRDefault="00AF4FBF" w:rsidP="00AF4FBF">
            <w:pPr>
              <w:tabs>
                <w:tab w:val="left" w:pos="7670"/>
              </w:tabs>
              <w:rPr>
                <w:rFonts w:ascii="Arial" w:hAnsi="Arial" w:cs="Arial"/>
                <w:b/>
                <w:szCs w:val="24"/>
              </w:rPr>
            </w:pPr>
          </w:p>
        </w:tc>
      </w:tr>
      <w:tr w:rsidR="00AF4FBF" w:rsidRPr="00AF4FBF" w14:paraId="486F49F0" w14:textId="77777777" w:rsidTr="00C15131">
        <w:trPr>
          <w:trHeight w:val="624"/>
        </w:trPr>
        <w:tc>
          <w:tcPr>
            <w:tcW w:w="615" w:type="dxa"/>
          </w:tcPr>
          <w:p w14:paraId="57E1FF74" w14:textId="77777777" w:rsidR="00AF4FBF" w:rsidRPr="00AF4FBF" w:rsidRDefault="00AF4FBF" w:rsidP="00AF4FBF">
            <w:pPr>
              <w:tabs>
                <w:tab w:val="left" w:pos="7670"/>
              </w:tabs>
              <w:rPr>
                <w:rFonts w:ascii="Arial" w:hAnsi="Arial" w:cs="Arial"/>
                <w:b/>
                <w:sz w:val="22"/>
                <w:szCs w:val="22"/>
              </w:rPr>
            </w:pPr>
          </w:p>
          <w:p w14:paraId="1411FCCE" w14:textId="77777777" w:rsidR="00AF4FBF" w:rsidRPr="00AF4FBF" w:rsidRDefault="00AF4FBF" w:rsidP="00AF4FBF">
            <w:pPr>
              <w:tabs>
                <w:tab w:val="left" w:pos="7670"/>
              </w:tabs>
              <w:rPr>
                <w:rFonts w:ascii="Arial" w:hAnsi="Arial" w:cs="Arial"/>
                <w:b/>
                <w:sz w:val="22"/>
                <w:szCs w:val="22"/>
              </w:rPr>
            </w:pPr>
          </w:p>
          <w:p w14:paraId="111C2163"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232" w:type="dxa"/>
          </w:tcPr>
          <w:p w14:paraId="7F398F6E" w14:textId="77777777" w:rsidR="00AF4FBF" w:rsidRPr="00AF4FBF" w:rsidRDefault="00AF4FBF" w:rsidP="00AF4FBF">
            <w:pPr>
              <w:autoSpaceDE w:val="0"/>
              <w:autoSpaceDN w:val="0"/>
              <w:adjustRightInd w:val="0"/>
              <w:spacing w:after="0" w:line="240" w:lineRule="auto"/>
              <w:rPr>
                <w:rFonts w:ascii="Arial" w:hAnsi="Arial" w:cs="Arial"/>
                <w:bCs/>
                <w:sz w:val="22"/>
                <w:szCs w:val="22"/>
              </w:rPr>
            </w:pPr>
          </w:p>
          <w:p w14:paraId="5E405F34" w14:textId="77777777" w:rsidR="00AF4FBF" w:rsidRPr="00AF4FBF" w:rsidRDefault="00AF4FBF" w:rsidP="00AF4FBF">
            <w:pPr>
              <w:autoSpaceDE w:val="0"/>
              <w:autoSpaceDN w:val="0"/>
              <w:adjustRightInd w:val="0"/>
              <w:spacing w:after="0" w:line="240" w:lineRule="auto"/>
              <w:rPr>
                <w:rFonts w:ascii="Arial" w:hAnsi="Arial" w:cs="Arial"/>
                <w:bCs/>
                <w:sz w:val="22"/>
                <w:szCs w:val="22"/>
              </w:rPr>
            </w:pPr>
          </w:p>
          <w:p w14:paraId="66912BA0" w14:textId="77777777" w:rsidR="00AF4FBF" w:rsidRPr="00AF4FBF" w:rsidRDefault="00AF4FBF" w:rsidP="00AF4FBF">
            <w:pPr>
              <w:autoSpaceDE w:val="0"/>
              <w:autoSpaceDN w:val="0"/>
              <w:adjustRightInd w:val="0"/>
              <w:spacing w:after="0" w:line="240" w:lineRule="auto"/>
              <w:rPr>
                <w:rFonts w:ascii="Arial" w:hAnsi="Arial" w:cs="Arial"/>
                <w:bCs/>
                <w:sz w:val="22"/>
                <w:szCs w:val="22"/>
              </w:rPr>
            </w:pPr>
          </w:p>
          <w:p w14:paraId="6A437BE1" w14:textId="77777777" w:rsidR="00AF4FBF" w:rsidRPr="00AF4FBF" w:rsidRDefault="00AF4FBF" w:rsidP="00AF4FBF">
            <w:pPr>
              <w:autoSpaceDE w:val="0"/>
              <w:autoSpaceDN w:val="0"/>
              <w:adjustRightInd w:val="0"/>
              <w:spacing w:after="0" w:line="240" w:lineRule="auto"/>
              <w:rPr>
                <w:rFonts w:ascii="Arial" w:hAnsi="Arial" w:cs="Arial"/>
                <w:bCs/>
                <w:sz w:val="22"/>
                <w:szCs w:val="22"/>
              </w:rPr>
            </w:pPr>
            <w:r w:rsidRPr="00AF4FBF">
              <w:rPr>
                <w:rFonts w:ascii="Arial" w:hAnsi="Arial" w:cs="Arial"/>
                <w:bCs/>
                <w:sz w:val="22"/>
                <w:szCs w:val="22"/>
              </w:rPr>
              <w:t>For each contraceptive method used, specify length of use and reason for discontinuation:</w:t>
            </w:r>
          </w:p>
          <w:p w14:paraId="39F45003"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461" w:type="dxa"/>
          </w:tcPr>
          <w:p w14:paraId="6CAE64CB" w14:textId="77777777" w:rsidR="00AF4FBF" w:rsidRPr="00AF4FBF" w:rsidRDefault="00AF4FBF" w:rsidP="00AF4FBF">
            <w:pPr>
              <w:autoSpaceDE w:val="0"/>
              <w:autoSpaceDN w:val="0"/>
              <w:adjustRightInd w:val="0"/>
              <w:spacing w:after="0" w:line="360" w:lineRule="auto"/>
              <w:rPr>
                <w:rFonts w:ascii="Arial" w:hAnsi="Arial" w:cs="Arial"/>
                <w:sz w:val="8"/>
                <w:szCs w:val="8"/>
              </w:rPr>
            </w:pPr>
          </w:p>
          <w:p w14:paraId="795DBA8D"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 xml:space="preserve">1.Method and Length of use </w:t>
            </w:r>
          </w:p>
          <w:p w14:paraId="1BCAA857"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48A8C17C"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 xml:space="preserve"> 2. Method and Length of use ……………………………….</w:t>
            </w:r>
          </w:p>
          <w:p w14:paraId="0D138E83"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Reason for discontinuation…</w:t>
            </w:r>
          </w:p>
          <w:p w14:paraId="424EF09C"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w:t>
            </w:r>
          </w:p>
          <w:p w14:paraId="6971734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w:t>
            </w:r>
          </w:p>
        </w:tc>
        <w:tc>
          <w:tcPr>
            <w:tcW w:w="2042" w:type="dxa"/>
          </w:tcPr>
          <w:p w14:paraId="40604621" w14:textId="77777777" w:rsidR="00AF4FBF" w:rsidRPr="00AF4FBF" w:rsidRDefault="00AF4FBF" w:rsidP="00AF4FBF">
            <w:pPr>
              <w:tabs>
                <w:tab w:val="left" w:pos="7670"/>
              </w:tabs>
              <w:rPr>
                <w:rFonts w:ascii="Arial" w:hAnsi="Arial" w:cs="Arial"/>
                <w:b/>
                <w:szCs w:val="24"/>
              </w:rPr>
            </w:pPr>
          </w:p>
        </w:tc>
      </w:tr>
    </w:tbl>
    <w:p w14:paraId="70744FE1" w14:textId="77777777" w:rsidR="00AF4FBF" w:rsidRPr="00AF4FBF" w:rsidRDefault="00AF4FBF" w:rsidP="00AF4FBF">
      <w:pPr>
        <w:autoSpaceDE w:val="0"/>
        <w:autoSpaceDN w:val="0"/>
        <w:adjustRightInd w:val="0"/>
        <w:spacing w:after="0" w:line="240" w:lineRule="auto"/>
        <w:rPr>
          <w:rFonts w:ascii="Arial" w:hAnsi="Arial" w:cs="Arial"/>
          <w:szCs w:val="24"/>
        </w:rPr>
      </w:pPr>
    </w:p>
    <w:p w14:paraId="392966D2" w14:textId="77777777" w:rsidR="00AF4FBF" w:rsidRPr="00AF4FBF" w:rsidRDefault="00AF4FBF" w:rsidP="00AF4FBF">
      <w:pPr>
        <w:autoSpaceDE w:val="0"/>
        <w:autoSpaceDN w:val="0"/>
        <w:adjustRightInd w:val="0"/>
        <w:spacing w:after="0" w:line="240" w:lineRule="auto"/>
        <w:rPr>
          <w:rFonts w:ascii="Arial" w:hAnsi="Arial"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3"/>
        <w:gridCol w:w="3135"/>
        <w:gridCol w:w="3526"/>
        <w:gridCol w:w="2030"/>
      </w:tblGrid>
      <w:tr w:rsidR="00AF4FBF" w:rsidRPr="00AF4FBF" w14:paraId="773D4F27"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350" w:type="dxa"/>
            <w:gridSpan w:val="4"/>
          </w:tcPr>
          <w:p w14:paraId="045A5857" w14:textId="77777777" w:rsidR="00AF4FBF" w:rsidRPr="00AF4FBF" w:rsidRDefault="00AF4FBF" w:rsidP="00AF4FBF">
            <w:pPr>
              <w:autoSpaceDE w:val="0"/>
              <w:autoSpaceDN w:val="0"/>
              <w:adjustRightInd w:val="0"/>
              <w:spacing w:after="0" w:line="240" w:lineRule="auto"/>
              <w:rPr>
                <w:rFonts w:ascii="Arial" w:hAnsi="Arial" w:cs="Arial"/>
                <w:b/>
                <w:bCs/>
                <w:sz w:val="10"/>
                <w:szCs w:val="10"/>
              </w:rPr>
            </w:pPr>
          </w:p>
          <w:p w14:paraId="18FBB11D" w14:textId="77777777" w:rsidR="00AF4FBF" w:rsidRPr="00AF4FBF" w:rsidRDefault="00AF4FBF" w:rsidP="00AF4FBF">
            <w:pPr>
              <w:autoSpaceDE w:val="0"/>
              <w:autoSpaceDN w:val="0"/>
              <w:adjustRightInd w:val="0"/>
              <w:spacing w:after="0" w:line="240" w:lineRule="auto"/>
              <w:rPr>
                <w:rFonts w:ascii="Arial" w:hAnsi="Arial" w:cs="Arial"/>
                <w:b/>
                <w:bCs/>
                <w:sz w:val="22"/>
                <w:szCs w:val="22"/>
              </w:rPr>
            </w:pPr>
            <w:r w:rsidRPr="00AF4FBF">
              <w:rPr>
                <w:rFonts w:ascii="Arial" w:hAnsi="Arial" w:cs="Arial"/>
                <w:b/>
                <w:bCs/>
                <w:sz w:val="22"/>
                <w:szCs w:val="22"/>
              </w:rPr>
              <w:t>8.Family History:</w:t>
            </w:r>
          </w:p>
          <w:p w14:paraId="0AC65F29" w14:textId="77777777" w:rsidR="00AF4FBF" w:rsidRPr="00AF4FBF" w:rsidRDefault="00AF4FBF" w:rsidP="00AF4FBF">
            <w:pPr>
              <w:tabs>
                <w:tab w:val="left" w:pos="7670"/>
              </w:tabs>
              <w:contextualSpacing/>
              <w:rPr>
                <w:rFonts w:ascii="Arial" w:hAnsi="Arial" w:cs="Arial"/>
                <w:b/>
                <w:bCs/>
                <w:sz w:val="22"/>
                <w:szCs w:val="22"/>
              </w:rPr>
            </w:pPr>
          </w:p>
        </w:tc>
      </w:tr>
      <w:tr w:rsidR="00AF4FBF" w:rsidRPr="00AF4FBF" w14:paraId="74050667" w14:textId="77777777" w:rsidTr="00C15131">
        <w:tc>
          <w:tcPr>
            <w:tcW w:w="608" w:type="dxa"/>
          </w:tcPr>
          <w:p w14:paraId="06129244" w14:textId="77777777" w:rsidR="00AF4FBF" w:rsidRPr="00AF4FBF" w:rsidRDefault="00AF4FBF" w:rsidP="00AF4FBF">
            <w:pPr>
              <w:tabs>
                <w:tab w:val="left" w:pos="7670"/>
              </w:tabs>
              <w:rPr>
                <w:rFonts w:ascii="Arial" w:hAnsi="Arial" w:cs="Arial"/>
                <w:b/>
                <w:szCs w:val="24"/>
              </w:rPr>
            </w:pPr>
          </w:p>
        </w:tc>
        <w:tc>
          <w:tcPr>
            <w:tcW w:w="3202" w:type="dxa"/>
          </w:tcPr>
          <w:p w14:paraId="1182015D"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Question</w:t>
            </w:r>
          </w:p>
        </w:tc>
        <w:tc>
          <w:tcPr>
            <w:tcW w:w="3520" w:type="dxa"/>
          </w:tcPr>
          <w:p w14:paraId="437B0B47"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 xml:space="preserve">Response </w:t>
            </w:r>
          </w:p>
        </w:tc>
        <w:tc>
          <w:tcPr>
            <w:tcW w:w="2020" w:type="dxa"/>
          </w:tcPr>
          <w:p w14:paraId="626C6900"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Remarks</w:t>
            </w:r>
          </w:p>
        </w:tc>
      </w:tr>
      <w:tr w:rsidR="00AF4FBF" w:rsidRPr="00AF4FBF" w14:paraId="21467BA6" w14:textId="77777777" w:rsidTr="00C15131">
        <w:trPr>
          <w:trHeight w:val="633"/>
        </w:trPr>
        <w:tc>
          <w:tcPr>
            <w:tcW w:w="608" w:type="dxa"/>
          </w:tcPr>
          <w:p w14:paraId="7FD3A2B6"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1</w:t>
            </w:r>
          </w:p>
        </w:tc>
        <w:tc>
          <w:tcPr>
            <w:tcW w:w="3202" w:type="dxa"/>
          </w:tcPr>
          <w:p w14:paraId="751625B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Did your mother have any difficulty with conception or pregnancy? </w:t>
            </w:r>
          </w:p>
        </w:tc>
        <w:tc>
          <w:tcPr>
            <w:tcW w:w="3520" w:type="dxa"/>
          </w:tcPr>
          <w:p w14:paraId="6DB1B239" w14:textId="77777777" w:rsidR="00AF4FBF" w:rsidRPr="00AF4FBF" w:rsidRDefault="00AF4FBF" w:rsidP="00AF4FBF">
            <w:pPr>
              <w:spacing w:after="0" w:line="360" w:lineRule="auto"/>
              <w:rPr>
                <w:rFonts w:ascii="Arial" w:hAnsi="Arial" w:cs="Arial"/>
                <w:sz w:val="10"/>
                <w:szCs w:val="10"/>
              </w:rPr>
            </w:pPr>
          </w:p>
          <w:p w14:paraId="550F1F54"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93056" behindDoc="0" locked="0" layoutInCell="1" allowOverlap="1" wp14:anchorId="68642674" wp14:editId="652415F7">
                      <wp:simplePos x="0" y="0"/>
                      <wp:positionH relativeFrom="column">
                        <wp:posOffset>457670</wp:posOffset>
                      </wp:positionH>
                      <wp:positionV relativeFrom="paragraph">
                        <wp:posOffset>9525</wp:posOffset>
                      </wp:positionV>
                      <wp:extent cx="174625" cy="158115"/>
                      <wp:effectExtent l="0" t="0" r="15875" b="13335"/>
                      <wp:wrapNone/>
                      <wp:docPr id="160" name="Rectangle 160"/>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82A684" id="Rectangle 160" o:spid="_x0000_s1026" style="position:absolute;margin-left:36.05pt;margin-top:.75pt;width:13.75pt;height:12.4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uW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NWMLlnECAADf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92032" behindDoc="0" locked="0" layoutInCell="1" allowOverlap="1" wp14:anchorId="346B9F2A" wp14:editId="1FC5E075">
                      <wp:simplePos x="0" y="0"/>
                      <wp:positionH relativeFrom="column">
                        <wp:posOffset>1571459</wp:posOffset>
                      </wp:positionH>
                      <wp:positionV relativeFrom="paragraph">
                        <wp:posOffset>9525</wp:posOffset>
                      </wp:positionV>
                      <wp:extent cx="174625" cy="158115"/>
                      <wp:effectExtent l="0" t="0" r="15875" b="13335"/>
                      <wp:wrapNone/>
                      <wp:docPr id="161" name="Rectangle 161"/>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8E264" id="Rectangle 161" o:spid="_x0000_s1026" style="position:absolute;margin-left:123.75pt;margin-top:.75pt;width:13.75pt;height:12.4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ET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" filled="f" strokecolor="windowText" strokeweight="1pt"/>
                  </w:pict>
                </mc:Fallback>
              </mc:AlternateContent>
            </w:r>
            <w:r w:rsidRPr="00AF4FBF">
              <w:rPr>
                <w:rFonts w:ascii="Arial" w:hAnsi="Arial" w:cs="Arial"/>
                <w:sz w:val="22"/>
                <w:szCs w:val="22"/>
              </w:rPr>
              <w:t xml:space="preserve">Yes                         No   </w:t>
            </w:r>
          </w:p>
          <w:p w14:paraId="4031C5A3"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2020" w:type="dxa"/>
          </w:tcPr>
          <w:p w14:paraId="5077DC2D" w14:textId="77777777" w:rsidR="00AF4FBF" w:rsidRPr="00AF4FBF" w:rsidRDefault="00AF4FBF" w:rsidP="00AF4FBF">
            <w:pPr>
              <w:tabs>
                <w:tab w:val="left" w:pos="7670"/>
              </w:tabs>
              <w:rPr>
                <w:rFonts w:ascii="Arial" w:hAnsi="Arial" w:cs="Arial"/>
                <w:b/>
                <w:szCs w:val="24"/>
              </w:rPr>
            </w:pPr>
          </w:p>
        </w:tc>
      </w:tr>
      <w:tr w:rsidR="00AF4FBF" w:rsidRPr="00AF4FBF" w14:paraId="5A2BDB8D" w14:textId="77777777" w:rsidTr="00C15131">
        <w:trPr>
          <w:trHeight w:val="624"/>
        </w:trPr>
        <w:tc>
          <w:tcPr>
            <w:tcW w:w="608" w:type="dxa"/>
          </w:tcPr>
          <w:p w14:paraId="280245DB" w14:textId="77777777" w:rsidR="00AF4FBF" w:rsidRPr="00AF4FBF" w:rsidRDefault="00AF4FBF" w:rsidP="00AF4FBF">
            <w:pPr>
              <w:tabs>
                <w:tab w:val="left" w:pos="7670"/>
              </w:tabs>
              <w:rPr>
                <w:rFonts w:ascii="Arial" w:hAnsi="Arial" w:cs="Arial"/>
                <w:b/>
                <w:sz w:val="22"/>
                <w:szCs w:val="22"/>
              </w:rPr>
            </w:pPr>
          </w:p>
          <w:p w14:paraId="7A3E9F06" w14:textId="77777777" w:rsidR="00AF4FBF" w:rsidRPr="00AF4FBF" w:rsidRDefault="00AF4FBF" w:rsidP="00AF4FBF">
            <w:pPr>
              <w:tabs>
                <w:tab w:val="left" w:pos="7670"/>
              </w:tabs>
              <w:rPr>
                <w:rFonts w:ascii="Arial" w:hAnsi="Arial" w:cs="Arial"/>
                <w:b/>
                <w:sz w:val="22"/>
                <w:szCs w:val="22"/>
              </w:rPr>
            </w:pPr>
          </w:p>
          <w:p w14:paraId="4F67996C"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2</w:t>
            </w:r>
          </w:p>
        </w:tc>
        <w:tc>
          <w:tcPr>
            <w:tcW w:w="3202" w:type="dxa"/>
          </w:tcPr>
          <w:p w14:paraId="5475A1F8"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3FD389D9"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315C331C"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39217484"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537FC065"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Is there a family history of infertility? </w:t>
            </w:r>
          </w:p>
          <w:p w14:paraId="6704D7BA"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520" w:type="dxa"/>
          </w:tcPr>
          <w:p w14:paraId="3FD4F022" w14:textId="77777777" w:rsidR="00AF4FBF" w:rsidRPr="00AF4FBF" w:rsidRDefault="00AF4FBF" w:rsidP="00AF4FBF">
            <w:pPr>
              <w:spacing w:after="0" w:line="360" w:lineRule="auto"/>
              <w:rPr>
                <w:rFonts w:ascii="Arial" w:hAnsi="Arial" w:cs="Arial"/>
                <w:sz w:val="22"/>
                <w:szCs w:val="22"/>
              </w:rPr>
            </w:pPr>
          </w:p>
          <w:p w14:paraId="670D21F7"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95104" behindDoc="0" locked="0" layoutInCell="1" allowOverlap="1" wp14:anchorId="0540A5F3" wp14:editId="1C2B0CA8">
                      <wp:simplePos x="0" y="0"/>
                      <wp:positionH relativeFrom="column">
                        <wp:posOffset>457670</wp:posOffset>
                      </wp:positionH>
                      <wp:positionV relativeFrom="paragraph">
                        <wp:posOffset>9525</wp:posOffset>
                      </wp:positionV>
                      <wp:extent cx="174625" cy="158115"/>
                      <wp:effectExtent l="0" t="0" r="15875" b="13335"/>
                      <wp:wrapNone/>
                      <wp:docPr id="162" name="Rectangle 162"/>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BF938F" id="Rectangle 162" o:spid="_x0000_s1026" style="position:absolute;margin-left:36.05pt;margin-top:.75pt;width:13.75pt;height:12.4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W5Gcg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94080" behindDoc="0" locked="0" layoutInCell="1" allowOverlap="1" wp14:anchorId="3A915768" wp14:editId="74D30A78">
                      <wp:simplePos x="0" y="0"/>
                      <wp:positionH relativeFrom="column">
                        <wp:posOffset>1571459</wp:posOffset>
                      </wp:positionH>
                      <wp:positionV relativeFrom="paragraph">
                        <wp:posOffset>9525</wp:posOffset>
                      </wp:positionV>
                      <wp:extent cx="174625" cy="158115"/>
                      <wp:effectExtent l="0" t="0" r="15875" b="13335"/>
                      <wp:wrapNone/>
                      <wp:docPr id="163" name="Rectangle 163"/>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B3995" id="Rectangle 163" o:spid="_x0000_s1026" style="position:absolute;margin-left:123.75pt;margin-top:.75pt;width:13.75pt;height:12.4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iJXkw3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2"/>
                <w:szCs w:val="22"/>
              </w:rPr>
              <w:t xml:space="preserve">Yes                         No   </w:t>
            </w:r>
          </w:p>
          <w:p w14:paraId="7DDCE3DB"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If yes, who (list all members and relationship to you)</w:t>
            </w:r>
          </w:p>
          <w:p w14:paraId="1E1E54AD"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0CA33E1A"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6D922955"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1B48A36F"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4CB28F0C"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 </w:t>
            </w:r>
          </w:p>
        </w:tc>
        <w:tc>
          <w:tcPr>
            <w:tcW w:w="2020" w:type="dxa"/>
          </w:tcPr>
          <w:p w14:paraId="7926A243" w14:textId="77777777" w:rsidR="00AF4FBF" w:rsidRPr="00AF4FBF" w:rsidRDefault="00AF4FBF" w:rsidP="00AF4FBF">
            <w:pPr>
              <w:tabs>
                <w:tab w:val="left" w:pos="7670"/>
              </w:tabs>
              <w:rPr>
                <w:rFonts w:ascii="Arial" w:hAnsi="Arial" w:cs="Arial"/>
                <w:b/>
                <w:szCs w:val="24"/>
              </w:rPr>
            </w:pPr>
          </w:p>
        </w:tc>
      </w:tr>
      <w:tr w:rsidR="00AF4FBF" w:rsidRPr="00AF4FBF" w14:paraId="1360BB07" w14:textId="77777777" w:rsidTr="00C15131">
        <w:trPr>
          <w:trHeight w:val="624"/>
        </w:trPr>
        <w:tc>
          <w:tcPr>
            <w:tcW w:w="608" w:type="dxa"/>
          </w:tcPr>
          <w:p w14:paraId="5F9289C3" w14:textId="77777777" w:rsidR="00AF4FBF" w:rsidRPr="00AF4FBF" w:rsidRDefault="00AF4FBF" w:rsidP="00AF4FBF">
            <w:pPr>
              <w:tabs>
                <w:tab w:val="left" w:pos="7670"/>
              </w:tabs>
              <w:rPr>
                <w:rFonts w:ascii="Arial" w:hAnsi="Arial" w:cs="Arial"/>
                <w:b/>
                <w:sz w:val="22"/>
                <w:szCs w:val="22"/>
              </w:rPr>
            </w:pPr>
          </w:p>
          <w:p w14:paraId="13BBDA01" w14:textId="77777777" w:rsidR="00AF4FBF" w:rsidRPr="00AF4FBF" w:rsidRDefault="00AF4FBF" w:rsidP="00AF4FBF">
            <w:pPr>
              <w:tabs>
                <w:tab w:val="left" w:pos="7670"/>
              </w:tabs>
              <w:rPr>
                <w:rFonts w:ascii="Arial" w:hAnsi="Arial" w:cs="Arial"/>
                <w:b/>
                <w:sz w:val="22"/>
                <w:szCs w:val="22"/>
              </w:rPr>
            </w:pPr>
          </w:p>
          <w:p w14:paraId="28A71BE0" w14:textId="77777777" w:rsidR="00AF4FBF" w:rsidRPr="00AF4FBF" w:rsidRDefault="00AF4FBF" w:rsidP="00AF4FBF">
            <w:pPr>
              <w:tabs>
                <w:tab w:val="left" w:pos="7670"/>
              </w:tabs>
              <w:rPr>
                <w:rFonts w:ascii="Arial" w:hAnsi="Arial" w:cs="Arial"/>
                <w:b/>
                <w:sz w:val="22"/>
                <w:szCs w:val="22"/>
              </w:rPr>
            </w:pPr>
          </w:p>
          <w:p w14:paraId="2DE52D1A"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3</w:t>
            </w:r>
          </w:p>
        </w:tc>
        <w:tc>
          <w:tcPr>
            <w:tcW w:w="3202" w:type="dxa"/>
          </w:tcPr>
          <w:p w14:paraId="4C001849"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3AB07A31"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1F4C8331"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5551BD06"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3BCD814C"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p w14:paraId="55E60C96"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r w:rsidRPr="00AF4FBF">
              <w:rPr>
                <w:rFonts w:ascii="Arial" w:hAnsi="Arial" w:cs="Arial"/>
                <w:color w:val="000000"/>
                <w:sz w:val="22"/>
                <w:szCs w:val="22"/>
              </w:rPr>
              <w:t xml:space="preserve">Do you have a family history of POF? </w:t>
            </w:r>
          </w:p>
          <w:p w14:paraId="757DB75F" w14:textId="77777777" w:rsidR="00AF4FBF" w:rsidRPr="00AF4FBF" w:rsidRDefault="00AF4FBF" w:rsidP="00AF4FBF">
            <w:pPr>
              <w:autoSpaceDE w:val="0"/>
              <w:autoSpaceDN w:val="0"/>
              <w:adjustRightInd w:val="0"/>
              <w:spacing w:after="0" w:line="240" w:lineRule="auto"/>
              <w:rPr>
                <w:rFonts w:ascii="Arial" w:hAnsi="Arial" w:cs="Arial"/>
                <w:color w:val="000000"/>
                <w:sz w:val="22"/>
                <w:szCs w:val="22"/>
              </w:rPr>
            </w:pPr>
          </w:p>
        </w:tc>
        <w:tc>
          <w:tcPr>
            <w:tcW w:w="3520" w:type="dxa"/>
          </w:tcPr>
          <w:p w14:paraId="72F0B264" w14:textId="77777777" w:rsidR="00AF4FBF" w:rsidRPr="00AF4FBF" w:rsidRDefault="00AF4FBF" w:rsidP="00AF4FBF">
            <w:pPr>
              <w:spacing w:after="0" w:line="360" w:lineRule="auto"/>
              <w:rPr>
                <w:rFonts w:ascii="Arial" w:hAnsi="Arial" w:cs="Arial"/>
                <w:sz w:val="22"/>
                <w:szCs w:val="22"/>
              </w:rPr>
            </w:pPr>
          </w:p>
          <w:p w14:paraId="16F8A256"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97152" behindDoc="0" locked="0" layoutInCell="1" allowOverlap="1" wp14:anchorId="5F4587B1" wp14:editId="097372F0">
                      <wp:simplePos x="0" y="0"/>
                      <wp:positionH relativeFrom="column">
                        <wp:posOffset>457670</wp:posOffset>
                      </wp:positionH>
                      <wp:positionV relativeFrom="paragraph">
                        <wp:posOffset>9525</wp:posOffset>
                      </wp:positionV>
                      <wp:extent cx="174625" cy="158115"/>
                      <wp:effectExtent l="0" t="0" r="15875" b="13335"/>
                      <wp:wrapNone/>
                      <wp:docPr id="164" name="Rectangle 164"/>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515D62" id="Rectangle 164" o:spid="_x0000_s1026" style="position:absolute;margin-left:36.05pt;margin-top:.75pt;width:13.75pt;height:12.4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Htcg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96128" behindDoc="0" locked="0" layoutInCell="1" allowOverlap="1" wp14:anchorId="2D0D084D" wp14:editId="680444C4">
                      <wp:simplePos x="0" y="0"/>
                      <wp:positionH relativeFrom="column">
                        <wp:posOffset>1571459</wp:posOffset>
                      </wp:positionH>
                      <wp:positionV relativeFrom="paragraph">
                        <wp:posOffset>9525</wp:posOffset>
                      </wp:positionV>
                      <wp:extent cx="174625" cy="158115"/>
                      <wp:effectExtent l="0" t="0" r="15875" b="13335"/>
                      <wp:wrapNone/>
                      <wp:docPr id="165" name="Rectangle 165"/>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EF3BB" id="Rectangle 165" o:spid="_x0000_s1026" style="position:absolute;margin-left:123.75pt;margin-top:.75pt;width:13.75pt;height:12.4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8ng7aH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2"/>
                <w:szCs w:val="22"/>
              </w:rPr>
              <w:t xml:space="preserve">Yes                         No   </w:t>
            </w:r>
          </w:p>
          <w:p w14:paraId="5B788865" w14:textId="77777777" w:rsidR="00AF4FBF" w:rsidRPr="00AF4FBF" w:rsidRDefault="00AF4FBF" w:rsidP="00AF4FBF">
            <w:pPr>
              <w:autoSpaceDE w:val="0"/>
              <w:autoSpaceDN w:val="0"/>
              <w:adjustRightInd w:val="0"/>
              <w:spacing w:after="0" w:line="360" w:lineRule="auto"/>
              <w:rPr>
                <w:rFonts w:ascii="Arial" w:hAnsi="Arial" w:cs="Arial"/>
                <w:sz w:val="22"/>
                <w:szCs w:val="22"/>
              </w:rPr>
            </w:pPr>
          </w:p>
          <w:p w14:paraId="3A156BA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If yes, please list (e.g., mother, sister, aunt, cousin, grandmother) ……………….</w:t>
            </w:r>
          </w:p>
          <w:p w14:paraId="62CF9ACA"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51722F44"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248C3585" w14:textId="77777777" w:rsidR="00AF4FBF" w:rsidRPr="00AF4FBF" w:rsidRDefault="00AF4FBF" w:rsidP="00AF4FBF">
            <w:pPr>
              <w:autoSpaceDE w:val="0"/>
              <w:autoSpaceDN w:val="0"/>
              <w:adjustRightInd w:val="0"/>
              <w:spacing w:after="0" w:line="360" w:lineRule="auto"/>
              <w:rPr>
                <w:rFonts w:ascii="Arial" w:hAnsi="Arial" w:cs="Arial"/>
                <w:sz w:val="8"/>
                <w:szCs w:val="8"/>
              </w:rPr>
            </w:pPr>
          </w:p>
        </w:tc>
        <w:tc>
          <w:tcPr>
            <w:tcW w:w="2020" w:type="dxa"/>
          </w:tcPr>
          <w:p w14:paraId="31EE05C9" w14:textId="77777777" w:rsidR="00AF4FBF" w:rsidRPr="00AF4FBF" w:rsidRDefault="00AF4FBF" w:rsidP="00AF4FBF">
            <w:pPr>
              <w:tabs>
                <w:tab w:val="left" w:pos="7670"/>
              </w:tabs>
              <w:rPr>
                <w:rFonts w:ascii="Arial" w:hAnsi="Arial" w:cs="Arial"/>
                <w:b/>
                <w:szCs w:val="24"/>
              </w:rPr>
            </w:pPr>
          </w:p>
        </w:tc>
      </w:tr>
      <w:tr w:rsidR="00AF4FBF" w:rsidRPr="00AF4FBF" w14:paraId="0F18BE5E" w14:textId="77777777" w:rsidTr="00C15131">
        <w:trPr>
          <w:trHeight w:val="624"/>
        </w:trPr>
        <w:tc>
          <w:tcPr>
            <w:tcW w:w="608" w:type="dxa"/>
          </w:tcPr>
          <w:p w14:paraId="00F3A834" w14:textId="77777777" w:rsidR="00AF4FBF" w:rsidRPr="00AF4FBF" w:rsidRDefault="00AF4FBF" w:rsidP="00AF4FBF">
            <w:pPr>
              <w:tabs>
                <w:tab w:val="left" w:pos="7670"/>
              </w:tabs>
              <w:rPr>
                <w:rFonts w:ascii="Arial" w:hAnsi="Arial" w:cs="Arial"/>
                <w:b/>
                <w:sz w:val="22"/>
                <w:szCs w:val="22"/>
              </w:rPr>
            </w:pPr>
          </w:p>
          <w:p w14:paraId="1E889042" w14:textId="77777777" w:rsidR="00AF4FBF" w:rsidRPr="00AF4FBF" w:rsidRDefault="00AF4FBF" w:rsidP="00AF4FBF">
            <w:pPr>
              <w:tabs>
                <w:tab w:val="left" w:pos="7670"/>
              </w:tabs>
              <w:rPr>
                <w:rFonts w:ascii="Arial" w:hAnsi="Arial" w:cs="Arial"/>
                <w:b/>
                <w:sz w:val="22"/>
                <w:szCs w:val="22"/>
              </w:rPr>
            </w:pPr>
          </w:p>
          <w:p w14:paraId="781304BF" w14:textId="77777777" w:rsidR="00AF4FBF" w:rsidRPr="00AF4FBF" w:rsidRDefault="00AF4FBF" w:rsidP="00AF4FBF">
            <w:pPr>
              <w:tabs>
                <w:tab w:val="left" w:pos="7670"/>
              </w:tabs>
              <w:rPr>
                <w:rFonts w:ascii="Arial" w:hAnsi="Arial" w:cs="Arial"/>
                <w:b/>
                <w:sz w:val="22"/>
                <w:szCs w:val="22"/>
              </w:rPr>
            </w:pPr>
            <w:r w:rsidRPr="00AF4FBF">
              <w:rPr>
                <w:rFonts w:ascii="Arial" w:hAnsi="Arial" w:cs="Arial"/>
                <w:b/>
                <w:sz w:val="22"/>
                <w:szCs w:val="22"/>
              </w:rPr>
              <w:t>4</w:t>
            </w:r>
          </w:p>
        </w:tc>
        <w:tc>
          <w:tcPr>
            <w:tcW w:w="3202" w:type="dxa"/>
          </w:tcPr>
          <w:p w14:paraId="0CAA17C0"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745DE27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Is there a family history of?</w:t>
            </w:r>
          </w:p>
          <w:p w14:paraId="50C5AE2B"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4AB797A3"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Bleeding tendencies</w:t>
            </w:r>
          </w:p>
          <w:p w14:paraId="00413743"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Strokes </w:t>
            </w:r>
          </w:p>
          <w:p w14:paraId="60F1C028"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Cancer </w:t>
            </w:r>
          </w:p>
          <w:p w14:paraId="3565AEED"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Thyroid Disorders</w:t>
            </w:r>
          </w:p>
          <w:p w14:paraId="18F48DA5"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Diabetes </w:t>
            </w:r>
          </w:p>
          <w:p w14:paraId="78EABAB8"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 xml:space="preserve">Heart Disease </w:t>
            </w:r>
          </w:p>
          <w:p w14:paraId="600A257E"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High Blood Pressure</w:t>
            </w:r>
          </w:p>
          <w:p w14:paraId="004D4E56" w14:textId="77777777" w:rsidR="00AF4FBF" w:rsidRPr="00AF4FBF" w:rsidRDefault="00AF4FBF" w:rsidP="00AF4FBF">
            <w:pPr>
              <w:autoSpaceDE w:val="0"/>
              <w:autoSpaceDN w:val="0"/>
              <w:adjustRightInd w:val="0"/>
              <w:spacing w:after="0" w:line="240" w:lineRule="auto"/>
              <w:rPr>
                <w:rFonts w:ascii="Arial" w:hAnsi="Arial" w:cs="Arial"/>
                <w:sz w:val="22"/>
                <w:szCs w:val="22"/>
              </w:rPr>
            </w:pPr>
            <w:r w:rsidRPr="00AF4FBF">
              <w:rPr>
                <w:rFonts w:ascii="Arial" w:hAnsi="Arial" w:cs="Arial"/>
                <w:sz w:val="22"/>
                <w:szCs w:val="22"/>
              </w:rPr>
              <w:t>Other (Specify)</w:t>
            </w:r>
          </w:p>
          <w:p w14:paraId="30C2DA83" w14:textId="77777777" w:rsidR="00AF4FBF" w:rsidRPr="00AF4FBF" w:rsidRDefault="00AF4FBF" w:rsidP="00AF4FBF">
            <w:pPr>
              <w:autoSpaceDE w:val="0"/>
              <w:autoSpaceDN w:val="0"/>
              <w:adjustRightInd w:val="0"/>
              <w:spacing w:after="0" w:line="240" w:lineRule="auto"/>
              <w:rPr>
                <w:rFonts w:ascii="Arial" w:hAnsi="Arial" w:cs="Arial"/>
                <w:sz w:val="22"/>
                <w:szCs w:val="22"/>
              </w:rPr>
            </w:pPr>
          </w:p>
        </w:tc>
        <w:tc>
          <w:tcPr>
            <w:tcW w:w="3520" w:type="dxa"/>
          </w:tcPr>
          <w:p w14:paraId="3E459FF2" w14:textId="77777777" w:rsidR="00AF4FBF" w:rsidRPr="00AF4FBF" w:rsidRDefault="00AF4FBF" w:rsidP="00AF4FBF">
            <w:pPr>
              <w:spacing w:after="0" w:line="360" w:lineRule="auto"/>
              <w:rPr>
                <w:rFonts w:ascii="Arial" w:hAnsi="Arial" w:cs="Arial"/>
                <w:sz w:val="22"/>
                <w:szCs w:val="22"/>
              </w:rPr>
            </w:pPr>
          </w:p>
          <w:p w14:paraId="1015CC4D" w14:textId="77777777" w:rsidR="00AF4FBF" w:rsidRPr="00AF4FBF" w:rsidRDefault="00AF4FBF" w:rsidP="00AF4FBF">
            <w:pPr>
              <w:spacing w:after="0" w:line="360" w:lineRule="auto"/>
              <w:rPr>
                <w:rFonts w:ascii="Arial" w:hAnsi="Arial" w:cs="Arial"/>
                <w:sz w:val="22"/>
                <w:szCs w:val="22"/>
              </w:rPr>
            </w:pPr>
            <w:r w:rsidRPr="00AF4FBF">
              <w:rPr>
                <w:rFonts w:ascii="Arial" w:hAnsi="Arial" w:cs="Arial"/>
                <w:noProof/>
                <w:sz w:val="22"/>
                <w:szCs w:val="22"/>
              </w:rPr>
              <mc:AlternateContent>
                <mc:Choice Requires="wps">
                  <w:drawing>
                    <wp:anchor distT="0" distB="0" distL="114300" distR="114300" simplePos="0" relativeHeight="251699200" behindDoc="0" locked="0" layoutInCell="1" allowOverlap="1" wp14:anchorId="06CF0865" wp14:editId="4F81C177">
                      <wp:simplePos x="0" y="0"/>
                      <wp:positionH relativeFrom="column">
                        <wp:posOffset>457670</wp:posOffset>
                      </wp:positionH>
                      <wp:positionV relativeFrom="paragraph">
                        <wp:posOffset>9525</wp:posOffset>
                      </wp:positionV>
                      <wp:extent cx="174625" cy="158115"/>
                      <wp:effectExtent l="0" t="0" r="15875" b="13335"/>
                      <wp:wrapNone/>
                      <wp:docPr id="166" name="Rectangle 166"/>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D6E05" id="Rectangle 166" o:spid="_x0000_s1026" style="position:absolute;margin-left:36.05pt;margin-top:.75pt;width:13.75pt;height:12.4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" filled="f" strokecolor="windowText" strokeweight="1pt"/>
                  </w:pict>
                </mc:Fallback>
              </mc:AlternateContent>
            </w:r>
            <w:r w:rsidRPr="00AF4FBF">
              <w:rPr>
                <w:rFonts w:ascii="Arial" w:hAnsi="Arial" w:cs="Arial"/>
                <w:noProof/>
                <w:sz w:val="22"/>
                <w:szCs w:val="22"/>
              </w:rPr>
              <mc:AlternateContent>
                <mc:Choice Requires="wps">
                  <w:drawing>
                    <wp:anchor distT="0" distB="0" distL="114300" distR="114300" simplePos="0" relativeHeight="251698176" behindDoc="0" locked="0" layoutInCell="1" allowOverlap="1" wp14:anchorId="3FE7C39A" wp14:editId="3947CED3">
                      <wp:simplePos x="0" y="0"/>
                      <wp:positionH relativeFrom="column">
                        <wp:posOffset>1571459</wp:posOffset>
                      </wp:positionH>
                      <wp:positionV relativeFrom="paragraph">
                        <wp:posOffset>9525</wp:posOffset>
                      </wp:positionV>
                      <wp:extent cx="174625" cy="158115"/>
                      <wp:effectExtent l="0" t="0" r="15875" b="13335"/>
                      <wp:wrapNone/>
                      <wp:docPr id="167" name="Rectangle 167"/>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7244E0" id="Rectangle 167" o:spid="_x0000_s1026" style="position:absolute;margin-left:123.75pt;margin-top:.75pt;width:13.75pt;height:12.4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l64cgIAAN8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G95euH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2"/>
                <w:szCs w:val="22"/>
              </w:rPr>
              <w:t xml:space="preserve">Yes                         No   </w:t>
            </w:r>
          </w:p>
          <w:p w14:paraId="2F4B6118" w14:textId="77777777" w:rsidR="00AF4FBF" w:rsidRPr="00AF4FBF" w:rsidRDefault="00AF4FBF" w:rsidP="00AF4FBF">
            <w:pPr>
              <w:autoSpaceDE w:val="0"/>
              <w:autoSpaceDN w:val="0"/>
              <w:adjustRightInd w:val="0"/>
              <w:spacing w:after="0" w:line="360" w:lineRule="auto"/>
              <w:rPr>
                <w:rFonts w:ascii="Arial" w:hAnsi="Arial" w:cs="Arial"/>
                <w:sz w:val="22"/>
                <w:szCs w:val="22"/>
              </w:rPr>
            </w:pPr>
          </w:p>
          <w:p w14:paraId="79D89541"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If yes, please specify relationship</w:t>
            </w:r>
          </w:p>
          <w:p w14:paraId="04E2E005"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0EB8C79B"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61CE4A17" w14:textId="77777777" w:rsidR="00AF4FBF" w:rsidRPr="00AF4FBF" w:rsidRDefault="00AF4FBF" w:rsidP="00AF4FBF">
            <w:pPr>
              <w:autoSpaceDE w:val="0"/>
              <w:autoSpaceDN w:val="0"/>
              <w:adjustRightInd w:val="0"/>
              <w:spacing w:after="0" w:line="360" w:lineRule="auto"/>
              <w:rPr>
                <w:rFonts w:ascii="Arial" w:hAnsi="Arial" w:cs="Arial"/>
                <w:sz w:val="22"/>
                <w:szCs w:val="22"/>
              </w:rPr>
            </w:pPr>
            <w:r w:rsidRPr="00AF4FBF">
              <w:rPr>
                <w:rFonts w:ascii="Arial" w:hAnsi="Arial" w:cs="Arial"/>
                <w:sz w:val="22"/>
                <w:szCs w:val="22"/>
              </w:rPr>
              <w:t>……………………………….</w:t>
            </w:r>
          </w:p>
          <w:p w14:paraId="41FD4AD1" w14:textId="77777777" w:rsidR="00AF4FBF" w:rsidRPr="00AF4FBF" w:rsidRDefault="00AF4FBF" w:rsidP="00AF4FBF">
            <w:pPr>
              <w:tabs>
                <w:tab w:val="left" w:pos="7670"/>
              </w:tabs>
              <w:rPr>
                <w:rFonts w:ascii="Arial" w:hAnsi="Arial" w:cs="Arial"/>
                <w:sz w:val="22"/>
                <w:szCs w:val="22"/>
              </w:rPr>
            </w:pPr>
          </w:p>
        </w:tc>
        <w:tc>
          <w:tcPr>
            <w:tcW w:w="2020" w:type="dxa"/>
          </w:tcPr>
          <w:p w14:paraId="2D2C146F" w14:textId="77777777" w:rsidR="00AF4FBF" w:rsidRPr="00AF4FBF" w:rsidRDefault="00AF4FBF" w:rsidP="00AF4FBF">
            <w:pPr>
              <w:tabs>
                <w:tab w:val="left" w:pos="7670"/>
              </w:tabs>
              <w:rPr>
                <w:rFonts w:ascii="Arial" w:hAnsi="Arial" w:cs="Arial"/>
                <w:b/>
                <w:szCs w:val="24"/>
              </w:rPr>
            </w:pPr>
          </w:p>
        </w:tc>
      </w:tr>
    </w:tbl>
    <w:p w14:paraId="434BE009"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50DE8279" w14:textId="77777777" w:rsidR="00AF4FBF" w:rsidRPr="00AF4FBF" w:rsidRDefault="00AF4FBF" w:rsidP="00AF4FBF">
      <w:pPr>
        <w:autoSpaceDE w:val="0"/>
        <w:autoSpaceDN w:val="0"/>
        <w:adjustRightInd w:val="0"/>
        <w:spacing w:after="0" w:line="240" w:lineRule="auto"/>
        <w:rPr>
          <w:rFonts w:ascii="Arial" w:hAnsi="Arial" w:cs="Arial"/>
          <w:sz w:val="22"/>
          <w:szCs w:val="22"/>
        </w:rPr>
      </w:pPr>
    </w:p>
    <w:p w14:paraId="0340478F" w14:textId="77777777" w:rsidR="00AF4FBF" w:rsidRPr="00AF4FBF" w:rsidRDefault="00AF4FBF" w:rsidP="00AF4FBF">
      <w:pPr>
        <w:autoSpaceDE w:val="0"/>
        <w:autoSpaceDN w:val="0"/>
        <w:adjustRightInd w:val="0"/>
        <w:spacing w:after="0" w:line="240" w:lineRule="auto"/>
        <w:rPr>
          <w:rFonts w:ascii="Arial" w:hAnsi="Arial" w:cs="Arial"/>
          <w:sz w:val="20"/>
          <w:szCs w:val="20"/>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539"/>
        <w:gridCol w:w="3323"/>
        <w:gridCol w:w="3510"/>
        <w:gridCol w:w="1972"/>
      </w:tblGrid>
      <w:tr w:rsidR="00AF4FBF" w:rsidRPr="00AF4FBF" w14:paraId="033F2900"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5405E621" w14:textId="77777777" w:rsidR="00AF4FBF" w:rsidRPr="00AF4FBF" w:rsidRDefault="00AF4FBF" w:rsidP="00AF4FBF">
            <w:pPr>
              <w:autoSpaceDE w:val="0"/>
              <w:autoSpaceDN w:val="0"/>
              <w:adjustRightInd w:val="0"/>
              <w:spacing w:after="0" w:line="240" w:lineRule="auto"/>
              <w:rPr>
                <w:rFonts w:ascii="Arial" w:hAnsi="Arial" w:cs="Arial"/>
                <w:b/>
                <w:bCs/>
                <w:sz w:val="20"/>
                <w:szCs w:val="20"/>
              </w:rPr>
            </w:pPr>
          </w:p>
          <w:p w14:paraId="015A6E24" w14:textId="77777777" w:rsidR="00AF4FBF" w:rsidRPr="00AF4FBF" w:rsidRDefault="00AF4FBF" w:rsidP="00AF4FBF">
            <w:pPr>
              <w:autoSpaceDE w:val="0"/>
              <w:autoSpaceDN w:val="0"/>
              <w:adjustRightInd w:val="0"/>
              <w:spacing w:after="0" w:line="240" w:lineRule="auto"/>
              <w:rPr>
                <w:rFonts w:ascii="Arial" w:hAnsi="Arial" w:cs="Arial"/>
                <w:b/>
                <w:bCs/>
                <w:sz w:val="20"/>
                <w:szCs w:val="20"/>
              </w:rPr>
            </w:pPr>
            <w:r w:rsidRPr="00AF4FBF">
              <w:rPr>
                <w:rFonts w:ascii="Arial" w:hAnsi="Arial" w:cs="Arial"/>
                <w:b/>
                <w:bCs/>
                <w:sz w:val="20"/>
                <w:szCs w:val="20"/>
              </w:rPr>
              <w:t>9. MEDICAL HISTORY and Surgical History</w:t>
            </w:r>
          </w:p>
          <w:p w14:paraId="053FFFA6" w14:textId="77777777" w:rsidR="00AF4FBF" w:rsidRPr="00AF4FBF" w:rsidRDefault="00AF4FBF" w:rsidP="00AF4FBF">
            <w:pPr>
              <w:autoSpaceDE w:val="0"/>
              <w:autoSpaceDN w:val="0"/>
              <w:adjustRightInd w:val="0"/>
              <w:spacing w:after="0" w:line="240" w:lineRule="auto"/>
              <w:rPr>
                <w:rFonts w:ascii="Arial" w:hAnsi="Arial" w:cs="Arial"/>
                <w:b/>
                <w:bCs/>
                <w:sz w:val="20"/>
                <w:szCs w:val="20"/>
              </w:rPr>
            </w:pPr>
          </w:p>
        </w:tc>
      </w:tr>
      <w:tr w:rsidR="00AF4FBF" w:rsidRPr="00AF4FBF" w14:paraId="53E8EE1B" w14:textId="77777777" w:rsidTr="00C15131">
        <w:tc>
          <w:tcPr>
            <w:tcW w:w="479" w:type="dxa"/>
          </w:tcPr>
          <w:p w14:paraId="29148B9F" w14:textId="77777777" w:rsidR="00AF4FBF" w:rsidRPr="00AF4FBF" w:rsidRDefault="00AF4FBF" w:rsidP="00AF4FBF">
            <w:pPr>
              <w:tabs>
                <w:tab w:val="left" w:pos="7670"/>
              </w:tabs>
              <w:rPr>
                <w:rFonts w:ascii="Arial" w:hAnsi="Arial" w:cs="Arial"/>
                <w:b/>
                <w:sz w:val="20"/>
                <w:szCs w:val="20"/>
              </w:rPr>
            </w:pPr>
          </w:p>
        </w:tc>
        <w:tc>
          <w:tcPr>
            <w:tcW w:w="3283" w:type="dxa"/>
          </w:tcPr>
          <w:p w14:paraId="143D2A2F"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Question</w:t>
            </w:r>
          </w:p>
        </w:tc>
        <w:tc>
          <w:tcPr>
            <w:tcW w:w="3470" w:type="dxa"/>
          </w:tcPr>
          <w:p w14:paraId="098816CF"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 xml:space="preserve">Response </w:t>
            </w:r>
          </w:p>
        </w:tc>
        <w:tc>
          <w:tcPr>
            <w:tcW w:w="1912" w:type="dxa"/>
          </w:tcPr>
          <w:p w14:paraId="44DFAC7C"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Remarks</w:t>
            </w:r>
          </w:p>
        </w:tc>
      </w:tr>
      <w:tr w:rsidR="00AF4FBF" w:rsidRPr="00AF4FBF" w14:paraId="42385F4C" w14:textId="77777777" w:rsidTr="00C15131">
        <w:trPr>
          <w:trHeight w:val="633"/>
        </w:trPr>
        <w:tc>
          <w:tcPr>
            <w:tcW w:w="479" w:type="dxa"/>
          </w:tcPr>
          <w:p w14:paraId="2A037294" w14:textId="77777777" w:rsidR="00AF4FBF" w:rsidRPr="00AF4FBF" w:rsidRDefault="00AF4FBF" w:rsidP="00AF4FBF">
            <w:pPr>
              <w:tabs>
                <w:tab w:val="left" w:pos="7670"/>
              </w:tabs>
              <w:rPr>
                <w:rFonts w:ascii="Arial" w:hAnsi="Arial" w:cs="Arial"/>
                <w:b/>
                <w:sz w:val="20"/>
                <w:szCs w:val="20"/>
              </w:rPr>
            </w:pPr>
          </w:p>
          <w:p w14:paraId="614F5967" w14:textId="77777777" w:rsidR="00AF4FBF" w:rsidRPr="00AF4FBF" w:rsidRDefault="00AF4FBF" w:rsidP="00AF4FBF">
            <w:pPr>
              <w:tabs>
                <w:tab w:val="left" w:pos="7670"/>
              </w:tabs>
              <w:rPr>
                <w:rFonts w:ascii="Arial" w:hAnsi="Arial" w:cs="Arial"/>
                <w:b/>
                <w:sz w:val="20"/>
                <w:szCs w:val="20"/>
              </w:rPr>
            </w:pPr>
          </w:p>
          <w:p w14:paraId="3C25A2C1"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1</w:t>
            </w:r>
          </w:p>
        </w:tc>
        <w:tc>
          <w:tcPr>
            <w:tcW w:w="3283" w:type="dxa"/>
          </w:tcPr>
          <w:p w14:paraId="0AE193E4"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AF35A23"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34D5AF0E"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4A98AB9"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773B9E7D"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 xml:space="preserve">Do you have any allergies to medications? </w:t>
            </w:r>
          </w:p>
        </w:tc>
        <w:tc>
          <w:tcPr>
            <w:tcW w:w="3470" w:type="dxa"/>
          </w:tcPr>
          <w:p w14:paraId="453C25F5" w14:textId="77777777" w:rsidR="00AF4FBF" w:rsidRPr="00AF4FBF" w:rsidRDefault="00AF4FBF" w:rsidP="00AF4FBF">
            <w:pPr>
              <w:spacing w:after="0" w:line="360" w:lineRule="auto"/>
              <w:rPr>
                <w:rFonts w:ascii="Arial" w:hAnsi="Arial" w:cs="Arial"/>
                <w:sz w:val="20"/>
                <w:szCs w:val="20"/>
              </w:rPr>
            </w:pPr>
          </w:p>
          <w:p w14:paraId="2F890E48" w14:textId="77777777" w:rsidR="00AF4FBF" w:rsidRPr="00AF4FBF" w:rsidRDefault="00AF4FBF" w:rsidP="00AF4FBF">
            <w:pPr>
              <w:spacing w:after="0" w:line="360" w:lineRule="auto"/>
              <w:rPr>
                <w:rFonts w:ascii="Arial" w:hAnsi="Arial" w:cs="Arial"/>
                <w:sz w:val="20"/>
                <w:szCs w:val="20"/>
              </w:rPr>
            </w:pPr>
            <w:r w:rsidRPr="00AF4FBF">
              <w:rPr>
                <w:rFonts w:ascii="Arial" w:hAnsi="Arial" w:cs="Arial"/>
                <w:noProof/>
                <w:sz w:val="20"/>
                <w:szCs w:val="20"/>
              </w:rPr>
              <mc:AlternateContent>
                <mc:Choice Requires="wps">
                  <w:drawing>
                    <wp:anchor distT="0" distB="0" distL="114300" distR="114300" simplePos="0" relativeHeight="251701248" behindDoc="0" locked="0" layoutInCell="1" allowOverlap="1" wp14:anchorId="12D6535D" wp14:editId="4348E10A">
                      <wp:simplePos x="0" y="0"/>
                      <wp:positionH relativeFrom="column">
                        <wp:posOffset>457670</wp:posOffset>
                      </wp:positionH>
                      <wp:positionV relativeFrom="paragraph">
                        <wp:posOffset>9525</wp:posOffset>
                      </wp:positionV>
                      <wp:extent cx="174625" cy="158115"/>
                      <wp:effectExtent l="0" t="0" r="15875" b="13335"/>
                      <wp:wrapNone/>
                      <wp:docPr id="168" name="Rectangle 168"/>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04BB9" id="Rectangle 168" o:spid="_x0000_s1026" style="position:absolute;margin-left:36.05pt;margin-top:.75pt;width:13.75pt;height:12.4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E/R/YXECAADf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0"/>
                <w:szCs w:val="20"/>
              </w:rPr>
              <mc:AlternateContent>
                <mc:Choice Requires="wps">
                  <w:drawing>
                    <wp:anchor distT="0" distB="0" distL="114300" distR="114300" simplePos="0" relativeHeight="251700224" behindDoc="0" locked="0" layoutInCell="1" allowOverlap="1" wp14:anchorId="5DEE16B2" wp14:editId="11E9913E">
                      <wp:simplePos x="0" y="0"/>
                      <wp:positionH relativeFrom="column">
                        <wp:posOffset>1571459</wp:posOffset>
                      </wp:positionH>
                      <wp:positionV relativeFrom="paragraph">
                        <wp:posOffset>9525</wp:posOffset>
                      </wp:positionV>
                      <wp:extent cx="174625" cy="158115"/>
                      <wp:effectExtent l="0" t="0" r="15875" b="13335"/>
                      <wp:wrapNone/>
                      <wp:docPr id="169" name="Rectangle 169"/>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A0BDDE" id="Rectangle 169" o:spid="_x0000_s1026" style="position:absolute;margin-left:123.75pt;margin-top:.75pt;width:13.75pt;height:12.4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R6T15H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0"/>
                <w:szCs w:val="20"/>
              </w:rPr>
              <w:t xml:space="preserve">Yes                         No   </w:t>
            </w:r>
          </w:p>
          <w:p w14:paraId="37F5B7AC"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If so, please list them and your allergic reaction………………</w:t>
            </w:r>
          </w:p>
          <w:p w14:paraId="68942151"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tc>
        <w:tc>
          <w:tcPr>
            <w:tcW w:w="1912" w:type="dxa"/>
          </w:tcPr>
          <w:p w14:paraId="15CF067B" w14:textId="77777777" w:rsidR="00AF4FBF" w:rsidRPr="00AF4FBF" w:rsidRDefault="00AF4FBF" w:rsidP="00AF4FBF">
            <w:pPr>
              <w:tabs>
                <w:tab w:val="left" w:pos="7670"/>
              </w:tabs>
              <w:rPr>
                <w:rFonts w:ascii="Arial" w:hAnsi="Arial" w:cs="Arial"/>
                <w:b/>
                <w:sz w:val="20"/>
                <w:szCs w:val="20"/>
              </w:rPr>
            </w:pPr>
          </w:p>
        </w:tc>
      </w:tr>
      <w:tr w:rsidR="00AF4FBF" w:rsidRPr="00AF4FBF" w14:paraId="4E0B3B55" w14:textId="77777777" w:rsidTr="00C15131">
        <w:trPr>
          <w:trHeight w:val="624"/>
        </w:trPr>
        <w:tc>
          <w:tcPr>
            <w:tcW w:w="479" w:type="dxa"/>
          </w:tcPr>
          <w:p w14:paraId="07ACAC72" w14:textId="77777777" w:rsidR="00AF4FBF" w:rsidRPr="00AF4FBF" w:rsidRDefault="00AF4FBF" w:rsidP="00AF4FBF">
            <w:pPr>
              <w:tabs>
                <w:tab w:val="left" w:pos="7670"/>
              </w:tabs>
              <w:rPr>
                <w:rFonts w:ascii="Arial" w:hAnsi="Arial" w:cs="Arial"/>
                <w:b/>
                <w:sz w:val="20"/>
                <w:szCs w:val="20"/>
              </w:rPr>
            </w:pPr>
          </w:p>
          <w:p w14:paraId="06604FFC" w14:textId="77777777" w:rsidR="00AF4FBF" w:rsidRPr="00AF4FBF" w:rsidRDefault="00AF4FBF" w:rsidP="00AF4FBF">
            <w:pPr>
              <w:tabs>
                <w:tab w:val="left" w:pos="7670"/>
              </w:tabs>
              <w:rPr>
                <w:rFonts w:ascii="Arial" w:hAnsi="Arial" w:cs="Arial"/>
                <w:b/>
                <w:sz w:val="20"/>
                <w:szCs w:val="20"/>
              </w:rPr>
            </w:pPr>
          </w:p>
          <w:p w14:paraId="37E91D5C"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2</w:t>
            </w:r>
          </w:p>
        </w:tc>
        <w:tc>
          <w:tcPr>
            <w:tcW w:w="3283" w:type="dxa"/>
          </w:tcPr>
          <w:p w14:paraId="05182FB6"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BEB1211"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5420CB73"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929DA3D"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25A6195F"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Are you currently taking any medications?</w:t>
            </w:r>
          </w:p>
          <w:p w14:paraId="702828BA" w14:textId="77777777" w:rsidR="00AF4FBF" w:rsidRPr="00AF4FBF" w:rsidRDefault="00AF4FBF" w:rsidP="00AF4FBF">
            <w:pPr>
              <w:autoSpaceDE w:val="0"/>
              <w:autoSpaceDN w:val="0"/>
              <w:adjustRightInd w:val="0"/>
              <w:spacing w:after="0" w:line="240" w:lineRule="auto"/>
              <w:rPr>
                <w:rFonts w:ascii="Arial" w:hAnsi="Arial" w:cs="Arial"/>
                <w:sz w:val="20"/>
                <w:szCs w:val="20"/>
              </w:rPr>
            </w:pPr>
          </w:p>
        </w:tc>
        <w:tc>
          <w:tcPr>
            <w:tcW w:w="3470" w:type="dxa"/>
          </w:tcPr>
          <w:p w14:paraId="4FAF51E5" w14:textId="77777777" w:rsidR="00AF4FBF" w:rsidRPr="00AF4FBF" w:rsidRDefault="00AF4FBF" w:rsidP="00AF4FBF">
            <w:pPr>
              <w:spacing w:after="0" w:line="360" w:lineRule="auto"/>
              <w:rPr>
                <w:rFonts w:ascii="Arial" w:hAnsi="Arial" w:cs="Arial"/>
                <w:sz w:val="20"/>
                <w:szCs w:val="20"/>
              </w:rPr>
            </w:pPr>
          </w:p>
          <w:p w14:paraId="13E58E71" w14:textId="77777777" w:rsidR="00AF4FBF" w:rsidRPr="00AF4FBF" w:rsidRDefault="00AF4FBF" w:rsidP="00AF4FBF">
            <w:pPr>
              <w:spacing w:after="0" w:line="360" w:lineRule="auto"/>
              <w:rPr>
                <w:rFonts w:ascii="Arial" w:hAnsi="Arial" w:cs="Arial"/>
                <w:sz w:val="20"/>
                <w:szCs w:val="20"/>
              </w:rPr>
            </w:pPr>
            <w:r w:rsidRPr="00AF4FBF">
              <w:rPr>
                <w:rFonts w:ascii="Arial" w:hAnsi="Arial" w:cs="Arial"/>
                <w:noProof/>
                <w:sz w:val="20"/>
                <w:szCs w:val="20"/>
              </w:rPr>
              <mc:AlternateContent>
                <mc:Choice Requires="wps">
                  <w:drawing>
                    <wp:anchor distT="0" distB="0" distL="114300" distR="114300" simplePos="0" relativeHeight="251703296" behindDoc="0" locked="0" layoutInCell="1" allowOverlap="1" wp14:anchorId="4875C48D" wp14:editId="69022492">
                      <wp:simplePos x="0" y="0"/>
                      <wp:positionH relativeFrom="column">
                        <wp:posOffset>457670</wp:posOffset>
                      </wp:positionH>
                      <wp:positionV relativeFrom="paragraph">
                        <wp:posOffset>9525</wp:posOffset>
                      </wp:positionV>
                      <wp:extent cx="174625" cy="158115"/>
                      <wp:effectExtent l="0" t="0" r="15875" b="13335"/>
                      <wp:wrapNone/>
                      <wp:docPr id="170" name="Rectangle 170"/>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C62DAD" id="Rectangle 170" o:spid="_x0000_s1026" style="position:absolute;margin-left:36.05pt;margin-top:.75pt;width:13.75pt;height:12.4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j6cQIAAN8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iHyI+nECAADf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0"/>
                <w:szCs w:val="20"/>
              </w:rPr>
              <mc:AlternateContent>
                <mc:Choice Requires="wps">
                  <w:drawing>
                    <wp:anchor distT="0" distB="0" distL="114300" distR="114300" simplePos="0" relativeHeight="251702272" behindDoc="0" locked="0" layoutInCell="1" allowOverlap="1" wp14:anchorId="1241DC98" wp14:editId="03B867BF">
                      <wp:simplePos x="0" y="0"/>
                      <wp:positionH relativeFrom="column">
                        <wp:posOffset>1571459</wp:posOffset>
                      </wp:positionH>
                      <wp:positionV relativeFrom="paragraph">
                        <wp:posOffset>9525</wp:posOffset>
                      </wp:positionV>
                      <wp:extent cx="174625" cy="158115"/>
                      <wp:effectExtent l="0" t="0" r="15875" b="13335"/>
                      <wp:wrapNone/>
                      <wp:docPr id="171" name="Rectangle 171"/>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CCC6B" id="Rectangle 171" o:spid="_x0000_s1026" style="position:absolute;margin-left:123.75pt;margin-top:.75pt;width:13.75pt;height:12.4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cQIAAN8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" filled="f" strokecolor="windowText" strokeweight="1pt"/>
                  </w:pict>
                </mc:Fallback>
              </mc:AlternateContent>
            </w:r>
            <w:r w:rsidRPr="00AF4FBF">
              <w:rPr>
                <w:rFonts w:ascii="Arial" w:hAnsi="Arial" w:cs="Arial"/>
                <w:sz w:val="20"/>
                <w:szCs w:val="20"/>
              </w:rPr>
              <w:t xml:space="preserve">Yes                         No   </w:t>
            </w:r>
          </w:p>
          <w:p w14:paraId="68964D21"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6919E126"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If so, please list them, their doses and your reason for taking them…………………</w:t>
            </w:r>
            <w:proofErr w:type="gramStart"/>
            <w:r w:rsidRPr="00AF4FBF">
              <w:rPr>
                <w:rFonts w:ascii="Arial" w:hAnsi="Arial" w:cs="Arial"/>
                <w:sz w:val="20"/>
                <w:szCs w:val="20"/>
              </w:rPr>
              <w:t>…..</w:t>
            </w:r>
            <w:proofErr w:type="gramEnd"/>
            <w:r w:rsidRPr="00AF4FBF">
              <w:rPr>
                <w:rFonts w:ascii="Arial" w:hAnsi="Arial" w:cs="Arial"/>
                <w:sz w:val="20"/>
                <w:szCs w:val="20"/>
              </w:rPr>
              <w:t>….</w:t>
            </w:r>
          </w:p>
          <w:p w14:paraId="20DF59CE"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3384F600"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0EDE2064"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7A8D4D41" w14:textId="77777777" w:rsidR="00AF4FBF" w:rsidRPr="00AF4FBF" w:rsidRDefault="00AF4FBF" w:rsidP="00AF4FBF">
            <w:pPr>
              <w:autoSpaceDE w:val="0"/>
              <w:autoSpaceDN w:val="0"/>
              <w:adjustRightInd w:val="0"/>
              <w:spacing w:after="0" w:line="240" w:lineRule="auto"/>
              <w:rPr>
                <w:rFonts w:ascii="Arial" w:hAnsi="Arial" w:cs="Arial"/>
                <w:sz w:val="20"/>
                <w:szCs w:val="20"/>
              </w:rPr>
            </w:pPr>
          </w:p>
        </w:tc>
        <w:tc>
          <w:tcPr>
            <w:tcW w:w="1912" w:type="dxa"/>
          </w:tcPr>
          <w:p w14:paraId="19D9A7E8" w14:textId="77777777" w:rsidR="00AF4FBF" w:rsidRPr="00AF4FBF" w:rsidRDefault="00AF4FBF" w:rsidP="00AF4FBF">
            <w:pPr>
              <w:tabs>
                <w:tab w:val="left" w:pos="7670"/>
              </w:tabs>
              <w:rPr>
                <w:rFonts w:ascii="Arial" w:hAnsi="Arial" w:cs="Arial"/>
                <w:b/>
                <w:sz w:val="20"/>
                <w:szCs w:val="20"/>
              </w:rPr>
            </w:pPr>
          </w:p>
        </w:tc>
      </w:tr>
      <w:tr w:rsidR="00AF4FBF" w:rsidRPr="00AF4FBF" w14:paraId="61E626D2" w14:textId="77777777" w:rsidTr="00C15131">
        <w:trPr>
          <w:trHeight w:val="624"/>
        </w:trPr>
        <w:tc>
          <w:tcPr>
            <w:tcW w:w="479" w:type="dxa"/>
          </w:tcPr>
          <w:p w14:paraId="1FF013BB" w14:textId="77777777" w:rsidR="00AF4FBF" w:rsidRPr="00AF4FBF" w:rsidRDefault="00AF4FBF" w:rsidP="00AF4FBF">
            <w:pPr>
              <w:tabs>
                <w:tab w:val="left" w:pos="7670"/>
              </w:tabs>
              <w:rPr>
                <w:rFonts w:ascii="Arial" w:hAnsi="Arial" w:cs="Arial"/>
                <w:b/>
                <w:sz w:val="20"/>
                <w:szCs w:val="20"/>
              </w:rPr>
            </w:pPr>
          </w:p>
          <w:p w14:paraId="5831BD55"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3</w:t>
            </w:r>
          </w:p>
        </w:tc>
        <w:tc>
          <w:tcPr>
            <w:tcW w:w="3283" w:type="dxa"/>
          </w:tcPr>
          <w:p w14:paraId="07393BE6"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39BBAE1D"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 xml:space="preserve">List any medical conditions </w:t>
            </w:r>
          </w:p>
          <w:p w14:paraId="701353EB"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that you have</w:t>
            </w:r>
          </w:p>
          <w:p w14:paraId="30873FDB" w14:textId="77777777" w:rsidR="00AF4FBF" w:rsidRPr="00AF4FBF" w:rsidRDefault="00AF4FBF" w:rsidP="00AF4FBF">
            <w:pPr>
              <w:autoSpaceDE w:val="0"/>
              <w:autoSpaceDN w:val="0"/>
              <w:adjustRightInd w:val="0"/>
              <w:spacing w:after="0" w:line="240" w:lineRule="auto"/>
              <w:rPr>
                <w:rFonts w:ascii="Arial" w:hAnsi="Arial" w:cs="Arial"/>
                <w:sz w:val="20"/>
                <w:szCs w:val="20"/>
              </w:rPr>
            </w:pPr>
          </w:p>
        </w:tc>
        <w:tc>
          <w:tcPr>
            <w:tcW w:w="3470" w:type="dxa"/>
          </w:tcPr>
          <w:p w14:paraId="4FA9742C"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32DA9DFE"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07EBE33B"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tc>
        <w:tc>
          <w:tcPr>
            <w:tcW w:w="1912" w:type="dxa"/>
          </w:tcPr>
          <w:p w14:paraId="7F790C9F" w14:textId="77777777" w:rsidR="00AF4FBF" w:rsidRPr="00AF4FBF" w:rsidRDefault="00AF4FBF" w:rsidP="00AF4FBF">
            <w:pPr>
              <w:tabs>
                <w:tab w:val="left" w:pos="7670"/>
              </w:tabs>
              <w:rPr>
                <w:rFonts w:ascii="Arial" w:hAnsi="Arial" w:cs="Arial"/>
                <w:b/>
                <w:sz w:val="20"/>
                <w:szCs w:val="20"/>
              </w:rPr>
            </w:pPr>
          </w:p>
        </w:tc>
      </w:tr>
      <w:tr w:rsidR="00AF4FBF" w:rsidRPr="00AF4FBF" w14:paraId="549BC69E" w14:textId="77777777" w:rsidTr="00C15131">
        <w:trPr>
          <w:trHeight w:val="624"/>
        </w:trPr>
        <w:tc>
          <w:tcPr>
            <w:tcW w:w="479" w:type="dxa"/>
          </w:tcPr>
          <w:p w14:paraId="556C3841" w14:textId="77777777" w:rsidR="00AF4FBF" w:rsidRPr="00AF4FBF" w:rsidRDefault="00AF4FBF" w:rsidP="00AF4FBF">
            <w:pPr>
              <w:tabs>
                <w:tab w:val="left" w:pos="7670"/>
              </w:tabs>
              <w:rPr>
                <w:rFonts w:ascii="Arial" w:hAnsi="Arial" w:cs="Arial"/>
                <w:b/>
                <w:sz w:val="20"/>
                <w:szCs w:val="20"/>
              </w:rPr>
            </w:pPr>
          </w:p>
          <w:p w14:paraId="33B6FA05" w14:textId="77777777" w:rsidR="00AF4FBF" w:rsidRPr="00AF4FBF" w:rsidRDefault="00AF4FBF" w:rsidP="00AF4FBF">
            <w:pPr>
              <w:tabs>
                <w:tab w:val="left" w:pos="7670"/>
              </w:tabs>
              <w:rPr>
                <w:rFonts w:ascii="Arial" w:hAnsi="Arial" w:cs="Arial"/>
                <w:b/>
                <w:sz w:val="20"/>
                <w:szCs w:val="20"/>
              </w:rPr>
            </w:pPr>
          </w:p>
          <w:p w14:paraId="0DA25495"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4</w:t>
            </w:r>
          </w:p>
        </w:tc>
        <w:tc>
          <w:tcPr>
            <w:tcW w:w="3283" w:type="dxa"/>
          </w:tcPr>
          <w:p w14:paraId="2793858A"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 xml:space="preserve"> </w:t>
            </w:r>
          </w:p>
          <w:p w14:paraId="6176B574"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221C176E"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2ABBAD34"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 xml:space="preserve">Have you had any previous operations? </w:t>
            </w:r>
          </w:p>
        </w:tc>
        <w:tc>
          <w:tcPr>
            <w:tcW w:w="3470" w:type="dxa"/>
          </w:tcPr>
          <w:p w14:paraId="7CF08059" w14:textId="77777777" w:rsidR="00AF4FBF" w:rsidRPr="00AF4FBF" w:rsidRDefault="00AF4FBF" w:rsidP="00AF4FBF">
            <w:pPr>
              <w:spacing w:after="0" w:line="360" w:lineRule="auto"/>
              <w:rPr>
                <w:rFonts w:ascii="Arial" w:hAnsi="Arial" w:cs="Arial"/>
                <w:sz w:val="20"/>
                <w:szCs w:val="20"/>
              </w:rPr>
            </w:pPr>
          </w:p>
          <w:p w14:paraId="3178DC15" w14:textId="77777777" w:rsidR="00AF4FBF" w:rsidRPr="00AF4FBF" w:rsidRDefault="00AF4FBF" w:rsidP="00AF4FBF">
            <w:pPr>
              <w:spacing w:after="0" w:line="360" w:lineRule="auto"/>
              <w:rPr>
                <w:rFonts w:ascii="Arial" w:hAnsi="Arial" w:cs="Arial"/>
                <w:sz w:val="20"/>
                <w:szCs w:val="20"/>
              </w:rPr>
            </w:pPr>
            <w:r w:rsidRPr="00AF4FBF">
              <w:rPr>
                <w:rFonts w:ascii="Arial" w:hAnsi="Arial" w:cs="Arial"/>
                <w:noProof/>
                <w:sz w:val="20"/>
                <w:szCs w:val="20"/>
              </w:rPr>
              <mc:AlternateContent>
                <mc:Choice Requires="wps">
                  <w:drawing>
                    <wp:anchor distT="0" distB="0" distL="114300" distR="114300" simplePos="0" relativeHeight="251705344" behindDoc="0" locked="0" layoutInCell="1" allowOverlap="1" wp14:anchorId="5470CA86" wp14:editId="0616631B">
                      <wp:simplePos x="0" y="0"/>
                      <wp:positionH relativeFrom="column">
                        <wp:posOffset>457670</wp:posOffset>
                      </wp:positionH>
                      <wp:positionV relativeFrom="paragraph">
                        <wp:posOffset>9525</wp:posOffset>
                      </wp:positionV>
                      <wp:extent cx="174625" cy="158115"/>
                      <wp:effectExtent l="0" t="0" r="15875" b="13335"/>
                      <wp:wrapNone/>
                      <wp:docPr id="172" name="Rectangle 172"/>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8DC271" id="Rectangle 172" o:spid="_x0000_s1026" style="position:absolute;margin-left:36.05pt;margin-top:.75pt;width:13.75pt;height:12.4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" filled="f" strokecolor="windowText" strokeweight="1pt"/>
                  </w:pict>
                </mc:Fallback>
              </mc:AlternateContent>
            </w:r>
            <w:r w:rsidRPr="00AF4FBF">
              <w:rPr>
                <w:rFonts w:ascii="Arial" w:hAnsi="Arial" w:cs="Arial"/>
                <w:noProof/>
                <w:sz w:val="20"/>
                <w:szCs w:val="20"/>
              </w:rPr>
              <mc:AlternateContent>
                <mc:Choice Requires="wps">
                  <w:drawing>
                    <wp:anchor distT="0" distB="0" distL="114300" distR="114300" simplePos="0" relativeHeight="251704320" behindDoc="0" locked="0" layoutInCell="1" allowOverlap="1" wp14:anchorId="23E4AFEB" wp14:editId="173D8B30">
                      <wp:simplePos x="0" y="0"/>
                      <wp:positionH relativeFrom="column">
                        <wp:posOffset>1571459</wp:posOffset>
                      </wp:positionH>
                      <wp:positionV relativeFrom="paragraph">
                        <wp:posOffset>9525</wp:posOffset>
                      </wp:positionV>
                      <wp:extent cx="174625" cy="158115"/>
                      <wp:effectExtent l="0" t="0" r="15875" b="13335"/>
                      <wp:wrapNone/>
                      <wp:docPr id="173" name="Rectangle 173"/>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DD912A" id="Rectangle 173" o:spid="_x0000_s1026" style="position:absolute;margin-left:123.75pt;margin-top:.75pt;width:13.75pt;height:12.4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NYpnr3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0"/>
                <w:szCs w:val="20"/>
              </w:rPr>
              <w:t xml:space="preserve">Yes                         No   </w:t>
            </w:r>
          </w:p>
          <w:p w14:paraId="049FCDF3"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1AC9F39"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If yes, what was performed….</w:t>
            </w:r>
          </w:p>
          <w:p w14:paraId="56650D2C"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7DB7250E"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76157348" w14:textId="77777777" w:rsidR="00AF4FBF" w:rsidRPr="00AF4FBF" w:rsidRDefault="00AF4FBF" w:rsidP="00AF4FBF">
            <w:pPr>
              <w:autoSpaceDE w:val="0"/>
              <w:autoSpaceDN w:val="0"/>
              <w:adjustRightInd w:val="0"/>
              <w:spacing w:after="0" w:line="240" w:lineRule="auto"/>
              <w:rPr>
                <w:rFonts w:ascii="Arial" w:hAnsi="Arial" w:cs="Arial"/>
                <w:sz w:val="20"/>
                <w:szCs w:val="20"/>
              </w:rPr>
            </w:pPr>
          </w:p>
        </w:tc>
        <w:tc>
          <w:tcPr>
            <w:tcW w:w="1912" w:type="dxa"/>
          </w:tcPr>
          <w:p w14:paraId="2FF49242" w14:textId="77777777" w:rsidR="00AF4FBF" w:rsidRPr="00AF4FBF" w:rsidRDefault="00AF4FBF" w:rsidP="00AF4FBF">
            <w:pPr>
              <w:tabs>
                <w:tab w:val="left" w:pos="7670"/>
              </w:tabs>
              <w:rPr>
                <w:rFonts w:ascii="Arial" w:hAnsi="Arial" w:cs="Arial"/>
                <w:b/>
                <w:sz w:val="20"/>
                <w:szCs w:val="20"/>
              </w:rPr>
            </w:pPr>
          </w:p>
        </w:tc>
      </w:tr>
      <w:tr w:rsidR="00AF4FBF" w:rsidRPr="00AF4FBF" w14:paraId="271286BB" w14:textId="77777777" w:rsidTr="00C15131">
        <w:trPr>
          <w:trHeight w:val="624"/>
        </w:trPr>
        <w:tc>
          <w:tcPr>
            <w:tcW w:w="479" w:type="dxa"/>
          </w:tcPr>
          <w:p w14:paraId="771F70AA" w14:textId="77777777" w:rsidR="00AF4FBF" w:rsidRPr="00AF4FBF" w:rsidRDefault="00AF4FBF" w:rsidP="00AF4FBF">
            <w:pPr>
              <w:tabs>
                <w:tab w:val="left" w:pos="7670"/>
              </w:tabs>
              <w:rPr>
                <w:rFonts w:ascii="Arial" w:hAnsi="Arial" w:cs="Arial"/>
                <w:b/>
                <w:sz w:val="20"/>
                <w:szCs w:val="20"/>
              </w:rPr>
            </w:pPr>
          </w:p>
          <w:p w14:paraId="0C321EB9" w14:textId="77777777" w:rsidR="00AF4FBF" w:rsidRPr="00AF4FBF" w:rsidRDefault="00AF4FBF" w:rsidP="00AF4FBF">
            <w:pPr>
              <w:tabs>
                <w:tab w:val="left" w:pos="7670"/>
              </w:tabs>
              <w:rPr>
                <w:rFonts w:ascii="Arial" w:hAnsi="Arial" w:cs="Arial"/>
                <w:b/>
                <w:sz w:val="20"/>
                <w:szCs w:val="20"/>
              </w:rPr>
            </w:pPr>
          </w:p>
          <w:p w14:paraId="79D16782" w14:textId="77777777" w:rsidR="00AF4FBF" w:rsidRPr="00AF4FBF" w:rsidRDefault="00AF4FBF" w:rsidP="00AF4FBF">
            <w:pPr>
              <w:tabs>
                <w:tab w:val="left" w:pos="7670"/>
              </w:tabs>
              <w:rPr>
                <w:rFonts w:ascii="Arial" w:hAnsi="Arial" w:cs="Arial"/>
                <w:b/>
                <w:sz w:val="20"/>
                <w:szCs w:val="20"/>
              </w:rPr>
            </w:pPr>
            <w:r w:rsidRPr="00AF4FBF">
              <w:rPr>
                <w:rFonts w:ascii="Arial" w:hAnsi="Arial" w:cs="Arial"/>
                <w:b/>
                <w:sz w:val="20"/>
                <w:szCs w:val="20"/>
              </w:rPr>
              <w:t>5</w:t>
            </w:r>
          </w:p>
        </w:tc>
        <w:tc>
          <w:tcPr>
            <w:tcW w:w="3283" w:type="dxa"/>
          </w:tcPr>
          <w:p w14:paraId="717CF14A"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6141A8E1"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2EF8A977"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Have you ever had a cyst or ovary removed or other surgery on your ovary (</w:t>
            </w:r>
            <w:proofErr w:type="spellStart"/>
            <w:r w:rsidRPr="00AF4FBF">
              <w:rPr>
                <w:rFonts w:ascii="Arial" w:hAnsi="Arial" w:cs="Arial"/>
                <w:sz w:val="20"/>
                <w:szCs w:val="20"/>
              </w:rPr>
              <w:t>ies</w:t>
            </w:r>
            <w:proofErr w:type="spellEnd"/>
            <w:r w:rsidRPr="00AF4FBF">
              <w:rPr>
                <w:rFonts w:ascii="Arial" w:hAnsi="Arial" w:cs="Arial"/>
                <w:sz w:val="20"/>
                <w:szCs w:val="20"/>
              </w:rPr>
              <w:t xml:space="preserve">)? </w:t>
            </w:r>
          </w:p>
          <w:p w14:paraId="1489F906" w14:textId="77777777" w:rsidR="00AF4FBF" w:rsidRPr="00AF4FBF" w:rsidRDefault="00AF4FBF" w:rsidP="00AF4FBF">
            <w:pPr>
              <w:autoSpaceDE w:val="0"/>
              <w:autoSpaceDN w:val="0"/>
              <w:adjustRightInd w:val="0"/>
              <w:spacing w:after="0" w:line="240" w:lineRule="auto"/>
              <w:rPr>
                <w:rFonts w:ascii="Arial" w:hAnsi="Arial" w:cs="Arial"/>
                <w:sz w:val="20"/>
                <w:szCs w:val="20"/>
              </w:rPr>
            </w:pPr>
          </w:p>
          <w:p w14:paraId="0C2316E7" w14:textId="77777777" w:rsidR="00AF4FBF" w:rsidRPr="00AF4FBF" w:rsidRDefault="00AF4FBF" w:rsidP="00AF4FBF">
            <w:pPr>
              <w:autoSpaceDE w:val="0"/>
              <w:autoSpaceDN w:val="0"/>
              <w:adjustRightInd w:val="0"/>
              <w:spacing w:after="0" w:line="240" w:lineRule="auto"/>
              <w:rPr>
                <w:rFonts w:ascii="Arial" w:hAnsi="Arial" w:cs="Arial"/>
                <w:sz w:val="20"/>
                <w:szCs w:val="20"/>
              </w:rPr>
            </w:pPr>
            <w:r w:rsidRPr="00AF4FBF">
              <w:rPr>
                <w:rFonts w:ascii="Arial" w:hAnsi="Arial" w:cs="Arial"/>
                <w:sz w:val="20"/>
                <w:szCs w:val="20"/>
              </w:rPr>
              <w:t>Are both of your tubes and ovaries present?</w:t>
            </w:r>
          </w:p>
        </w:tc>
        <w:tc>
          <w:tcPr>
            <w:tcW w:w="3470" w:type="dxa"/>
          </w:tcPr>
          <w:p w14:paraId="3932467A" w14:textId="77777777" w:rsidR="00AF4FBF" w:rsidRPr="00AF4FBF" w:rsidRDefault="00AF4FBF" w:rsidP="00AF4FBF">
            <w:pPr>
              <w:spacing w:after="0" w:line="360" w:lineRule="auto"/>
              <w:rPr>
                <w:rFonts w:ascii="Arial" w:hAnsi="Arial" w:cs="Arial"/>
                <w:sz w:val="20"/>
                <w:szCs w:val="20"/>
              </w:rPr>
            </w:pPr>
          </w:p>
          <w:p w14:paraId="58C696C0" w14:textId="77777777" w:rsidR="00AF4FBF" w:rsidRPr="00AF4FBF" w:rsidRDefault="00AF4FBF" w:rsidP="00AF4FBF">
            <w:pPr>
              <w:spacing w:after="0" w:line="360" w:lineRule="auto"/>
              <w:rPr>
                <w:rFonts w:ascii="Arial" w:hAnsi="Arial" w:cs="Arial"/>
                <w:sz w:val="20"/>
                <w:szCs w:val="20"/>
              </w:rPr>
            </w:pPr>
            <w:r w:rsidRPr="00AF4FBF">
              <w:rPr>
                <w:rFonts w:ascii="Arial" w:hAnsi="Arial" w:cs="Arial"/>
                <w:noProof/>
                <w:sz w:val="20"/>
                <w:szCs w:val="20"/>
              </w:rPr>
              <mc:AlternateContent>
                <mc:Choice Requires="wps">
                  <w:drawing>
                    <wp:anchor distT="0" distB="0" distL="114300" distR="114300" simplePos="0" relativeHeight="251707392" behindDoc="0" locked="0" layoutInCell="1" allowOverlap="1" wp14:anchorId="2F11687C" wp14:editId="49E231CA">
                      <wp:simplePos x="0" y="0"/>
                      <wp:positionH relativeFrom="column">
                        <wp:posOffset>457670</wp:posOffset>
                      </wp:positionH>
                      <wp:positionV relativeFrom="paragraph">
                        <wp:posOffset>9525</wp:posOffset>
                      </wp:positionV>
                      <wp:extent cx="174625" cy="158115"/>
                      <wp:effectExtent l="0" t="0" r="15875" b="13335"/>
                      <wp:wrapNone/>
                      <wp:docPr id="174" name="Rectangle 174"/>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823E4" id="Rectangle 174" o:spid="_x0000_s1026" style="position:absolute;margin-left:36.05pt;margin-top:.75pt;width:13.75pt;height:12.4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" filled="f" strokecolor="windowText" strokeweight="1pt"/>
                  </w:pict>
                </mc:Fallback>
              </mc:AlternateContent>
            </w:r>
            <w:r w:rsidRPr="00AF4FBF">
              <w:rPr>
                <w:rFonts w:ascii="Arial" w:hAnsi="Arial" w:cs="Arial"/>
                <w:noProof/>
                <w:sz w:val="20"/>
                <w:szCs w:val="20"/>
              </w:rPr>
              <mc:AlternateContent>
                <mc:Choice Requires="wps">
                  <w:drawing>
                    <wp:anchor distT="0" distB="0" distL="114300" distR="114300" simplePos="0" relativeHeight="251706368" behindDoc="0" locked="0" layoutInCell="1" allowOverlap="1" wp14:anchorId="059CFCEF" wp14:editId="72A01B89">
                      <wp:simplePos x="0" y="0"/>
                      <wp:positionH relativeFrom="column">
                        <wp:posOffset>1571459</wp:posOffset>
                      </wp:positionH>
                      <wp:positionV relativeFrom="paragraph">
                        <wp:posOffset>9525</wp:posOffset>
                      </wp:positionV>
                      <wp:extent cx="174625" cy="158115"/>
                      <wp:effectExtent l="0" t="0" r="15875" b="13335"/>
                      <wp:wrapNone/>
                      <wp:docPr id="175" name="Rectangle 175"/>
                      <wp:cNvGraphicFramePr/>
                      <a:graphic xmlns:a="http://schemas.openxmlformats.org/drawingml/2006/main">
                        <a:graphicData uri="http://schemas.microsoft.com/office/word/2010/wordprocessingShape">
                          <wps:wsp>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3CCC9D" id="Rectangle 175" o:spid="_x0000_s1026" style="position:absolute;margin-left:123.75pt;margin-top:.75pt;width:13.75pt;height:12.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" filled="f" strokecolor="windowText" strokeweight="1pt"/>
                  </w:pict>
                </mc:Fallback>
              </mc:AlternateContent>
            </w:r>
            <w:r w:rsidRPr="00AF4FBF">
              <w:rPr>
                <w:rFonts w:ascii="Arial" w:hAnsi="Arial" w:cs="Arial"/>
                <w:sz w:val="20"/>
                <w:szCs w:val="20"/>
              </w:rPr>
              <w:t xml:space="preserve">Yes                         No   </w:t>
            </w:r>
          </w:p>
          <w:p w14:paraId="55923B2F"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If so, state year and type of surgery………………………</w:t>
            </w:r>
          </w:p>
          <w:p w14:paraId="65F56871"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p w14:paraId="12B4A63F" w14:textId="77777777" w:rsidR="00AF4FBF" w:rsidRPr="00AF4FBF" w:rsidRDefault="00AF4FBF" w:rsidP="00AF4FBF">
            <w:pPr>
              <w:autoSpaceDE w:val="0"/>
              <w:autoSpaceDN w:val="0"/>
              <w:adjustRightInd w:val="0"/>
              <w:spacing w:after="0" w:line="360" w:lineRule="auto"/>
              <w:rPr>
                <w:rFonts w:ascii="Arial" w:hAnsi="Arial" w:cs="Arial"/>
                <w:sz w:val="20"/>
                <w:szCs w:val="20"/>
              </w:rPr>
            </w:pPr>
            <w:r w:rsidRPr="00AF4FBF">
              <w:rPr>
                <w:rFonts w:ascii="Arial" w:hAnsi="Arial" w:cs="Arial"/>
                <w:sz w:val="20"/>
                <w:szCs w:val="20"/>
              </w:rPr>
              <w:t>………………………………</w:t>
            </w:r>
          </w:p>
        </w:tc>
        <w:tc>
          <w:tcPr>
            <w:tcW w:w="1912" w:type="dxa"/>
          </w:tcPr>
          <w:p w14:paraId="375A87A5" w14:textId="77777777" w:rsidR="00AF4FBF" w:rsidRPr="00AF4FBF" w:rsidRDefault="00AF4FBF" w:rsidP="00AF4FBF">
            <w:pPr>
              <w:tabs>
                <w:tab w:val="left" w:pos="7670"/>
              </w:tabs>
              <w:rPr>
                <w:rFonts w:ascii="Arial" w:hAnsi="Arial" w:cs="Arial"/>
                <w:b/>
                <w:sz w:val="20"/>
                <w:szCs w:val="20"/>
              </w:rPr>
            </w:pPr>
          </w:p>
        </w:tc>
      </w:tr>
    </w:tbl>
    <w:p w14:paraId="0CC779D8" w14:textId="77777777" w:rsidR="00AF4FBF" w:rsidRPr="00AF4FBF" w:rsidRDefault="00AF4FBF" w:rsidP="00AF4FBF">
      <w:pPr>
        <w:autoSpaceDE w:val="0"/>
        <w:autoSpaceDN w:val="0"/>
        <w:adjustRightInd w:val="0"/>
        <w:spacing w:after="0" w:line="240" w:lineRule="auto"/>
        <w:jc w:val="both"/>
        <w:rPr>
          <w:rFonts w:ascii="AdvTT3713a231" w:hAnsi="AdvTT3713a231" w:cs="AdvTT3713a231"/>
          <w:color w:val="131413"/>
          <w:sz w:val="20"/>
          <w:szCs w:val="20"/>
        </w:rPr>
      </w:pPr>
    </w:p>
    <w:p w14:paraId="5B9A1900" w14:textId="77777777" w:rsidR="00AF4FBF" w:rsidRPr="00AF4FBF" w:rsidRDefault="00AF4FBF" w:rsidP="00AF4FBF">
      <w:pPr>
        <w:autoSpaceDE w:val="0"/>
        <w:autoSpaceDN w:val="0"/>
        <w:adjustRightInd w:val="0"/>
        <w:spacing w:after="0" w:line="240" w:lineRule="auto"/>
        <w:jc w:val="both"/>
        <w:rPr>
          <w:rFonts w:ascii="AdvTT3713a231" w:hAnsi="AdvTT3713a231" w:cs="AdvTT3713a231"/>
          <w:color w:val="131413"/>
          <w:sz w:val="20"/>
          <w:szCs w:val="20"/>
        </w:rPr>
      </w:pPr>
    </w:p>
    <w:p w14:paraId="41BE046B" w14:textId="77777777" w:rsidR="00AF4FBF" w:rsidRPr="00AF4FBF" w:rsidRDefault="00AF4FBF" w:rsidP="00AF4FBF">
      <w:pPr>
        <w:spacing w:after="0"/>
        <w:jc w:val="both"/>
        <w:rPr>
          <w:rFonts w:ascii="Power Geez Unicode1" w:hAnsi="Power Geez Unicode1"/>
          <w:b/>
          <w:szCs w:val="24"/>
        </w:rPr>
      </w:pPr>
    </w:p>
    <w:p w14:paraId="31BC5A88" w14:textId="77777777" w:rsidR="00AF4FBF" w:rsidRPr="00AF4FBF" w:rsidRDefault="00AF4FBF" w:rsidP="00AF4FBF">
      <w:pPr>
        <w:spacing w:after="0"/>
        <w:jc w:val="both"/>
        <w:rPr>
          <w:rFonts w:ascii="Power Geez Unicode1" w:hAnsi="Power Geez Unicode1"/>
          <w:b/>
          <w:szCs w:val="24"/>
        </w:rPr>
      </w:pPr>
      <w:proofErr w:type="spellStart"/>
      <w:r w:rsidRPr="00AF4FBF">
        <w:rPr>
          <w:rFonts w:ascii="Ebrima" w:hAnsi="Ebrima" w:cs="Ebrima"/>
          <w:b/>
          <w:szCs w:val="24"/>
        </w:rPr>
        <w:lastRenderedPageBreak/>
        <w:t>አባሪ</w:t>
      </w:r>
      <w:proofErr w:type="spellEnd"/>
      <w:r w:rsidRPr="00AF4FBF">
        <w:rPr>
          <w:rFonts w:ascii="Power Geez Unicode1" w:hAnsi="Power Geez Unicode1"/>
          <w:b/>
          <w:szCs w:val="24"/>
        </w:rPr>
        <w:t xml:space="preserve"> 1</w:t>
      </w:r>
      <w:r w:rsidRPr="00AF4FBF">
        <w:rPr>
          <w:rFonts w:ascii="Ebrima" w:hAnsi="Ebrima" w:cs="Ebrima"/>
          <w:b/>
          <w:szCs w:val="24"/>
        </w:rPr>
        <w:t>፡</w:t>
      </w:r>
      <w:r w:rsidRPr="00AF4FBF">
        <w:rPr>
          <w:rFonts w:ascii="Power Geez Unicode1" w:hAnsi="Power Geez Unicode1"/>
          <w:b/>
          <w:szCs w:val="24"/>
        </w:rPr>
        <w:t xml:space="preserve"> </w:t>
      </w:r>
      <w:proofErr w:type="spellStart"/>
      <w:r w:rsidRPr="00AF4FBF">
        <w:rPr>
          <w:rFonts w:ascii="Ebrima" w:hAnsi="Ebrima" w:cs="Ebrima"/>
          <w:b/>
          <w:szCs w:val="24"/>
        </w:rPr>
        <w:t>የፈቃድ</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መጠየቂያ</w:t>
      </w:r>
      <w:proofErr w:type="spellEnd"/>
      <w:r w:rsidRPr="00AF4FBF">
        <w:rPr>
          <w:rFonts w:ascii="Power Geez Unicode1" w:hAnsi="Power Geez Unicode1"/>
          <w:b/>
          <w:szCs w:val="24"/>
        </w:rPr>
        <w:t xml:space="preserve"> </w:t>
      </w:r>
    </w:p>
    <w:p w14:paraId="21E9EF32" w14:textId="77777777" w:rsidR="00AF4FBF" w:rsidRPr="00AF4FBF" w:rsidRDefault="00AF4FBF" w:rsidP="00AF4FBF">
      <w:pPr>
        <w:jc w:val="both"/>
        <w:rPr>
          <w:rFonts w:ascii="Power Geez Unicode1" w:hAnsi="Power Geez Unicode1"/>
          <w:szCs w:val="24"/>
        </w:rPr>
      </w:pPr>
      <w:proofErr w:type="spellStart"/>
      <w:r w:rsidRPr="00AF4FBF">
        <w:rPr>
          <w:rFonts w:ascii="Ebrima" w:hAnsi="Ebrima" w:cs="Ebrima"/>
          <w:szCs w:val="24"/>
        </w:rPr>
        <w:t>ስሜ</w:t>
      </w:r>
      <w:proofErr w:type="spellEnd"/>
      <w:r w:rsidRPr="00AF4FBF">
        <w:rPr>
          <w:rFonts w:ascii="Power Geez Unicode1" w:hAnsi="Power Geez Unicode1"/>
          <w:szCs w:val="24"/>
        </w:rPr>
        <w:t xml:space="preserve"> </w:t>
      </w:r>
      <w:r w:rsidRPr="00AF4FBF">
        <w:rPr>
          <w:rFonts w:ascii="Ebrima" w:hAnsi="Ebrima" w:cs="Ebrima"/>
          <w:szCs w:val="24"/>
        </w:rPr>
        <w:t>ዶ</w:t>
      </w:r>
      <w:r w:rsidRPr="00AF4FBF">
        <w:rPr>
          <w:rFonts w:ascii="Power Geez Unicode1" w:hAnsi="Power Geez Unicode1"/>
          <w:szCs w:val="24"/>
        </w:rPr>
        <w:t>/</w:t>
      </w:r>
      <w:r w:rsidRPr="00AF4FBF">
        <w:rPr>
          <w:rFonts w:ascii="Ebrima" w:hAnsi="Ebrima" w:cs="Ebrima"/>
          <w:szCs w:val="24"/>
        </w:rPr>
        <w:t>ር</w:t>
      </w:r>
      <w:r w:rsidRPr="00AF4FBF">
        <w:rPr>
          <w:rFonts w:ascii="Power Geez Unicode1" w:hAnsi="Power Geez Unicode1"/>
          <w:szCs w:val="24"/>
        </w:rPr>
        <w:t xml:space="preserve"> </w:t>
      </w:r>
      <w:proofErr w:type="spellStart"/>
      <w:r w:rsidRPr="00AF4FBF">
        <w:rPr>
          <w:rFonts w:ascii="Ebrima" w:hAnsi="Ebrima" w:cs="Ebrima"/>
          <w:szCs w:val="24"/>
        </w:rPr>
        <w:t>እመቤት</w:t>
      </w:r>
      <w:proofErr w:type="spellEnd"/>
      <w:r w:rsidRPr="00AF4FBF">
        <w:rPr>
          <w:rFonts w:ascii="Power Geez Unicode1" w:hAnsi="Power Geez Unicode1"/>
          <w:szCs w:val="24"/>
        </w:rPr>
        <w:t xml:space="preserve"> </w:t>
      </w:r>
      <w:proofErr w:type="spellStart"/>
      <w:r w:rsidRPr="00AF4FBF">
        <w:rPr>
          <w:rFonts w:ascii="Ebrima" w:hAnsi="Ebrima" w:cs="Ebrima"/>
          <w:szCs w:val="24"/>
        </w:rPr>
        <w:t>እሸቱ</w:t>
      </w:r>
      <w:proofErr w:type="spellEnd"/>
      <w:r w:rsidRPr="00AF4FBF">
        <w:rPr>
          <w:rFonts w:ascii="Power Geez Unicode1" w:hAnsi="Power Geez Unicode1"/>
          <w:szCs w:val="24"/>
        </w:rPr>
        <w:t xml:space="preserve"> </w:t>
      </w:r>
      <w:proofErr w:type="spellStart"/>
      <w:r w:rsidRPr="00AF4FBF">
        <w:rPr>
          <w:rFonts w:ascii="Ebrima" w:hAnsi="Ebrima" w:cs="Ebrima"/>
          <w:szCs w:val="24"/>
        </w:rPr>
        <w:t>ይባላል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በቅዱስ</w:t>
      </w:r>
      <w:proofErr w:type="spellEnd"/>
      <w:r w:rsidRPr="00AF4FBF">
        <w:rPr>
          <w:rFonts w:ascii="Power Geez Unicode1" w:hAnsi="Power Geez Unicode1"/>
          <w:szCs w:val="24"/>
        </w:rPr>
        <w:t xml:space="preserve"> </w:t>
      </w:r>
      <w:proofErr w:type="spellStart"/>
      <w:r w:rsidRPr="00AF4FBF">
        <w:rPr>
          <w:rFonts w:ascii="Ebrima" w:hAnsi="Ebrima" w:cs="Ebrima"/>
          <w:szCs w:val="24"/>
        </w:rPr>
        <w:t>ጳውሎስ</w:t>
      </w:r>
      <w:proofErr w:type="spellEnd"/>
      <w:r w:rsidRPr="00AF4FBF">
        <w:rPr>
          <w:rFonts w:ascii="Power Geez Unicode1" w:hAnsi="Power Geez Unicode1"/>
          <w:szCs w:val="24"/>
        </w:rPr>
        <w:t xml:space="preserve"> </w:t>
      </w:r>
      <w:proofErr w:type="spellStart"/>
      <w:r w:rsidRPr="00AF4FBF">
        <w:rPr>
          <w:rFonts w:ascii="Ebrima" w:hAnsi="Ebrima" w:cs="Ebrima"/>
          <w:szCs w:val="24"/>
        </w:rPr>
        <w:t>ሆስፒታል</w:t>
      </w:r>
      <w:proofErr w:type="spellEnd"/>
      <w:r w:rsidRPr="00AF4FBF">
        <w:rPr>
          <w:rFonts w:ascii="Power Geez Unicode1" w:hAnsi="Power Geez Unicode1"/>
          <w:szCs w:val="24"/>
        </w:rPr>
        <w:t xml:space="preserve"> </w:t>
      </w:r>
      <w:proofErr w:type="spellStart"/>
      <w:r w:rsidRPr="00AF4FBF">
        <w:rPr>
          <w:rFonts w:ascii="Ebrima" w:hAnsi="Ebrima" w:cs="Ebrima"/>
          <w:szCs w:val="24"/>
        </w:rPr>
        <w:t>ሚሊኒየም</w:t>
      </w:r>
      <w:proofErr w:type="spellEnd"/>
      <w:r w:rsidRPr="00AF4FBF">
        <w:rPr>
          <w:rFonts w:ascii="Power Geez Unicode1" w:hAnsi="Power Geez Unicode1"/>
          <w:szCs w:val="24"/>
        </w:rPr>
        <w:t xml:space="preserve"> </w:t>
      </w:r>
      <w:proofErr w:type="spellStart"/>
      <w:r w:rsidRPr="00AF4FBF">
        <w:rPr>
          <w:rFonts w:ascii="Ebrima" w:hAnsi="Ebrima" w:cs="Ebrima"/>
          <w:szCs w:val="24"/>
        </w:rPr>
        <w:t>ሜዲካል</w:t>
      </w:r>
      <w:proofErr w:type="spellEnd"/>
      <w:r w:rsidRPr="00AF4FBF">
        <w:rPr>
          <w:rFonts w:ascii="Power Geez Unicode1" w:hAnsi="Power Geez Unicode1"/>
          <w:szCs w:val="24"/>
        </w:rPr>
        <w:t xml:space="preserve"> </w:t>
      </w:r>
      <w:proofErr w:type="spellStart"/>
      <w:r w:rsidRPr="00AF4FBF">
        <w:rPr>
          <w:rFonts w:ascii="Ebrima" w:hAnsi="Ebrima" w:cs="Ebrima"/>
          <w:szCs w:val="24"/>
        </w:rPr>
        <w:t>ኮሌጅ</w:t>
      </w:r>
      <w:proofErr w:type="spellEnd"/>
      <w:r w:rsidRPr="00AF4FBF">
        <w:rPr>
          <w:rFonts w:ascii="Power Geez Unicode1" w:hAnsi="Power Geez Unicode1"/>
          <w:szCs w:val="24"/>
        </w:rPr>
        <w:t xml:space="preserve"> </w:t>
      </w:r>
      <w:proofErr w:type="spellStart"/>
      <w:r w:rsidRPr="00AF4FBF">
        <w:rPr>
          <w:rFonts w:ascii="Ebrima" w:hAnsi="Ebrima" w:cs="Ebrima"/>
          <w:szCs w:val="24"/>
        </w:rPr>
        <w:t>የማህጸን</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ጽንስ</w:t>
      </w:r>
      <w:proofErr w:type="spellEnd"/>
      <w:r w:rsidRPr="00AF4FBF">
        <w:rPr>
          <w:rFonts w:ascii="Power Geez Unicode1" w:hAnsi="Power Geez Unicode1"/>
          <w:szCs w:val="24"/>
        </w:rPr>
        <w:t xml:space="preserve"> </w:t>
      </w:r>
      <w:proofErr w:type="spellStart"/>
      <w:r w:rsidRPr="00AF4FBF">
        <w:rPr>
          <w:rFonts w:ascii="Ebrima" w:hAnsi="Ebrima" w:cs="Ebrima"/>
          <w:szCs w:val="24"/>
        </w:rPr>
        <w:t>ሕክምና</w:t>
      </w:r>
      <w:proofErr w:type="spellEnd"/>
      <w:r w:rsidRPr="00AF4FBF">
        <w:rPr>
          <w:rFonts w:ascii="Power Geez Unicode1" w:hAnsi="Power Geez Unicode1"/>
          <w:szCs w:val="24"/>
        </w:rPr>
        <w:t xml:space="preserve"> </w:t>
      </w:r>
      <w:proofErr w:type="spellStart"/>
      <w:r w:rsidRPr="00AF4FBF">
        <w:rPr>
          <w:rFonts w:ascii="Ebrima" w:hAnsi="Ebrima" w:cs="Ebrima"/>
          <w:szCs w:val="24"/>
        </w:rPr>
        <w:t>ክፍል</w:t>
      </w:r>
      <w:proofErr w:type="spellEnd"/>
      <w:r w:rsidRPr="00AF4FBF">
        <w:rPr>
          <w:rFonts w:ascii="Power Geez Unicode1" w:hAnsi="Power Geez Unicode1"/>
          <w:szCs w:val="24"/>
        </w:rPr>
        <w:t xml:space="preserve"> </w:t>
      </w:r>
      <w:proofErr w:type="spellStart"/>
      <w:r w:rsidRPr="00AF4FBF">
        <w:rPr>
          <w:rFonts w:ascii="Ebrima" w:hAnsi="Ebrima" w:cs="Ebrima"/>
          <w:szCs w:val="24"/>
        </w:rPr>
        <w:t>ስር</w:t>
      </w:r>
      <w:proofErr w:type="spellEnd"/>
      <w:r w:rsidRPr="00AF4FBF">
        <w:rPr>
          <w:rFonts w:ascii="Power Geez Unicode1" w:hAnsi="Power Geez Unicode1"/>
          <w:szCs w:val="24"/>
        </w:rPr>
        <w:t xml:space="preserve"> </w:t>
      </w:r>
      <w:proofErr w:type="spellStart"/>
      <w:r w:rsidRPr="00AF4FBF">
        <w:rPr>
          <w:rFonts w:ascii="Ebrima" w:hAnsi="Ebrima" w:cs="Ebrima"/>
          <w:szCs w:val="24"/>
        </w:rPr>
        <w:t>እየተደረገ</w:t>
      </w:r>
      <w:proofErr w:type="spellEnd"/>
      <w:r w:rsidRPr="00AF4FBF">
        <w:rPr>
          <w:rFonts w:ascii="Power Geez Unicode1" w:hAnsi="Power Geez Unicode1"/>
          <w:szCs w:val="24"/>
        </w:rPr>
        <w:t xml:space="preserve"> </w:t>
      </w:r>
      <w:proofErr w:type="spellStart"/>
      <w:r w:rsidRPr="00AF4FBF">
        <w:rPr>
          <w:rFonts w:ascii="Ebrima" w:hAnsi="Ebrima" w:cs="Ebrima"/>
          <w:szCs w:val="24"/>
        </w:rPr>
        <w:t>በሚገኘው</w:t>
      </w:r>
      <w:proofErr w:type="spellEnd"/>
      <w:r w:rsidRPr="00AF4FBF">
        <w:rPr>
          <w:rFonts w:ascii="Power Geez Unicode1" w:hAnsi="Power Geez Unicode1"/>
          <w:szCs w:val="24"/>
        </w:rPr>
        <w:t xml:space="preserve"> </w:t>
      </w:r>
      <w:proofErr w:type="spellStart"/>
      <w:r w:rsidRPr="00AF4FBF">
        <w:rPr>
          <w:rFonts w:ascii="Ebrima" w:hAnsi="Ebrima" w:cs="Ebrima"/>
          <w:szCs w:val="24"/>
        </w:rPr>
        <w:t>ጥናት</w:t>
      </w:r>
      <w:proofErr w:type="spellEnd"/>
      <w:r w:rsidRPr="00AF4FBF">
        <w:rPr>
          <w:rFonts w:ascii="Power Geez Unicode1" w:hAnsi="Power Geez Unicode1"/>
          <w:szCs w:val="24"/>
        </w:rPr>
        <w:t xml:space="preserve"> </w:t>
      </w:r>
      <w:proofErr w:type="spellStart"/>
      <w:r w:rsidRPr="00AF4FBF">
        <w:rPr>
          <w:rFonts w:ascii="Ebrima" w:hAnsi="Ebrima" w:cs="Ebrima"/>
          <w:szCs w:val="24"/>
        </w:rPr>
        <w:t>በመረጃ</w:t>
      </w:r>
      <w:proofErr w:type="spellEnd"/>
      <w:r w:rsidRPr="00AF4FBF">
        <w:rPr>
          <w:rFonts w:ascii="Power Geez Unicode1" w:hAnsi="Power Geez Unicode1"/>
          <w:szCs w:val="24"/>
        </w:rPr>
        <w:t xml:space="preserve"> </w:t>
      </w:r>
      <w:proofErr w:type="spellStart"/>
      <w:r w:rsidRPr="00AF4FBF">
        <w:rPr>
          <w:rFonts w:ascii="Ebrima" w:hAnsi="Ebrima" w:cs="Ebrima"/>
          <w:szCs w:val="24"/>
        </w:rPr>
        <w:t>ሰብሳቢነት</w:t>
      </w:r>
      <w:proofErr w:type="spellEnd"/>
      <w:r w:rsidRPr="00AF4FBF">
        <w:rPr>
          <w:rFonts w:ascii="Power Geez Unicode1" w:hAnsi="Power Geez Unicode1"/>
          <w:szCs w:val="24"/>
        </w:rPr>
        <w:t xml:space="preserve"> </w:t>
      </w:r>
      <w:proofErr w:type="spellStart"/>
      <w:r w:rsidRPr="00AF4FBF">
        <w:rPr>
          <w:rFonts w:ascii="Ebrima" w:hAnsi="Ebrima" w:cs="Ebrima"/>
          <w:szCs w:val="24"/>
        </w:rPr>
        <w:t>እየሰራው</w:t>
      </w:r>
      <w:proofErr w:type="spellEnd"/>
      <w:r w:rsidRPr="00AF4FBF">
        <w:rPr>
          <w:rFonts w:ascii="Power Geez Unicode1" w:hAnsi="Power Geez Unicode1"/>
          <w:szCs w:val="24"/>
        </w:rPr>
        <w:t xml:space="preserve"> </w:t>
      </w:r>
      <w:proofErr w:type="spellStart"/>
      <w:r w:rsidRPr="00AF4FBF">
        <w:rPr>
          <w:rFonts w:ascii="Ebrima" w:hAnsi="Ebrima" w:cs="Ebrima"/>
          <w:szCs w:val="24"/>
        </w:rPr>
        <w:t>እገኛለው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ከዚህ</w:t>
      </w:r>
      <w:proofErr w:type="spellEnd"/>
      <w:r w:rsidRPr="00AF4FBF">
        <w:rPr>
          <w:rFonts w:ascii="Power Geez Unicode1" w:hAnsi="Power Geez Unicode1"/>
          <w:szCs w:val="24"/>
        </w:rPr>
        <w:t xml:space="preserve"> </w:t>
      </w:r>
      <w:proofErr w:type="spellStart"/>
      <w:r w:rsidRPr="00AF4FBF">
        <w:rPr>
          <w:rFonts w:ascii="Ebrima" w:hAnsi="Ebrima" w:cs="Ebrima"/>
          <w:szCs w:val="24"/>
        </w:rPr>
        <w:t>በታች</w:t>
      </w:r>
      <w:proofErr w:type="spellEnd"/>
      <w:r w:rsidRPr="00AF4FBF">
        <w:rPr>
          <w:rFonts w:ascii="Power Geez Unicode1" w:hAnsi="Power Geez Unicode1"/>
          <w:szCs w:val="24"/>
        </w:rPr>
        <w:t xml:space="preserve"> </w:t>
      </w:r>
      <w:proofErr w:type="spellStart"/>
      <w:r w:rsidRPr="00AF4FBF">
        <w:rPr>
          <w:rFonts w:ascii="Ebrima" w:hAnsi="Ebrima" w:cs="Ebrima"/>
          <w:szCs w:val="24"/>
        </w:rPr>
        <w:t>የተገለጸውን</w:t>
      </w:r>
      <w:proofErr w:type="spellEnd"/>
      <w:r w:rsidRPr="00AF4FBF">
        <w:rPr>
          <w:rFonts w:ascii="Power Geez Unicode1" w:hAnsi="Power Geez Unicode1"/>
          <w:szCs w:val="24"/>
        </w:rPr>
        <w:t xml:space="preserve"> </w:t>
      </w:r>
      <w:proofErr w:type="spellStart"/>
      <w:r w:rsidRPr="00AF4FBF">
        <w:rPr>
          <w:rFonts w:ascii="Ebrima" w:hAnsi="Ebrima" w:cs="Ebrima"/>
          <w:szCs w:val="24"/>
        </w:rPr>
        <w:t>የጥናቱን</w:t>
      </w:r>
      <w:proofErr w:type="spellEnd"/>
      <w:r w:rsidRPr="00AF4FBF">
        <w:rPr>
          <w:rFonts w:ascii="Power Geez Unicode1" w:hAnsi="Power Geez Unicode1"/>
          <w:szCs w:val="24"/>
        </w:rPr>
        <w:t xml:space="preserve"> </w:t>
      </w:r>
      <w:proofErr w:type="spellStart"/>
      <w:r w:rsidRPr="00AF4FBF">
        <w:rPr>
          <w:rFonts w:ascii="Ebrima" w:hAnsi="Ebrima" w:cs="Ebrima"/>
          <w:szCs w:val="24"/>
        </w:rPr>
        <w:t>አላማ</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አጠቃላይ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ሁኔታ</w:t>
      </w:r>
      <w:proofErr w:type="spellEnd"/>
      <w:r w:rsidRPr="00AF4FBF">
        <w:rPr>
          <w:rFonts w:ascii="Power Geez Unicode1" w:hAnsi="Power Geez Unicode1"/>
          <w:szCs w:val="24"/>
        </w:rPr>
        <w:t xml:space="preserve"> </w:t>
      </w:r>
      <w:proofErr w:type="spellStart"/>
      <w:r w:rsidRPr="00AF4FBF">
        <w:rPr>
          <w:rFonts w:ascii="Ebrima" w:hAnsi="Ebrima" w:cs="Ebrima"/>
          <w:szCs w:val="24"/>
        </w:rPr>
        <w:t>ካወቅሽ</w:t>
      </w:r>
      <w:proofErr w:type="spellEnd"/>
      <w:r w:rsidRPr="00AF4FBF">
        <w:rPr>
          <w:rFonts w:ascii="Power Geez Unicode1" w:hAnsi="Power Geez Unicode1"/>
          <w:szCs w:val="24"/>
        </w:rPr>
        <w:t xml:space="preserve"> </w:t>
      </w:r>
      <w:proofErr w:type="spellStart"/>
      <w:r w:rsidRPr="00AF4FBF">
        <w:rPr>
          <w:rFonts w:ascii="Ebrima" w:hAnsi="Ebrima" w:cs="Ebrima"/>
          <w:szCs w:val="24"/>
        </w:rPr>
        <w:t>በኋላ</w:t>
      </w:r>
      <w:proofErr w:type="spellEnd"/>
      <w:r w:rsidRPr="00AF4FBF">
        <w:rPr>
          <w:rFonts w:ascii="Power Geez Unicode1" w:hAnsi="Power Geez Unicode1"/>
          <w:szCs w:val="24"/>
        </w:rPr>
        <w:t xml:space="preserve"> </w:t>
      </w:r>
      <w:proofErr w:type="spellStart"/>
      <w:r w:rsidRPr="00AF4FBF">
        <w:rPr>
          <w:rFonts w:ascii="Ebrima" w:hAnsi="Ebrima" w:cs="Ebrima"/>
          <w:szCs w:val="24"/>
        </w:rPr>
        <w:t>በጥናቱ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ለመሳተፍ</w:t>
      </w:r>
      <w:proofErr w:type="spellEnd"/>
      <w:r w:rsidRPr="00AF4FBF">
        <w:rPr>
          <w:rFonts w:ascii="Power Geez Unicode1" w:hAnsi="Power Geez Unicode1"/>
          <w:szCs w:val="24"/>
        </w:rPr>
        <w:t xml:space="preserve"> </w:t>
      </w:r>
      <w:proofErr w:type="spellStart"/>
      <w:r w:rsidRPr="00AF4FBF">
        <w:rPr>
          <w:rFonts w:ascii="Ebrima" w:hAnsi="Ebrima" w:cs="Ebrima"/>
          <w:szCs w:val="24"/>
        </w:rPr>
        <w:t>ፈቃደኛ</w:t>
      </w:r>
      <w:proofErr w:type="spellEnd"/>
      <w:r w:rsidRPr="00AF4FBF">
        <w:rPr>
          <w:rFonts w:ascii="Power Geez Unicode1" w:hAnsi="Power Geez Unicode1"/>
          <w:szCs w:val="24"/>
        </w:rPr>
        <w:t xml:space="preserve"> </w:t>
      </w:r>
      <w:proofErr w:type="spellStart"/>
      <w:r w:rsidRPr="00AF4FBF">
        <w:rPr>
          <w:rFonts w:ascii="Ebrima" w:hAnsi="Ebrima" w:cs="Ebrima"/>
          <w:szCs w:val="24"/>
        </w:rPr>
        <w:t>መሆንሽን</w:t>
      </w:r>
      <w:proofErr w:type="spellEnd"/>
      <w:r w:rsidRPr="00AF4FBF">
        <w:rPr>
          <w:rFonts w:ascii="Power Geez Unicode1" w:hAnsi="Power Geez Unicode1"/>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szCs w:val="24"/>
        </w:rPr>
        <w:t xml:space="preserve"> </w:t>
      </w:r>
      <w:proofErr w:type="spellStart"/>
      <w:r w:rsidRPr="00AF4FBF">
        <w:rPr>
          <w:rFonts w:ascii="Ebrima" w:hAnsi="Ebrima" w:cs="Ebrima"/>
          <w:szCs w:val="24"/>
        </w:rPr>
        <w:t>አለመሆንሽን</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ለመጠየቅ</w:t>
      </w:r>
      <w:proofErr w:type="spellEnd"/>
      <w:r w:rsidRPr="00AF4FBF">
        <w:rPr>
          <w:rFonts w:ascii="Power Geez Unicode1" w:hAnsi="Power Geez Unicode1"/>
          <w:szCs w:val="24"/>
        </w:rPr>
        <w:t xml:space="preserve"> </w:t>
      </w:r>
      <w:proofErr w:type="spellStart"/>
      <w:r w:rsidRPr="00AF4FBF">
        <w:rPr>
          <w:rFonts w:ascii="Ebrima" w:hAnsi="Ebrima" w:cs="Ebrima"/>
          <w:szCs w:val="24"/>
        </w:rPr>
        <w:t>ነው</w:t>
      </w:r>
      <w:proofErr w:type="spellEnd"/>
      <w:r w:rsidRPr="00AF4FBF">
        <w:rPr>
          <w:rFonts w:ascii="Ebrima" w:hAnsi="Ebrima" w:cs="Ebrima"/>
          <w:szCs w:val="24"/>
        </w:rPr>
        <w:t>፡፡</w:t>
      </w:r>
      <w:r w:rsidRPr="00AF4FBF">
        <w:rPr>
          <w:rFonts w:ascii="Power Geez Unicode1" w:hAnsi="Power Geez Unicode1"/>
          <w:szCs w:val="24"/>
        </w:rPr>
        <w:t xml:space="preserve"> </w:t>
      </w:r>
    </w:p>
    <w:p w14:paraId="268A1833" w14:textId="77777777" w:rsidR="00AF4FBF" w:rsidRPr="00AF4FBF" w:rsidRDefault="00AF4FBF" w:rsidP="00AF4FBF">
      <w:pPr>
        <w:jc w:val="both"/>
        <w:rPr>
          <w:rFonts w:ascii="Power Geez Unicode1" w:hAnsi="Power Geez Unicode1"/>
          <w:szCs w:val="24"/>
        </w:rPr>
      </w:pPr>
      <w:proofErr w:type="spellStart"/>
      <w:r w:rsidRPr="00AF4FBF">
        <w:rPr>
          <w:rFonts w:ascii="Ebrima" w:hAnsi="Ebrima" w:cs="Ebrima"/>
          <w:b/>
          <w:szCs w:val="24"/>
        </w:rPr>
        <w:t>የጥናቱ</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ርዕስ</w:t>
      </w:r>
      <w:proofErr w:type="spellEnd"/>
      <w:r w:rsidRPr="00AF4FBF">
        <w:rPr>
          <w:rFonts w:ascii="Ebrima" w:hAnsi="Ebrima" w:cs="Ebrima"/>
          <w:b/>
          <w:szCs w:val="24"/>
        </w:rPr>
        <w:t>፡</w:t>
      </w:r>
      <w:r w:rsidRPr="00AF4FBF">
        <w:rPr>
          <w:rFonts w:ascii="Power Geez Unicode1" w:hAnsi="Power Geez Unicode1"/>
          <w:szCs w:val="24"/>
        </w:rPr>
        <w:t xml:space="preserve"> </w:t>
      </w:r>
      <w:proofErr w:type="spellStart"/>
      <w:r w:rsidRPr="00AF4FBF">
        <w:rPr>
          <w:rFonts w:ascii="Ebrima" w:hAnsi="Ebrima" w:cs="Ebrima"/>
          <w:szCs w:val="24"/>
        </w:rPr>
        <w:t>በአዲስ</w:t>
      </w:r>
      <w:proofErr w:type="spellEnd"/>
      <w:r w:rsidRPr="00AF4FBF">
        <w:rPr>
          <w:rFonts w:ascii="Power Geez Unicode1" w:hAnsi="Power Geez Unicode1"/>
          <w:szCs w:val="24"/>
        </w:rPr>
        <w:t xml:space="preserve"> </w:t>
      </w:r>
      <w:proofErr w:type="spellStart"/>
      <w:r w:rsidRPr="00AF4FBF">
        <w:rPr>
          <w:rFonts w:ascii="Ebrima" w:hAnsi="Ebrima" w:cs="Ebrima"/>
          <w:szCs w:val="24"/>
        </w:rPr>
        <w:t>አበባ</w:t>
      </w:r>
      <w:proofErr w:type="spellEnd"/>
      <w:r w:rsidRPr="00AF4FBF">
        <w:rPr>
          <w:rFonts w:ascii="Power Geez Unicode1" w:hAnsi="Power Geez Unicode1"/>
          <w:szCs w:val="24"/>
        </w:rPr>
        <w:t xml:space="preserve"> </w:t>
      </w:r>
      <w:proofErr w:type="spellStart"/>
      <w:r w:rsidRPr="00AF4FBF">
        <w:rPr>
          <w:rFonts w:ascii="Ebrima" w:hAnsi="Ebrima" w:cs="Ebrima"/>
          <w:szCs w:val="24"/>
        </w:rPr>
        <w:t>ኢትዮጵያ</w:t>
      </w:r>
      <w:proofErr w:type="spellEnd"/>
      <w:r w:rsidRPr="00AF4FBF">
        <w:rPr>
          <w:rFonts w:ascii="Power Geez Unicode1" w:hAnsi="Power Geez Unicode1"/>
          <w:szCs w:val="24"/>
        </w:rPr>
        <w:t xml:space="preserve"> </w:t>
      </w:r>
      <w:proofErr w:type="spellStart"/>
      <w:r w:rsidRPr="00AF4FBF">
        <w:rPr>
          <w:rFonts w:ascii="Ebrima" w:hAnsi="Ebrima" w:cs="Ebrima"/>
          <w:szCs w:val="24"/>
        </w:rPr>
        <w:t>በቅዱስ</w:t>
      </w:r>
      <w:proofErr w:type="spellEnd"/>
      <w:r w:rsidRPr="00AF4FBF">
        <w:rPr>
          <w:rFonts w:ascii="Power Geez Unicode1" w:hAnsi="Power Geez Unicode1"/>
          <w:szCs w:val="24"/>
        </w:rPr>
        <w:t xml:space="preserve"> </w:t>
      </w:r>
      <w:proofErr w:type="spellStart"/>
      <w:r w:rsidRPr="00AF4FBF">
        <w:rPr>
          <w:rFonts w:ascii="Ebrima" w:hAnsi="Ebrima" w:cs="Ebrima"/>
          <w:szCs w:val="24"/>
        </w:rPr>
        <w:t>ጳውሎስ</w:t>
      </w:r>
      <w:proofErr w:type="spellEnd"/>
      <w:r w:rsidRPr="00AF4FBF">
        <w:rPr>
          <w:rFonts w:ascii="Power Geez Unicode1" w:hAnsi="Power Geez Unicode1"/>
          <w:szCs w:val="24"/>
        </w:rPr>
        <w:t xml:space="preserve"> </w:t>
      </w:r>
      <w:proofErr w:type="spellStart"/>
      <w:r w:rsidRPr="00AF4FBF">
        <w:rPr>
          <w:rFonts w:ascii="Ebrima" w:hAnsi="Ebrima" w:cs="Ebrima"/>
          <w:szCs w:val="24"/>
        </w:rPr>
        <w:t>ሆስፒታል</w:t>
      </w:r>
      <w:proofErr w:type="spellEnd"/>
      <w:r w:rsidRPr="00AF4FBF">
        <w:rPr>
          <w:rFonts w:ascii="Power Geez Unicode1" w:hAnsi="Power Geez Unicode1"/>
          <w:szCs w:val="24"/>
        </w:rPr>
        <w:t xml:space="preserve"> </w:t>
      </w:r>
      <w:proofErr w:type="spellStart"/>
      <w:r w:rsidRPr="00AF4FBF">
        <w:rPr>
          <w:rFonts w:ascii="Ebrima" w:hAnsi="Ebrima" w:cs="Ebrima"/>
          <w:szCs w:val="24"/>
        </w:rPr>
        <w:t>ሚሊኒየም</w:t>
      </w:r>
      <w:proofErr w:type="spellEnd"/>
      <w:r w:rsidRPr="00AF4FBF">
        <w:rPr>
          <w:rFonts w:ascii="Power Geez Unicode1" w:hAnsi="Power Geez Unicode1"/>
          <w:szCs w:val="24"/>
        </w:rPr>
        <w:t xml:space="preserve"> </w:t>
      </w:r>
      <w:proofErr w:type="spellStart"/>
      <w:r w:rsidRPr="00AF4FBF">
        <w:rPr>
          <w:rFonts w:ascii="Ebrima" w:hAnsi="Ebrima" w:cs="Ebrima"/>
          <w:szCs w:val="24"/>
        </w:rPr>
        <w:t>ሜዲካል</w:t>
      </w:r>
      <w:proofErr w:type="spellEnd"/>
      <w:r w:rsidRPr="00AF4FBF">
        <w:rPr>
          <w:rFonts w:ascii="Power Geez Unicode1" w:hAnsi="Power Geez Unicode1"/>
          <w:szCs w:val="24"/>
        </w:rPr>
        <w:t xml:space="preserve"> </w:t>
      </w:r>
      <w:proofErr w:type="spellStart"/>
      <w:r w:rsidRPr="00AF4FBF">
        <w:rPr>
          <w:rFonts w:ascii="Ebrima" w:hAnsi="Ebrima" w:cs="Ebrima"/>
          <w:szCs w:val="24"/>
        </w:rPr>
        <w:t>ኮሌጅ</w:t>
      </w:r>
      <w:proofErr w:type="spellEnd"/>
      <w:r w:rsidRPr="00AF4FBF">
        <w:rPr>
          <w:rFonts w:ascii="Power Geez Unicode1" w:hAnsi="Power Geez Unicode1"/>
          <w:szCs w:val="24"/>
        </w:rPr>
        <w:t xml:space="preserve"> </w:t>
      </w:r>
      <w:proofErr w:type="spellStart"/>
      <w:r w:rsidRPr="00AF4FBF">
        <w:rPr>
          <w:rFonts w:ascii="Ebrima" w:hAnsi="Ebrima" w:cs="Ebrima"/>
          <w:szCs w:val="24"/>
        </w:rPr>
        <w:t>የእናቶች</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ህጻናት</w:t>
      </w:r>
      <w:proofErr w:type="spellEnd"/>
      <w:r w:rsidRPr="00AF4FBF">
        <w:rPr>
          <w:rFonts w:ascii="Power Geez Unicode1" w:hAnsi="Power Geez Unicode1"/>
          <w:szCs w:val="24"/>
        </w:rPr>
        <w:t xml:space="preserve"> </w:t>
      </w:r>
      <w:proofErr w:type="spellStart"/>
      <w:r w:rsidRPr="00AF4FBF">
        <w:rPr>
          <w:rFonts w:ascii="Ebrima" w:hAnsi="Ebrima" w:cs="Ebrima"/>
          <w:szCs w:val="24"/>
        </w:rPr>
        <w:t>ህክምና</w:t>
      </w:r>
      <w:proofErr w:type="spellEnd"/>
      <w:r w:rsidRPr="00AF4FBF">
        <w:rPr>
          <w:rFonts w:ascii="Power Geez Unicode1" w:hAnsi="Power Geez Unicode1"/>
          <w:szCs w:val="24"/>
        </w:rPr>
        <w:t xml:space="preserve"> </w:t>
      </w:r>
      <w:proofErr w:type="spellStart"/>
      <w:r w:rsidRPr="00AF4FBF">
        <w:rPr>
          <w:rFonts w:ascii="Ebrima" w:hAnsi="Ebrima" w:cs="Ebrima"/>
          <w:szCs w:val="24"/>
        </w:rPr>
        <w:t>ክፍል</w:t>
      </w:r>
      <w:proofErr w:type="spellEnd"/>
      <w:r w:rsidRPr="00AF4FBF">
        <w:rPr>
          <w:rFonts w:ascii="Power Geez Unicode1" w:hAnsi="Power Geez Unicode1"/>
          <w:szCs w:val="24"/>
        </w:rPr>
        <w:t xml:space="preserve"> </w:t>
      </w:r>
      <w:proofErr w:type="spellStart"/>
      <w:r w:rsidRPr="00AF4FBF">
        <w:rPr>
          <w:rFonts w:ascii="Ebrima" w:hAnsi="Ebrima" w:cs="Ebrima"/>
          <w:szCs w:val="24"/>
        </w:rPr>
        <w:t>ስር</w:t>
      </w:r>
      <w:proofErr w:type="spellEnd"/>
      <w:r w:rsidRPr="00AF4FBF">
        <w:rPr>
          <w:rFonts w:ascii="Power Geez Unicode1" w:hAnsi="Power Geez Unicode1"/>
          <w:szCs w:val="24"/>
        </w:rPr>
        <w:t xml:space="preserve"> </w:t>
      </w:r>
      <w:proofErr w:type="spellStart"/>
      <w:r w:rsidRPr="00AF4FBF">
        <w:rPr>
          <w:rFonts w:ascii="Ebrima" w:hAnsi="Ebrima" w:cs="Ebrima"/>
          <w:szCs w:val="24"/>
        </w:rPr>
        <w:t>ባለው</w:t>
      </w:r>
      <w:proofErr w:type="spellEnd"/>
      <w:r w:rsidRPr="00AF4FBF">
        <w:rPr>
          <w:rFonts w:ascii="Power Geez Unicode1" w:hAnsi="Power Geez Unicode1"/>
          <w:szCs w:val="24"/>
        </w:rPr>
        <w:t xml:space="preserve"> </w:t>
      </w:r>
      <w:proofErr w:type="spellStart"/>
      <w:r w:rsidRPr="00AF4FBF">
        <w:rPr>
          <w:rFonts w:ascii="Ebrima" w:hAnsi="Ebrima" w:cs="Ebrima"/>
          <w:szCs w:val="24"/>
        </w:rPr>
        <w:t>የስነ</w:t>
      </w:r>
      <w:proofErr w:type="spellEnd"/>
      <w:r w:rsidRPr="00AF4FBF">
        <w:rPr>
          <w:rFonts w:ascii="Power Geez Unicode1" w:hAnsi="Power Geez Unicode1"/>
          <w:szCs w:val="24"/>
        </w:rPr>
        <w:t xml:space="preserve"> </w:t>
      </w:r>
      <w:proofErr w:type="spellStart"/>
      <w:r w:rsidRPr="00AF4FBF">
        <w:rPr>
          <w:rFonts w:ascii="Ebrima" w:hAnsi="Ebrima" w:cs="Ebrima"/>
          <w:szCs w:val="24"/>
        </w:rPr>
        <w:t>ተዋልዶ</w:t>
      </w:r>
      <w:proofErr w:type="spellEnd"/>
      <w:r w:rsidRPr="00AF4FBF">
        <w:rPr>
          <w:rFonts w:ascii="Power Geez Unicode1" w:hAnsi="Power Geez Unicode1"/>
          <w:szCs w:val="24"/>
        </w:rPr>
        <w:t xml:space="preserve"> </w:t>
      </w:r>
      <w:proofErr w:type="spellStart"/>
      <w:r w:rsidRPr="00AF4FBF">
        <w:rPr>
          <w:rFonts w:ascii="Ebrima" w:hAnsi="Ebrima" w:cs="Ebrima"/>
          <w:szCs w:val="24"/>
        </w:rPr>
        <w:t>ጤና</w:t>
      </w:r>
      <w:proofErr w:type="spellEnd"/>
      <w:r w:rsidRPr="00AF4FBF">
        <w:rPr>
          <w:rFonts w:ascii="Power Geez Unicode1" w:hAnsi="Power Geez Unicode1"/>
          <w:szCs w:val="24"/>
        </w:rPr>
        <w:t xml:space="preserve"> </w:t>
      </w:r>
      <w:proofErr w:type="spellStart"/>
      <w:r w:rsidRPr="00AF4FBF">
        <w:rPr>
          <w:rFonts w:ascii="Ebrima" w:hAnsi="Ebrima" w:cs="Ebrima"/>
          <w:szCs w:val="24"/>
        </w:rPr>
        <w:t>ክሊኒክ</w:t>
      </w:r>
      <w:proofErr w:type="spellEnd"/>
      <w:r w:rsidRPr="00AF4FBF">
        <w:rPr>
          <w:rFonts w:ascii="Power Geez Unicode1" w:hAnsi="Power Geez Unicode1"/>
          <w:szCs w:val="24"/>
        </w:rPr>
        <w:t xml:space="preserve"> </w:t>
      </w:r>
      <w:proofErr w:type="spellStart"/>
      <w:r w:rsidRPr="00AF4FBF">
        <w:rPr>
          <w:rFonts w:ascii="Ebrima" w:hAnsi="Ebrima" w:cs="Ebrima"/>
          <w:szCs w:val="24"/>
        </w:rPr>
        <w:t>መጸነስ</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እንዲችሉ</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የሚረዳ</w:t>
      </w:r>
      <w:proofErr w:type="spellEnd"/>
      <w:r w:rsidRPr="00AF4FBF">
        <w:rPr>
          <w:rFonts w:ascii="Power Geez Unicode1" w:hAnsi="Power Geez Unicode1"/>
          <w:szCs w:val="24"/>
        </w:rPr>
        <w:t xml:space="preserve"> </w:t>
      </w:r>
      <w:proofErr w:type="spellStart"/>
      <w:r w:rsidRPr="00AF4FBF">
        <w:rPr>
          <w:rFonts w:ascii="Ebrima" w:hAnsi="Ebrima" w:cs="Ebrima"/>
          <w:szCs w:val="24"/>
        </w:rPr>
        <w:t>ህክምና</w:t>
      </w:r>
      <w:proofErr w:type="spellEnd"/>
      <w:r w:rsidRPr="00AF4FBF">
        <w:rPr>
          <w:rFonts w:ascii="Power Geez Unicode1" w:hAnsi="Power Geez Unicode1"/>
          <w:szCs w:val="24"/>
        </w:rPr>
        <w:t xml:space="preserve"> </w:t>
      </w:r>
      <w:proofErr w:type="spellStart"/>
      <w:r w:rsidRPr="00AF4FBF">
        <w:rPr>
          <w:rFonts w:ascii="Ebrima" w:hAnsi="Ebrima" w:cs="Ebrima"/>
          <w:szCs w:val="24"/>
        </w:rPr>
        <w:t>ለማግኘት</w:t>
      </w:r>
      <w:proofErr w:type="spellEnd"/>
      <w:r w:rsidRPr="00AF4FBF">
        <w:rPr>
          <w:rFonts w:ascii="Power Geez Unicode1" w:hAnsi="Power Geez Unicode1"/>
          <w:szCs w:val="24"/>
        </w:rPr>
        <w:t xml:space="preserve"> </w:t>
      </w:r>
      <w:proofErr w:type="spellStart"/>
      <w:r w:rsidRPr="00AF4FBF">
        <w:rPr>
          <w:rFonts w:ascii="Ebrima" w:hAnsi="Ebrima" w:cs="Ebrima"/>
          <w:szCs w:val="24"/>
        </w:rPr>
        <w:t>ከመጡ</w:t>
      </w:r>
      <w:proofErr w:type="spellEnd"/>
      <w:r w:rsidRPr="00AF4FBF">
        <w:rPr>
          <w:rFonts w:ascii="Power Geez Unicode1" w:hAnsi="Power Geez Unicode1"/>
          <w:szCs w:val="24"/>
        </w:rPr>
        <w:t xml:space="preserve"> </w:t>
      </w:r>
      <w:proofErr w:type="spellStart"/>
      <w:r w:rsidRPr="00AF4FBF">
        <w:rPr>
          <w:rFonts w:ascii="Ebrima" w:hAnsi="Ebrima" w:cs="Ebrima"/>
          <w:szCs w:val="24"/>
        </w:rPr>
        <w:t>መፀነስ</w:t>
      </w:r>
      <w:proofErr w:type="spellEnd"/>
      <w:r w:rsidRPr="00AF4FBF">
        <w:rPr>
          <w:rFonts w:ascii="Power Geez Unicode1" w:hAnsi="Power Geez Unicode1"/>
          <w:szCs w:val="24"/>
        </w:rPr>
        <w:t xml:space="preserve"> </w:t>
      </w:r>
      <w:proofErr w:type="spellStart"/>
      <w:r w:rsidRPr="00AF4FBF">
        <w:rPr>
          <w:rFonts w:ascii="Ebrima" w:hAnsi="Ebrima" w:cs="Ebrima"/>
          <w:szCs w:val="24"/>
        </w:rPr>
        <w:t>ያልቻሉ</w:t>
      </w:r>
      <w:proofErr w:type="spellEnd"/>
      <w:r w:rsidRPr="00AF4FBF">
        <w:rPr>
          <w:rFonts w:ascii="Power Geez Unicode1" w:hAnsi="Power Geez Unicode1"/>
          <w:szCs w:val="24"/>
        </w:rPr>
        <w:t xml:space="preserve"> </w:t>
      </w:r>
      <w:proofErr w:type="spellStart"/>
      <w:r w:rsidRPr="00AF4FBF">
        <w:rPr>
          <w:rFonts w:ascii="Ebrima" w:hAnsi="Ebrima" w:cs="Ebrima"/>
          <w:szCs w:val="24"/>
        </w:rPr>
        <w:t>ሴቶች</w:t>
      </w:r>
      <w:proofErr w:type="spellEnd"/>
      <w:r w:rsidRPr="00AF4FBF">
        <w:rPr>
          <w:rFonts w:ascii="Power Geez Unicode1" w:hAnsi="Power Geez Unicode1"/>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szCs w:val="24"/>
        </w:rPr>
        <w:t xml:space="preserve"> </w:t>
      </w:r>
      <w:proofErr w:type="spellStart"/>
      <w:r w:rsidRPr="00AF4FBF">
        <w:rPr>
          <w:rFonts w:ascii="Ebrima" w:hAnsi="Ebrima" w:cs="Ebrima"/>
          <w:szCs w:val="24"/>
        </w:rPr>
        <w:t>የእንቁልጢ</w:t>
      </w:r>
      <w:proofErr w:type="spellEnd"/>
      <w:r w:rsidRPr="00AF4FBF">
        <w:rPr>
          <w:rFonts w:ascii="Power Geez Unicode1" w:hAnsi="Power Geez Unicode1"/>
          <w:szCs w:val="24"/>
        </w:rPr>
        <w:t xml:space="preserve"> (</w:t>
      </w:r>
      <w:proofErr w:type="spellStart"/>
      <w:r w:rsidRPr="00AF4FBF">
        <w:rPr>
          <w:rFonts w:ascii="Ebrima" w:hAnsi="Ebrima" w:cs="Ebrima"/>
          <w:szCs w:val="24"/>
        </w:rPr>
        <w:t>ኦቫሪ</w:t>
      </w:r>
      <w:proofErr w:type="spellEnd"/>
      <w:r w:rsidRPr="00AF4FBF">
        <w:rPr>
          <w:rFonts w:ascii="Power Geez Unicode1" w:hAnsi="Power Geez Unicode1"/>
          <w:szCs w:val="24"/>
        </w:rPr>
        <w:t xml:space="preserve">) </w:t>
      </w:r>
      <w:proofErr w:type="spellStart"/>
      <w:r w:rsidRPr="00AF4FBF">
        <w:rPr>
          <w:rFonts w:ascii="Ebrima" w:hAnsi="Ebrima" w:cs="Ebrima"/>
          <w:szCs w:val="24"/>
        </w:rPr>
        <w:t>ያለጊዜው</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እንቁላል</w:t>
      </w:r>
      <w:proofErr w:type="spellEnd"/>
      <w:r w:rsidRPr="00AF4FBF">
        <w:rPr>
          <w:rFonts w:ascii="Power Geez Unicode1" w:hAnsi="Power Geez Unicode1"/>
          <w:szCs w:val="24"/>
        </w:rPr>
        <w:t xml:space="preserve"> </w:t>
      </w:r>
      <w:proofErr w:type="spellStart"/>
      <w:r w:rsidRPr="00AF4FBF">
        <w:rPr>
          <w:rFonts w:ascii="Ebrima" w:hAnsi="Ebrima" w:cs="Ebrima"/>
          <w:szCs w:val="24"/>
        </w:rPr>
        <w:t>መጣል</w:t>
      </w:r>
      <w:proofErr w:type="spellEnd"/>
      <w:r w:rsidRPr="00AF4FBF">
        <w:rPr>
          <w:rFonts w:ascii="Power Geez Unicode1" w:hAnsi="Power Geez Unicode1"/>
          <w:szCs w:val="24"/>
        </w:rPr>
        <w:t xml:space="preserve"> </w:t>
      </w:r>
      <w:proofErr w:type="spellStart"/>
      <w:r w:rsidRPr="00AF4FBF">
        <w:rPr>
          <w:rFonts w:ascii="Ebrima" w:hAnsi="Ebrima" w:cs="Ebrima"/>
          <w:szCs w:val="24"/>
        </w:rPr>
        <w:t>ማቆም</w:t>
      </w:r>
      <w:proofErr w:type="spellEnd"/>
      <w:r w:rsidRPr="00AF4FBF">
        <w:rPr>
          <w:rFonts w:ascii="Power Geez Unicode1" w:hAnsi="Power Geez Unicode1"/>
          <w:szCs w:val="24"/>
        </w:rPr>
        <w:t xml:space="preserve"> </w:t>
      </w:r>
      <w:proofErr w:type="spellStart"/>
      <w:r w:rsidRPr="00AF4FBF">
        <w:rPr>
          <w:rFonts w:ascii="Ebrima" w:hAnsi="Ebrima" w:cs="Ebrima"/>
          <w:szCs w:val="24"/>
        </w:rPr>
        <w:t>ያስከተለውን</w:t>
      </w:r>
      <w:proofErr w:type="spellEnd"/>
      <w:r w:rsidRPr="00AF4FBF">
        <w:rPr>
          <w:rFonts w:ascii="Power Geez Unicode1" w:hAnsi="Power Geez Unicode1"/>
          <w:szCs w:val="24"/>
        </w:rPr>
        <w:t xml:space="preserve"> </w:t>
      </w:r>
      <w:proofErr w:type="spellStart"/>
      <w:r w:rsidRPr="00AF4FBF">
        <w:rPr>
          <w:rFonts w:ascii="Ebrima" w:hAnsi="Ebrima" w:cs="Ebrima"/>
          <w:szCs w:val="24"/>
        </w:rPr>
        <w:t>ተጽእ</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የክስተቱን</w:t>
      </w:r>
      <w:proofErr w:type="spellEnd"/>
      <w:r w:rsidRPr="00AF4FBF">
        <w:rPr>
          <w:rFonts w:ascii="Power Geez Unicode1" w:hAnsi="Power Geez Unicode1"/>
          <w:szCs w:val="24"/>
        </w:rPr>
        <w:t xml:space="preserve"> </w:t>
      </w:r>
      <w:proofErr w:type="spellStart"/>
      <w:r w:rsidRPr="00AF4FBF">
        <w:rPr>
          <w:rFonts w:ascii="Ebrima" w:hAnsi="Ebrima" w:cs="Ebrima"/>
          <w:szCs w:val="24"/>
        </w:rPr>
        <w:t>ስፋት</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ለመገምገም</w:t>
      </w:r>
      <w:proofErr w:type="spellEnd"/>
      <w:r w:rsidRPr="00AF4FBF">
        <w:rPr>
          <w:rFonts w:ascii="Power Geez Unicode1" w:hAnsi="Power Geez Unicode1"/>
          <w:szCs w:val="24"/>
        </w:rPr>
        <w:t xml:space="preserve"> </w:t>
      </w:r>
    </w:p>
    <w:p w14:paraId="1ACF1780" w14:textId="77777777" w:rsidR="00AF4FBF" w:rsidRPr="00AF4FBF" w:rsidRDefault="00AF4FBF" w:rsidP="00AF4FBF">
      <w:pPr>
        <w:jc w:val="both"/>
        <w:rPr>
          <w:rFonts w:ascii="Power Geez Unicode1" w:hAnsi="Power Geez Unicode1"/>
          <w:szCs w:val="24"/>
        </w:rPr>
      </w:pPr>
      <w:proofErr w:type="spellStart"/>
      <w:r w:rsidRPr="00AF4FBF">
        <w:rPr>
          <w:rFonts w:ascii="Ebrima" w:hAnsi="Ebrima" w:cs="Ebrima"/>
          <w:b/>
          <w:szCs w:val="24"/>
        </w:rPr>
        <w:t>የጥናቱ</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አላማ</w:t>
      </w:r>
      <w:proofErr w:type="spellEnd"/>
      <w:r w:rsidRPr="00AF4FBF">
        <w:rPr>
          <w:rFonts w:ascii="Ebrima" w:hAnsi="Ebrima" w:cs="Ebrima"/>
          <w:b/>
          <w:szCs w:val="24"/>
        </w:rPr>
        <w:t>፡</w:t>
      </w:r>
      <w:r w:rsidRPr="00AF4FBF">
        <w:rPr>
          <w:rFonts w:ascii="Power Geez Unicode1" w:hAnsi="Power Geez Unicode1"/>
          <w:szCs w:val="24"/>
        </w:rPr>
        <w:t xml:space="preserve"> </w:t>
      </w:r>
      <w:proofErr w:type="spellStart"/>
      <w:r w:rsidRPr="00AF4FBF">
        <w:rPr>
          <w:rFonts w:ascii="Ebrima" w:hAnsi="Ebrima" w:cs="Ebrima"/>
          <w:szCs w:val="24"/>
        </w:rPr>
        <w:t>በአዲስ</w:t>
      </w:r>
      <w:proofErr w:type="spellEnd"/>
      <w:r w:rsidRPr="00AF4FBF">
        <w:rPr>
          <w:rFonts w:ascii="Power Geez Unicode1" w:hAnsi="Power Geez Unicode1"/>
          <w:szCs w:val="24"/>
        </w:rPr>
        <w:t xml:space="preserve"> </w:t>
      </w:r>
      <w:proofErr w:type="spellStart"/>
      <w:r w:rsidRPr="00AF4FBF">
        <w:rPr>
          <w:rFonts w:ascii="Ebrima" w:hAnsi="Ebrima" w:cs="Ebrima"/>
          <w:szCs w:val="24"/>
        </w:rPr>
        <w:t>አበባ</w:t>
      </w:r>
      <w:proofErr w:type="spellEnd"/>
      <w:r w:rsidRPr="00AF4FBF">
        <w:rPr>
          <w:rFonts w:ascii="Power Geez Unicode1" w:hAnsi="Power Geez Unicode1"/>
          <w:szCs w:val="24"/>
        </w:rPr>
        <w:t xml:space="preserve"> </w:t>
      </w:r>
      <w:proofErr w:type="spellStart"/>
      <w:r w:rsidRPr="00AF4FBF">
        <w:rPr>
          <w:rFonts w:ascii="Ebrima" w:hAnsi="Ebrima" w:cs="Ebrima"/>
          <w:szCs w:val="24"/>
        </w:rPr>
        <w:t>ኢትዮጵያ</w:t>
      </w:r>
      <w:proofErr w:type="spellEnd"/>
      <w:r w:rsidRPr="00AF4FBF">
        <w:rPr>
          <w:rFonts w:ascii="Power Geez Unicode1" w:hAnsi="Power Geez Unicode1"/>
          <w:szCs w:val="24"/>
        </w:rPr>
        <w:t xml:space="preserve"> </w:t>
      </w:r>
      <w:proofErr w:type="spellStart"/>
      <w:r w:rsidRPr="00AF4FBF">
        <w:rPr>
          <w:rFonts w:ascii="Ebrima" w:hAnsi="Ebrima" w:cs="Ebrima"/>
          <w:szCs w:val="24"/>
        </w:rPr>
        <w:t>የቅዱስ</w:t>
      </w:r>
      <w:proofErr w:type="spellEnd"/>
      <w:r w:rsidRPr="00AF4FBF">
        <w:rPr>
          <w:rFonts w:ascii="Power Geez Unicode1" w:hAnsi="Power Geez Unicode1"/>
          <w:szCs w:val="24"/>
        </w:rPr>
        <w:t xml:space="preserve"> </w:t>
      </w:r>
      <w:proofErr w:type="spellStart"/>
      <w:r w:rsidRPr="00AF4FBF">
        <w:rPr>
          <w:rFonts w:ascii="Ebrima" w:hAnsi="Ebrima" w:cs="Ebrima"/>
          <w:szCs w:val="24"/>
        </w:rPr>
        <w:t>ጳውሎስ</w:t>
      </w:r>
      <w:proofErr w:type="spellEnd"/>
      <w:r w:rsidRPr="00AF4FBF">
        <w:rPr>
          <w:rFonts w:ascii="Power Geez Unicode1" w:hAnsi="Power Geez Unicode1"/>
          <w:szCs w:val="24"/>
        </w:rPr>
        <w:t xml:space="preserve"> </w:t>
      </w:r>
      <w:proofErr w:type="spellStart"/>
      <w:r w:rsidRPr="00AF4FBF">
        <w:rPr>
          <w:rFonts w:ascii="Ebrima" w:hAnsi="Ebrima" w:cs="Ebrima"/>
          <w:szCs w:val="24"/>
        </w:rPr>
        <w:t>ሆስፒታል</w:t>
      </w:r>
      <w:proofErr w:type="spellEnd"/>
      <w:r w:rsidRPr="00AF4FBF">
        <w:rPr>
          <w:rFonts w:ascii="Power Geez Unicode1" w:hAnsi="Power Geez Unicode1"/>
          <w:szCs w:val="24"/>
        </w:rPr>
        <w:t xml:space="preserve"> </w:t>
      </w:r>
      <w:proofErr w:type="spellStart"/>
      <w:r w:rsidRPr="00AF4FBF">
        <w:rPr>
          <w:rFonts w:ascii="Ebrima" w:hAnsi="Ebrima" w:cs="Ebrima"/>
          <w:szCs w:val="24"/>
        </w:rPr>
        <w:t>ሚሊኒየም</w:t>
      </w:r>
      <w:proofErr w:type="spellEnd"/>
      <w:r w:rsidRPr="00AF4FBF">
        <w:rPr>
          <w:rFonts w:ascii="Power Geez Unicode1" w:hAnsi="Power Geez Unicode1"/>
          <w:szCs w:val="24"/>
        </w:rPr>
        <w:t xml:space="preserve"> </w:t>
      </w:r>
      <w:proofErr w:type="spellStart"/>
      <w:r w:rsidRPr="00AF4FBF">
        <w:rPr>
          <w:rFonts w:ascii="Ebrima" w:hAnsi="Ebrima" w:cs="Ebrima"/>
          <w:szCs w:val="24"/>
        </w:rPr>
        <w:t>ሜዲካል</w:t>
      </w:r>
      <w:proofErr w:type="spellEnd"/>
      <w:r w:rsidRPr="00AF4FBF">
        <w:rPr>
          <w:rFonts w:ascii="Power Geez Unicode1" w:hAnsi="Power Geez Unicode1"/>
          <w:szCs w:val="24"/>
        </w:rPr>
        <w:t xml:space="preserve"> </w:t>
      </w:r>
      <w:proofErr w:type="spellStart"/>
      <w:r w:rsidRPr="00AF4FBF">
        <w:rPr>
          <w:rFonts w:ascii="Ebrima" w:hAnsi="Ebrima" w:cs="Ebrima"/>
          <w:szCs w:val="24"/>
        </w:rPr>
        <w:t>ኮሌጅ</w:t>
      </w:r>
      <w:proofErr w:type="spellEnd"/>
      <w:r w:rsidRPr="00AF4FBF">
        <w:rPr>
          <w:rFonts w:ascii="Power Geez Unicode1" w:hAnsi="Power Geez Unicode1"/>
          <w:szCs w:val="24"/>
        </w:rPr>
        <w:t xml:space="preserve"> </w:t>
      </w:r>
      <w:proofErr w:type="spellStart"/>
      <w:r w:rsidRPr="00AF4FBF">
        <w:rPr>
          <w:rFonts w:ascii="Ebrima" w:hAnsi="Ebrima" w:cs="Ebrima"/>
          <w:szCs w:val="24"/>
        </w:rPr>
        <w:t>የእናቶች</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ህጻናት</w:t>
      </w:r>
      <w:proofErr w:type="spellEnd"/>
      <w:r w:rsidRPr="00AF4FBF">
        <w:rPr>
          <w:rFonts w:ascii="Power Geez Unicode1" w:hAnsi="Power Geez Unicode1"/>
          <w:szCs w:val="24"/>
        </w:rPr>
        <w:t xml:space="preserve"> </w:t>
      </w:r>
      <w:proofErr w:type="spellStart"/>
      <w:r w:rsidRPr="00AF4FBF">
        <w:rPr>
          <w:rFonts w:ascii="Ebrima" w:hAnsi="Ebrima" w:cs="Ebrima"/>
          <w:szCs w:val="24"/>
        </w:rPr>
        <w:t>ሕክምና</w:t>
      </w:r>
      <w:proofErr w:type="spellEnd"/>
      <w:r w:rsidRPr="00AF4FBF">
        <w:rPr>
          <w:rFonts w:ascii="Power Geez Unicode1" w:hAnsi="Power Geez Unicode1"/>
          <w:szCs w:val="24"/>
        </w:rPr>
        <w:t xml:space="preserve"> </w:t>
      </w:r>
      <w:proofErr w:type="spellStart"/>
      <w:r w:rsidRPr="00AF4FBF">
        <w:rPr>
          <w:rFonts w:ascii="Ebrima" w:hAnsi="Ebrima" w:cs="Ebrima"/>
          <w:szCs w:val="24"/>
        </w:rPr>
        <w:t>ክፍል</w:t>
      </w:r>
      <w:proofErr w:type="spellEnd"/>
      <w:r w:rsidRPr="00AF4FBF">
        <w:rPr>
          <w:rFonts w:ascii="Power Geez Unicode1" w:hAnsi="Power Geez Unicode1"/>
          <w:szCs w:val="24"/>
        </w:rPr>
        <w:t xml:space="preserve"> </w:t>
      </w:r>
      <w:proofErr w:type="spellStart"/>
      <w:r w:rsidRPr="00AF4FBF">
        <w:rPr>
          <w:rFonts w:ascii="Ebrima" w:hAnsi="Ebrima" w:cs="Ebrima"/>
          <w:szCs w:val="24"/>
        </w:rPr>
        <w:t>ስር</w:t>
      </w:r>
      <w:proofErr w:type="spellEnd"/>
      <w:r w:rsidRPr="00AF4FBF">
        <w:rPr>
          <w:rFonts w:ascii="Power Geez Unicode1" w:hAnsi="Power Geez Unicode1"/>
          <w:szCs w:val="24"/>
        </w:rPr>
        <w:t xml:space="preserve"> </w:t>
      </w:r>
      <w:proofErr w:type="spellStart"/>
      <w:r w:rsidRPr="00AF4FBF">
        <w:rPr>
          <w:rFonts w:ascii="Ebrima" w:hAnsi="Ebrima" w:cs="Ebrima"/>
          <w:szCs w:val="24"/>
        </w:rPr>
        <w:t>ባለው</w:t>
      </w:r>
      <w:proofErr w:type="spellEnd"/>
      <w:r w:rsidRPr="00AF4FBF">
        <w:rPr>
          <w:rFonts w:ascii="Power Geez Unicode1" w:hAnsi="Power Geez Unicode1"/>
          <w:szCs w:val="24"/>
        </w:rPr>
        <w:t xml:space="preserve"> </w:t>
      </w:r>
      <w:proofErr w:type="spellStart"/>
      <w:r w:rsidRPr="00AF4FBF">
        <w:rPr>
          <w:rFonts w:ascii="Ebrima" w:hAnsi="Ebrima" w:cs="Ebrima"/>
          <w:szCs w:val="24"/>
        </w:rPr>
        <w:t>የስነ</w:t>
      </w:r>
      <w:proofErr w:type="spellEnd"/>
      <w:r w:rsidRPr="00AF4FBF">
        <w:rPr>
          <w:rFonts w:ascii="Power Geez Unicode1" w:hAnsi="Power Geez Unicode1"/>
          <w:szCs w:val="24"/>
        </w:rPr>
        <w:t xml:space="preserve"> </w:t>
      </w:r>
      <w:proofErr w:type="spellStart"/>
      <w:r w:rsidRPr="00AF4FBF">
        <w:rPr>
          <w:rFonts w:ascii="Ebrima" w:hAnsi="Ebrima" w:cs="Ebrima"/>
          <w:szCs w:val="24"/>
        </w:rPr>
        <w:t>ተዋልዶ</w:t>
      </w:r>
      <w:proofErr w:type="spellEnd"/>
      <w:r w:rsidRPr="00AF4FBF">
        <w:rPr>
          <w:rFonts w:ascii="Power Geez Unicode1" w:hAnsi="Power Geez Unicode1"/>
          <w:szCs w:val="24"/>
        </w:rPr>
        <w:t xml:space="preserve"> </w:t>
      </w:r>
      <w:proofErr w:type="spellStart"/>
      <w:r w:rsidRPr="00AF4FBF">
        <w:rPr>
          <w:rFonts w:ascii="Ebrima" w:hAnsi="Ebrima" w:cs="Ebrima"/>
          <w:szCs w:val="24"/>
        </w:rPr>
        <w:t>ጤና</w:t>
      </w:r>
      <w:proofErr w:type="spellEnd"/>
      <w:r w:rsidRPr="00AF4FBF">
        <w:rPr>
          <w:rFonts w:ascii="Power Geez Unicode1" w:hAnsi="Power Geez Unicode1"/>
          <w:szCs w:val="24"/>
        </w:rPr>
        <w:t xml:space="preserve"> </w:t>
      </w:r>
      <w:proofErr w:type="spellStart"/>
      <w:r w:rsidRPr="00AF4FBF">
        <w:rPr>
          <w:rFonts w:ascii="Ebrima" w:hAnsi="Ebrima" w:cs="Ebrima"/>
          <w:szCs w:val="24"/>
        </w:rPr>
        <w:t>ክሊኒክ</w:t>
      </w:r>
      <w:proofErr w:type="spellEnd"/>
      <w:r w:rsidRPr="00AF4FBF">
        <w:rPr>
          <w:rFonts w:ascii="Power Geez Unicode1" w:hAnsi="Power Geez Unicode1"/>
          <w:szCs w:val="24"/>
        </w:rPr>
        <w:t xml:space="preserve"> </w:t>
      </w:r>
      <w:proofErr w:type="spellStart"/>
      <w:r w:rsidRPr="00AF4FBF">
        <w:rPr>
          <w:rFonts w:ascii="Ebrima" w:hAnsi="Ebrima" w:cs="Ebrima"/>
          <w:szCs w:val="24"/>
        </w:rPr>
        <w:t>መጸነስ</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እንዲችሉ</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የሚረዳ</w:t>
      </w:r>
      <w:proofErr w:type="spellEnd"/>
      <w:r w:rsidRPr="00AF4FBF">
        <w:rPr>
          <w:rFonts w:ascii="Power Geez Unicode1" w:hAnsi="Power Geez Unicode1"/>
          <w:szCs w:val="24"/>
        </w:rPr>
        <w:t xml:space="preserve"> </w:t>
      </w:r>
      <w:proofErr w:type="spellStart"/>
      <w:r w:rsidRPr="00AF4FBF">
        <w:rPr>
          <w:rFonts w:ascii="Ebrima" w:hAnsi="Ebrima" w:cs="Ebrima"/>
          <w:szCs w:val="24"/>
        </w:rPr>
        <w:t>ህክምና</w:t>
      </w:r>
      <w:proofErr w:type="spellEnd"/>
      <w:r w:rsidRPr="00AF4FBF">
        <w:rPr>
          <w:rFonts w:ascii="Power Geez Unicode1" w:hAnsi="Power Geez Unicode1"/>
          <w:szCs w:val="24"/>
        </w:rPr>
        <w:t xml:space="preserve"> </w:t>
      </w:r>
      <w:proofErr w:type="spellStart"/>
      <w:r w:rsidRPr="00AF4FBF">
        <w:rPr>
          <w:rFonts w:ascii="Ebrima" w:hAnsi="Ebrima" w:cs="Ebrima"/>
          <w:szCs w:val="24"/>
        </w:rPr>
        <w:t>ለማግኘት</w:t>
      </w:r>
      <w:proofErr w:type="spellEnd"/>
      <w:r w:rsidRPr="00AF4FBF">
        <w:rPr>
          <w:rFonts w:ascii="Power Geez Unicode1" w:hAnsi="Power Geez Unicode1"/>
          <w:szCs w:val="24"/>
        </w:rPr>
        <w:t xml:space="preserve"> </w:t>
      </w:r>
      <w:proofErr w:type="spellStart"/>
      <w:r w:rsidRPr="00AF4FBF">
        <w:rPr>
          <w:rFonts w:ascii="Ebrima" w:hAnsi="Ebrima" w:cs="Ebrima"/>
          <w:szCs w:val="24"/>
        </w:rPr>
        <w:t>ከሚመጡ</w:t>
      </w:r>
      <w:proofErr w:type="spellEnd"/>
      <w:r w:rsidRPr="00AF4FBF">
        <w:rPr>
          <w:rFonts w:ascii="Power Geez Unicode1" w:hAnsi="Power Geez Unicode1"/>
          <w:szCs w:val="24"/>
        </w:rPr>
        <w:t xml:space="preserve"> </w:t>
      </w:r>
      <w:proofErr w:type="spellStart"/>
      <w:r w:rsidRPr="00AF4FBF">
        <w:rPr>
          <w:rFonts w:ascii="Ebrima" w:hAnsi="Ebrima" w:cs="Ebrima"/>
          <w:szCs w:val="24"/>
        </w:rPr>
        <w:t>ከጅምሩ</w:t>
      </w:r>
      <w:proofErr w:type="spellEnd"/>
      <w:r w:rsidRPr="00AF4FBF">
        <w:rPr>
          <w:rFonts w:ascii="Power Geez Unicode1" w:hAnsi="Power Geez Unicode1"/>
          <w:szCs w:val="24"/>
        </w:rPr>
        <w:t xml:space="preserve"> </w:t>
      </w:r>
      <w:proofErr w:type="spellStart"/>
      <w:r w:rsidRPr="00AF4FBF">
        <w:rPr>
          <w:rFonts w:ascii="Ebrima" w:hAnsi="Ebrima" w:cs="Ebrima"/>
          <w:szCs w:val="24"/>
        </w:rPr>
        <w:t>መጸነስ</w:t>
      </w:r>
      <w:proofErr w:type="spellEnd"/>
      <w:r w:rsidRPr="00AF4FBF">
        <w:rPr>
          <w:rFonts w:ascii="Power Geez Unicode1" w:hAnsi="Power Geez Unicode1"/>
          <w:szCs w:val="24"/>
        </w:rPr>
        <w:t xml:space="preserve"> </w:t>
      </w:r>
      <w:proofErr w:type="spellStart"/>
      <w:r w:rsidRPr="00AF4FBF">
        <w:rPr>
          <w:rFonts w:ascii="Ebrima" w:hAnsi="Ebrima" w:cs="Ebrima"/>
          <w:szCs w:val="24"/>
        </w:rPr>
        <w:t>ያልቻሉ</w:t>
      </w:r>
      <w:proofErr w:type="spellEnd"/>
      <w:r w:rsidRPr="00AF4FBF">
        <w:rPr>
          <w:rFonts w:ascii="Power Geez Unicode1" w:hAnsi="Power Geez Unicode1"/>
          <w:szCs w:val="24"/>
        </w:rPr>
        <w:t xml:space="preserve"> </w:t>
      </w:r>
      <w:proofErr w:type="spellStart"/>
      <w:r w:rsidRPr="00AF4FBF">
        <w:rPr>
          <w:rFonts w:ascii="Ebrima" w:hAnsi="Ebrima" w:cs="Ebrima"/>
          <w:szCs w:val="24"/>
        </w:rPr>
        <w:t>ሴቶች</w:t>
      </w:r>
      <w:proofErr w:type="spellEnd"/>
      <w:r w:rsidRPr="00AF4FBF">
        <w:rPr>
          <w:rFonts w:ascii="Power Geez Unicode1" w:hAnsi="Power Geez Unicode1"/>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szCs w:val="24"/>
        </w:rPr>
        <w:t xml:space="preserve"> </w:t>
      </w:r>
      <w:proofErr w:type="spellStart"/>
      <w:r w:rsidRPr="00AF4FBF">
        <w:rPr>
          <w:rFonts w:ascii="Ebrima" w:hAnsi="Ebrima" w:cs="Ebrima"/>
          <w:szCs w:val="24"/>
        </w:rPr>
        <w:t>የእንቁልጢ</w:t>
      </w:r>
      <w:proofErr w:type="spellEnd"/>
      <w:r w:rsidRPr="00AF4FBF">
        <w:rPr>
          <w:rFonts w:ascii="Power Geez Unicode1" w:hAnsi="Power Geez Unicode1"/>
          <w:szCs w:val="24"/>
        </w:rPr>
        <w:t xml:space="preserve"> (</w:t>
      </w:r>
      <w:proofErr w:type="spellStart"/>
      <w:r w:rsidRPr="00AF4FBF">
        <w:rPr>
          <w:rFonts w:ascii="Ebrima" w:hAnsi="Ebrima" w:cs="Ebrima"/>
          <w:szCs w:val="24"/>
        </w:rPr>
        <w:t>ኦቫሪ</w:t>
      </w:r>
      <w:proofErr w:type="spellEnd"/>
      <w:r w:rsidRPr="00AF4FBF">
        <w:rPr>
          <w:rFonts w:ascii="Power Geez Unicode1" w:hAnsi="Power Geez Unicode1"/>
          <w:szCs w:val="24"/>
        </w:rPr>
        <w:t xml:space="preserve">) </w:t>
      </w:r>
      <w:proofErr w:type="spellStart"/>
      <w:r w:rsidRPr="00AF4FBF">
        <w:rPr>
          <w:rFonts w:ascii="Ebrima" w:hAnsi="Ebrima" w:cs="Ebrima"/>
          <w:szCs w:val="24"/>
        </w:rPr>
        <w:t>ያለጊዜው</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እንቁላል</w:t>
      </w:r>
      <w:proofErr w:type="spellEnd"/>
      <w:r w:rsidRPr="00AF4FBF">
        <w:rPr>
          <w:rFonts w:ascii="Power Geez Unicode1" w:hAnsi="Power Geez Unicode1"/>
          <w:szCs w:val="24"/>
        </w:rPr>
        <w:t xml:space="preserve"> </w:t>
      </w:r>
      <w:proofErr w:type="spellStart"/>
      <w:r w:rsidRPr="00AF4FBF">
        <w:rPr>
          <w:rFonts w:ascii="Ebrima" w:hAnsi="Ebrima" w:cs="Ebrima"/>
          <w:szCs w:val="24"/>
        </w:rPr>
        <w:t>መጣል</w:t>
      </w:r>
      <w:proofErr w:type="spellEnd"/>
      <w:r w:rsidRPr="00AF4FBF">
        <w:rPr>
          <w:rFonts w:ascii="Power Geez Unicode1" w:hAnsi="Power Geez Unicode1"/>
          <w:szCs w:val="24"/>
        </w:rPr>
        <w:t xml:space="preserve"> </w:t>
      </w:r>
      <w:proofErr w:type="spellStart"/>
      <w:r w:rsidRPr="00AF4FBF">
        <w:rPr>
          <w:rFonts w:ascii="Ebrima" w:hAnsi="Ebrima" w:cs="Ebrima"/>
          <w:szCs w:val="24"/>
        </w:rPr>
        <w:t>ማቆም</w:t>
      </w:r>
      <w:proofErr w:type="spellEnd"/>
      <w:r w:rsidRPr="00AF4FBF">
        <w:rPr>
          <w:rFonts w:ascii="Power Geez Unicode1" w:hAnsi="Power Geez Unicode1"/>
          <w:szCs w:val="24"/>
        </w:rPr>
        <w:t xml:space="preserve"> </w:t>
      </w:r>
      <w:proofErr w:type="spellStart"/>
      <w:r w:rsidRPr="00AF4FBF">
        <w:rPr>
          <w:rFonts w:ascii="Ebrima" w:hAnsi="Ebrima" w:cs="Ebrima"/>
          <w:szCs w:val="24"/>
        </w:rPr>
        <w:t>ያስከተለውን</w:t>
      </w:r>
      <w:proofErr w:type="spellEnd"/>
      <w:r w:rsidRPr="00AF4FBF">
        <w:rPr>
          <w:rFonts w:ascii="Power Geez Unicode1" w:hAnsi="Power Geez Unicode1"/>
          <w:szCs w:val="24"/>
        </w:rPr>
        <w:t xml:space="preserve"> </w:t>
      </w:r>
      <w:proofErr w:type="spellStart"/>
      <w:r w:rsidRPr="00AF4FBF">
        <w:rPr>
          <w:rFonts w:ascii="Ebrima" w:hAnsi="Ebrima" w:cs="Ebrima"/>
          <w:szCs w:val="24"/>
        </w:rPr>
        <w:t>ተጽእኖ</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የክስተቱ</w:t>
      </w:r>
      <w:proofErr w:type="spellEnd"/>
      <w:r w:rsidRPr="00AF4FBF">
        <w:rPr>
          <w:rFonts w:ascii="Power Geez Unicode1" w:hAnsi="Power Geez Unicode1"/>
          <w:szCs w:val="24"/>
        </w:rPr>
        <w:t xml:space="preserve"> </w:t>
      </w:r>
      <w:proofErr w:type="spellStart"/>
      <w:r w:rsidRPr="00AF4FBF">
        <w:rPr>
          <w:rFonts w:ascii="Ebrima" w:hAnsi="Ebrima" w:cs="Ebrima"/>
          <w:szCs w:val="24"/>
        </w:rPr>
        <w:t>ስፋት</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ለመገምገም</w:t>
      </w:r>
      <w:proofErr w:type="spellEnd"/>
      <w:r w:rsidRPr="00AF4FBF">
        <w:rPr>
          <w:rFonts w:ascii="Power Geez Unicode1" w:hAnsi="Power Geez Unicode1"/>
          <w:szCs w:val="24"/>
        </w:rPr>
        <w:t xml:space="preserve"> </w:t>
      </w:r>
    </w:p>
    <w:p w14:paraId="15C53B1B" w14:textId="77777777" w:rsidR="00AF4FBF" w:rsidRPr="00AF4FBF" w:rsidRDefault="00AF4FBF" w:rsidP="00AF4FBF">
      <w:pPr>
        <w:jc w:val="both"/>
        <w:rPr>
          <w:rFonts w:ascii="Power Geez Unicode1" w:hAnsi="Power Geez Unicode1"/>
          <w:szCs w:val="24"/>
        </w:rPr>
      </w:pPr>
      <w:proofErr w:type="spellStart"/>
      <w:r w:rsidRPr="00AF4FBF">
        <w:rPr>
          <w:rFonts w:ascii="Ebrima" w:hAnsi="Ebrima" w:cs="Ebrima"/>
          <w:b/>
          <w:szCs w:val="24"/>
        </w:rPr>
        <w:t>ስጋቶች</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እና</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ጥቅሞች</w:t>
      </w:r>
      <w:proofErr w:type="spellEnd"/>
      <w:r w:rsidRPr="00AF4FBF">
        <w:rPr>
          <w:rFonts w:ascii="Ebrima" w:hAnsi="Ebrima" w:cs="Ebrima"/>
          <w:b/>
          <w:szCs w:val="24"/>
        </w:rPr>
        <w:t>፡</w:t>
      </w:r>
      <w:r w:rsidRPr="00AF4FBF">
        <w:rPr>
          <w:rFonts w:ascii="Power Geez Unicode1" w:hAnsi="Power Geez Unicode1"/>
          <w:szCs w:val="24"/>
        </w:rPr>
        <w:t xml:space="preserve"> </w:t>
      </w:r>
      <w:proofErr w:type="spellStart"/>
      <w:r w:rsidRPr="00AF4FBF">
        <w:rPr>
          <w:rFonts w:ascii="Ebrima" w:hAnsi="Ebrima" w:cs="Ebrima"/>
          <w:szCs w:val="24"/>
        </w:rPr>
        <w:t>በዚህ</w:t>
      </w:r>
      <w:proofErr w:type="spellEnd"/>
      <w:r w:rsidRPr="00AF4FBF">
        <w:rPr>
          <w:rFonts w:ascii="Power Geez Unicode1" w:hAnsi="Power Geez Unicode1"/>
          <w:szCs w:val="24"/>
        </w:rPr>
        <w:t xml:space="preserve"> </w:t>
      </w:r>
      <w:proofErr w:type="spellStart"/>
      <w:r w:rsidRPr="00AF4FBF">
        <w:rPr>
          <w:rFonts w:ascii="Ebrima" w:hAnsi="Ebrima" w:cs="Ebrima"/>
          <w:szCs w:val="24"/>
        </w:rPr>
        <w:t>ጥናት</w:t>
      </w:r>
      <w:proofErr w:type="spellEnd"/>
      <w:r w:rsidRPr="00AF4FBF">
        <w:rPr>
          <w:rFonts w:ascii="Power Geez Unicode1" w:hAnsi="Power Geez Unicode1"/>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szCs w:val="24"/>
        </w:rPr>
        <w:t xml:space="preserve"> </w:t>
      </w:r>
      <w:proofErr w:type="spellStart"/>
      <w:r w:rsidRPr="00AF4FBF">
        <w:rPr>
          <w:rFonts w:ascii="Ebrima" w:hAnsi="Ebrima" w:cs="Ebrima"/>
          <w:szCs w:val="24"/>
        </w:rPr>
        <w:t>በመሳተፍ</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የሚመጣ</w:t>
      </w:r>
      <w:proofErr w:type="spellEnd"/>
      <w:r w:rsidRPr="00AF4FBF">
        <w:rPr>
          <w:rFonts w:ascii="Power Geez Unicode1" w:hAnsi="Power Geez Unicode1"/>
          <w:szCs w:val="24"/>
        </w:rPr>
        <w:t xml:space="preserve"> </w:t>
      </w:r>
      <w:proofErr w:type="spellStart"/>
      <w:r w:rsidRPr="00AF4FBF">
        <w:rPr>
          <w:rFonts w:ascii="Ebrima" w:hAnsi="Ebrima" w:cs="Ebrima"/>
          <w:szCs w:val="24"/>
        </w:rPr>
        <w:t>ምንም</w:t>
      </w:r>
      <w:proofErr w:type="spellEnd"/>
      <w:r w:rsidRPr="00AF4FBF">
        <w:rPr>
          <w:rFonts w:ascii="Power Geez Unicode1" w:hAnsi="Power Geez Unicode1"/>
          <w:szCs w:val="24"/>
        </w:rPr>
        <w:t xml:space="preserve"> </w:t>
      </w:r>
      <w:proofErr w:type="spellStart"/>
      <w:r w:rsidRPr="00AF4FBF">
        <w:rPr>
          <w:rFonts w:ascii="Ebrima" w:hAnsi="Ebrima" w:cs="Ebrima"/>
          <w:szCs w:val="24"/>
        </w:rPr>
        <w:t>ጉዳት</w:t>
      </w:r>
      <w:proofErr w:type="spellEnd"/>
      <w:r w:rsidRPr="00AF4FBF">
        <w:rPr>
          <w:rFonts w:ascii="Power Geez Unicode1" w:hAnsi="Power Geez Unicode1"/>
          <w:szCs w:val="24"/>
        </w:rPr>
        <w:t xml:space="preserve"> </w:t>
      </w:r>
      <w:proofErr w:type="spellStart"/>
      <w:r w:rsidRPr="00AF4FBF">
        <w:rPr>
          <w:rFonts w:ascii="Ebrima" w:hAnsi="Ebrima" w:cs="Ebrima"/>
          <w:szCs w:val="24"/>
        </w:rPr>
        <w:t>የለም</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ለቃለ</w:t>
      </w:r>
      <w:proofErr w:type="spellEnd"/>
      <w:r w:rsidRPr="00AF4FBF">
        <w:rPr>
          <w:rFonts w:ascii="Power Geez Unicode1" w:hAnsi="Power Geez Unicode1"/>
          <w:szCs w:val="24"/>
        </w:rPr>
        <w:t xml:space="preserve"> </w:t>
      </w:r>
      <w:proofErr w:type="spellStart"/>
      <w:r w:rsidRPr="00AF4FBF">
        <w:rPr>
          <w:rFonts w:ascii="Ebrima" w:hAnsi="Ebrima" w:cs="Ebrima"/>
          <w:szCs w:val="24"/>
        </w:rPr>
        <w:t>ምልልሱ</w:t>
      </w:r>
      <w:proofErr w:type="spellEnd"/>
      <w:r w:rsidRPr="00AF4FBF">
        <w:rPr>
          <w:rFonts w:ascii="Power Geez Unicode1" w:hAnsi="Power Geez Unicode1"/>
          <w:szCs w:val="24"/>
        </w:rPr>
        <w:t xml:space="preserve"> </w:t>
      </w:r>
      <w:proofErr w:type="spellStart"/>
      <w:r w:rsidRPr="00AF4FBF">
        <w:rPr>
          <w:rFonts w:ascii="Ebrima" w:hAnsi="Ebrima" w:cs="Ebrima"/>
          <w:szCs w:val="24"/>
        </w:rPr>
        <w:t>ጥቂት</w:t>
      </w:r>
      <w:proofErr w:type="spellEnd"/>
      <w:r w:rsidRPr="00AF4FBF">
        <w:rPr>
          <w:rFonts w:ascii="Power Geez Unicode1" w:hAnsi="Power Geez Unicode1"/>
          <w:szCs w:val="24"/>
        </w:rPr>
        <w:t xml:space="preserve"> </w:t>
      </w:r>
      <w:proofErr w:type="spellStart"/>
      <w:r w:rsidRPr="00AF4FBF">
        <w:rPr>
          <w:rFonts w:ascii="Ebrima" w:hAnsi="Ebrima" w:cs="Ebrima"/>
          <w:szCs w:val="24"/>
        </w:rPr>
        <w:t>ደቂቃ</w:t>
      </w:r>
      <w:proofErr w:type="spellEnd"/>
      <w:r w:rsidRPr="00AF4FBF">
        <w:rPr>
          <w:rFonts w:ascii="Power Geez Unicode1" w:hAnsi="Power Geez Unicode1"/>
          <w:szCs w:val="24"/>
        </w:rPr>
        <w:t xml:space="preserve"> </w:t>
      </w:r>
      <w:proofErr w:type="spellStart"/>
      <w:r w:rsidRPr="00AF4FBF">
        <w:rPr>
          <w:rFonts w:ascii="Ebrima" w:hAnsi="Ebrima" w:cs="Ebrima"/>
          <w:szCs w:val="24"/>
        </w:rPr>
        <w:t>ከመስጠት</w:t>
      </w:r>
      <w:proofErr w:type="spellEnd"/>
      <w:r w:rsidRPr="00AF4FBF">
        <w:rPr>
          <w:rFonts w:ascii="Power Geez Unicode1" w:hAnsi="Power Geez Unicode1"/>
          <w:szCs w:val="24"/>
        </w:rPr>
        <w:t xml:space="preserve"> </w:t>
      </w:r>
      <w:proofErr w:type="spellStart"/>
      <w:r w:rsidRPr="00AF4FBF">
        <w:rPr>
          <w:rFonts w:ascii="Ebrima" w:hAnsi="Ebrima" w:cs="Ebrima"/>
          <w:szCs w:val="24"/>
        </w:rPr>
        <w:t>ውጪ</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ሊገጥምሽ</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የሚችል</w:t>
      </w:r>
      <w:proofErr w:type="spellEnd"/>
      <w:r w:rsidRPr="00AF4FBF">
        <w:rPr>
          <w:rFonts w:ascii="Power Geez Unicode1" w:hAnsi="Power Geez Unicode1"/>
          <w:szCs w:val="24"/>
        </w:rPr>
        <w:t xml:space="preserve"> </w:t>
      </w:r>
      <w:proofErr w:type="spellStart"/>
      <w:r w:rsidRPr="00AF4FBF">
        <w:rPr>
          <w:rFonts w:ascii="Ebrima" w:hAnsi="Ebrima" w:cs="Ebrima"/>
          <w:szCs w:val="24"/>
        </w:rPr>
        <w:t>ሌላ</w:t>
      </w:r>
      <w:proofErr w:type="spellEnd"/>
      <w:r w:rsidRPr="00AF4FBF">
        <w:rPr>
          <w:rFonts w:ascii="Power Geez Unicode1" w:hAnsi="Power Geez Unicode1"/>
          <w:szCs w:val="24"/>
        </w:rPr>
        <w:t xml:space="preserve"> </w:t>
      </w:r>
      <w:proofErr w:type="spellStart"/>
      <w:r w:rsidRPr="00AF4FBF">
        <w:rPr>
          <w:rFonts w:ascii="Ebrima" w:hAnsi="Ebrima" w:cs="Ebrima"/>
          <w:szCs w:val="24"/>
        </w:rPr>
        <w:t>ምንም</w:t>
      </w:r>
      <w:proofErr w:type="spellEnd"/>
      <w:r w:rsidRPr="00AF4FBF">
        <w:rPr>
          <w:rFonts w:ascii="Power Geez Unicode1" w:hAnsi="Power Geez Unicode1"/>
          <w:szCs w:val="24"/>
        </w:rPr>
        <w:t xml:space="preserve"> </w:t>
      </w:r>
      <w:proofErr w:type="spellStart"/>
      <w:r w:rsidRPr="00AF4FBF">
        <w:rPr>
          <w:rFonts w:ascii="Ebrima" w:hAnsi="Ebrima" w:cs="Ebrima"/>
          <w:szCs w:val="24"/>
        </w:rPr>
        <w:t>አስጊ</w:t>
      </w:r>
      <w:proofErr w:type="spellEnd"/>
      <w:r w:rsidRPr="00AF4FBF">
        <w:rPr>
          <w:rFonts w:ascii="Power Geez Unicode1" w:hAnsi="Power Geez Unicode1"/>
          <w:szCs w:val="24"/>
        </w:rPr>
        <w:t xml:space="preserve"> </w:t>
      </w:r>
      <w:proofErr w:type="spellStart"/>
      <w:r w:rsidRPr="00AF4FBF">
        <w:rPr>
          <w:rFonts w:ascii="Ebrima" w:hAnsi="Ebrima" w:cs="Ebrima"/>
          <w:szCs w:val="24"/>
        </w:rPr>
        <w:t>ነገር</w:t>
      </w:r>
      <w:proofErr w:type="spellEnd"/>
      <w:r w:rsidRPr="00AF4FBF">
        <w:rPr>
          <w:rFonts w:ascii="Power Geez Unicode1" w:hAnsi="Power Geez Unicode1"/>
          <w:szCs w:val="24"/>
        </w:rPr>
        <w:t xml:space="preserve"> </w:t>
      </w:r>
      <w:proofErr w:type="spellStart"/>
      <w:r w:rsidRPr="00AF4FBF">
        <w:rPr>
          <w:rFonts w:ascii="Ebrima" w:hAnsi="Ebrima" w:cs="Ebrima"/>
          <w:szCs w:val="24"/>
        </w:rPr>
        <w:t>የለም</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በዚህ</w:t>
      </w:r>
      <w:proofErr w:type="spellEnd"/>
      <w:r w:rsidRPr="00AF4FBF">
        <w:rPr>
          <w:rFonts w:ascii="Power Geez Unicode1" w:hAnsi="Power Geez Unicode1"/>
          <w:szCs w:val="24"/>
        </w:rPr>
        <w:t xml:space="preserve"> </w:t>
      </w:r>
      <w:proofErr w:type="spellStart"/>
      <w:r w:rsidRPr="00AF4FBF">
        <w:rPr>
          <w:rFonts w:ascii="Ebrima" w:hAnsi="Ebrima" w:cs="Ebrima"/>
          <w:szCs w:val="24"/>
        </w:rPr>
        <w:t>ጥናት</w:t>
      </w:r>
      <w:proofErr w:type="spellEnd"/>
      <w:r w:rsidRPr="00AF4FBF">
        <w:rPr>
          <w:rFonts w:ascii="Power Geez Unicode1" w:hAnsi="Power Geez Unicode1"/>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szCs w:val="24"/>
        </w:rPr>
        <w:t xml:space="preserve"> </w:t>
      </w:r>
      <w:proofErr w:type="spellStart"/>
      <w:r w:rsidRPr="00AF4FBF">
        <w:rPr>
          <w:rFonts w:ascii="Ebrima" w:hAnsi="Ebrima" w:cs="Ebrima"/>
          <w:szCs w:val="24"/>
        </w:rPr>
        <w:t>ከሚሳተፉ</w:t>
      </w:r>
      <w:proofErr w:type="spellEnd"/>
      <w:r w:rsidRPr="00AF4FBF">
        <w:rPr>
          <w:rFonts w:ascii="Power Geez Unicode1" w:hAnsi="Power Geez Unicode1"/>
          <w:szCs w:val="24"/>
        </w:rPr>
        <w:t xml:space="preserve"> </w:t>
      </w:r>
      <w:proofErr w:type="spellStart"/>
      <w:r w:rsidRPr="00AF4FBF">
        <w:rPr>
          <w:rFonts w:ascii="Ebrima" w:hAnsi="Ebrima" w:cs="Ebrima"/>
          <w:szCs w:val="24"/>
        </w:rPr>
        <w:t>ሴቶች</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እንዷ</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እንድትሆኚ</w:t>
      </w:r>
      <w:proofErr w:type="spellEnd"/>
      <w:r w:rsidRPr="00AF4FBF">
        <w:rPr>
          <w:rFonts w:ascii="Power Geez Unicode1" w:hAnsi="Power Geez Unicode1"/>
          <w:szCs w:val="24"/>
        </w:rPr>
        <w:t xml:space="preserve"> </w:t>
      </w:r>
      <w:proofErr w:type="spellStart"/>
      <w:r w:rsidRPr="00AF4FBF">
        <w:rPr>
          <w:rFonts w:ascii="Ebrima" w:hAnsi="Ebrima" w:cs="Ebrima"/>
          <w:szCs w:val="24"/>
        </w:rPr>
        <w:t>ተመርጠሻል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በጥናቱ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የመሳተፍ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ያለመሳተፍ</w:t>
      </w:r>
      <w:proofErr w:type="spellEnd"/>
      <w:r w:rsidRPr="00AF4FBF">
        <w:rPr>
          <w:rFonts w:ascii="Power Geez Unicode1" w:hAnsi="Power Geez Unicode1"/>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szCs w:val="24"/>
        </w:rPr>
        <w:t xml:space="preserve"> </w:t>
      </w:r>
      <w:proofErr w:type="spellStart"/>
      <w:r w:rsidRPr="00AF4FBF">
        <w:rPr>
          <w:rFonts w:ascii="Ebrima" w:hAnsi="Ebrima" w:cs="Ebrima"/>
          <w:szCs w:val="24"/>
        </w:rPr>
        <w:t>በፈለግሽው</w:t>
      </w:r>
      <w:proofErr w:type="spellEnd"/>
      <w:r w:rsidRPr="00AF4FBF">
        <w:rPr>
          <w:rFonts w:ascii="Power Geez Unicode1" w:hAnsi="Power Geez Unicode1"/>
          <w:szCs w:val="24"/>
        </w:rPr>
        <w:t xml:space="preserve"> </w:t>
      </w:r>
      <w:proofErr w:type="spellStart"/>
      <w:r w:rsidRPr="00AF4FBF">
        <w:rPr>
          <w:rFonts w:ascii="Ebrima" w:hAnsi="Ebrima" w:cs="Ebrima"/>
          <w:szCs w:val="24"/>
        </w:rPr>
        <w:t>ሰዓት</w:t>
      </w:r>
      <w:proofErr w:type="spellEnd"/>
      <w:r w:rsidRPr="00AF4FBF">
        <w:rPr>
          <w:rFonts w:ascii="Power Geez Unicode1" w:hAnsi="Power Geez Unicode1"/>
          <w:szCs w:val="24"/>
        </w:rPr>
        <w:t xml:space="preserve"> </w:t>
      </w:r>
      <w:proofErr w:type="spellStart"/>
      <w:r w:rsidRPr="00AF4FBF">
        <w:rPr>
          <w:rFonts w:ascii="Ebrima" w:hAnsi="Ebrima" w:cs="Ebrima"/>
          <w:szCs w:val="24"/>
        </w:rPr>
        <w:t>የማቋረጥ</w:t>
      </w:r>
      <w:proofErr w:type="spellEnd"/>
      <w:r w:rsidRPr="00AF4FBF">
        <w:rPr>
          <w:rFonts w:ascii="Power Geez Unicode1" w:hAnsi="Power Geez Unicode1"/>
          <w:szCs w:val="24"/>
        </w:rPr>
        <w:t xml:space="preserve"> </w:t>
      </w:r>
      <w:proofErr w:type="spellStart"/>
      <w:r w:rsidRPr="00AF4FBF">
        <w:rPr>
          <w:rFonts w:ascii="Ebrima" w:hAnsi="Ebrima" w:cs="Ebrima"/>
          <w:szCs w:val="24"/>
        </w:rPr>
        <w:t>ሙሉ</w:t>
      </w:r>
      <w:proofErr w:type="spellEnd"/>
      <w:r w:rsidRPr="00AF4FBF">
        <w:rPr>
          <w:rFonts w:ascii="Power Geez Unicode1" w:hAnsi="Power Geez Unicode1"/>
          <w:szCs w:val="24"/>
        </w:rPr>
        <w:t xml:space="preserve"> </w:t>
      </w:r>
      <w:proofErr w:type="spellStart"/>
      <w:r w:rsidRPr="00AF4FBF">
        <w:rPr>
          <w:rFonts w:ascii="Ebrima" w:hAnsi="Ebrima" w:cs="Ebrima"/>
          <w:szCs w:val="24"/>
        </w:rPr>
        <w:t>መብት</w:t>
      </w:r>
      <w:proofErr w:type="spellEnd"/>
      <w:r w:rsidRPr="00AF4FBF">
        <w:rPr>
          <w:rFonts w:ascii="Power Geez Unicode1" w:hAnsi="Power Geez Unicode1"/>
          <w:szCs w:val="24"/>
        </w:rPr>
        <w:t xml:space="preserve"> </w:t>
      </w:r>
      <w:proofErr w:type="spellStart"/>
      <w:r w:rsidRPr="00AF4FBF">
        <w:rPr>
          <w:rFonts w:ascii="Ebrima" w:hAnsi="Ebrima" w:cs="Ebrima"/>
          <w:szCs w:val="24"/>
        </w:rPr>
        <w:t>አለሽ</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የመረጃውን</w:t>
      </w:r>
      <w:proofErr w:type="spellEnd"/>
      <w:r w:rsidRPr="00AF4FBF">
        <w:rPr>
          <w:rFonts w:ascii="Power Geez Unicode1" w:hAnsi="Power Geez Unicode1"/>
          <w:szCs w:val="24"/>
        </w:rPr>
        <w:t xml:space="preserve"> </w:t>
      </w:r>
      <w:proofErr w:type="spellStart"/>
      <w:r w:rsidRPr="00AF4FBF">
        <w:rPr>
          <w:rFonts w:ascii="Ebrima" w:hAnsi="Ebrima" w:cs="Ebrima"/>
          <w:szCs w:val="24"/>
        </w:rPr>
        <w:t>ሚስጥር</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ለመጠበቅ</w:t>
      </w:r>
      <w:proofErr w:type="spellEnd"/>
      <w:r w:rsidRPr="00AF4FBF">
        <w:rPr>
          <w:rFonts w:ascii="Power Geez Unicode1" w:hAnsi="Power Geez Unicode1"/>
          <w:szCs w:val="24"/>
        </w:rPr>
        <w:t xml:space="preserve"> </w:t>
      </w:r>
      <w:proofErr w:type="spellStart"/>
      <w:r w:rsidRPr="00AF4FBF">
        <w:rPr>
          <w:rFonts w:ascii="Ebrima" w:hAnsi="Ebrima" w:cs="Ebrima"/>
          <w:szCs w:val="24"/>
        </w:rPr>
        <w:t>በመረጃ</w:t>
      </w:r>
      <w:proofErr w:type="spellEnd"/>
      <w:r w:rsidRPr="00AF4FBF">
        <w:rPr>
          <w:rFonts w:ascii="Power Geez Unicode1" w:hAnsi="Power Geez Unicode1"/>
          <w:szCs w:val="24"/>
        </w:rPr>
        <w:t xml:space="preserve"> </w:t>
      </w:r>
      <w:proofErr w:type="spellStart"/>
      <w:r w:rsidRPr="00AF4FBF">
        <w:rPr>
          <w:rFonts w:ascii="Ebrima" w:hAnsi="Ebrima" w:cs="Ebrima"/>
          <w:szCs w:val="24"/>
        </w:rPr>
        <w:t>አሰባሰቡ</w:t>
      </w:r>
      <w:proofErr w:type="spellEnd"/>
      <w:r w:rsidRPr="00AF4FBF">
        <w:rPr>
          <w:rFonts w:ascii="Power Geez Unicode1" w:hAnsi="Power Geez Unicode1"/>
          <w:szCs w:val="24"/>
        </w:rPr>
        <w:t xml:space="preserve"> </w:t>
      </w:r>
      <w:proofErr w:type="spellStart"/>
      <w:r w:rsidRPr="00AF4FBF">
        <w:rPr>
          <w:rFonts w:ascii="Ebrima" w:hAnsi="Ebrima" w:cs="Ebrima"/>
          <w:szCs w:val="24"/>
        </w:rPr>
        <w:t>ሂደት</w:t>
      </w:r>
      <w:proofErr w:type="spellEnd"/>
      <w:r w:rsidRPr="00AF4FBF">
        <w:rPr>
          <w:rFonts w:ascii="Power Geez Unicode1" w:hAnsi="Power Geez Unicode1"/>
          <w:szCs w:val="24"/>
        </w:rPr>
        <w:t xml:space="preserve"> </w:t>
      </w:r>
      <w:proofErr w:type="spellStart"/>
      <w:r w:rsidRPr="00AF4FBF">
        <w:rPr>
          <w:rFonts w:ascii="Ebrima" w:hAnsi="Ebrima" w:cs="Ebrima"/>
          <w:szCs w:val="24"/>
        </w:rPr>
        <w:t>ስምሽ</w:t>
      </w:r>
      <w:proofErr w:type="spellEnd"/>
      <w:r w:rsidRPr="00AF4FBF">
        <w:rPr>
          <w:rFonts w:ascii="Power Geez Unicode1" w:hAnsi="Power Geez Unicode1"/>
          <w:szCs w:val="24"/>
        </w:rPr>
        <w:t xml:space="preserve"> </w:t>
      </w:r>
      <w:proofErr w:type="spellStart"/>
      <w:r w:rsidRPr="00AF4FBF">
        <w:rPr>
          <w:rFonts w:ascii="Ebrima" w:hAnsi="Ebrima" w:cs="Ebrima"/>
          <w:szCs w:val="24"/>
        </w:rPr>
        <w:t>የማይጠቀስ</w:t>
      </w:r>
      <w:proofErr w:type="spellEnd"/>
      <w:r w:rsidRPr="00AF4FBF">
        <w:rPr>
          <w:rFonts w:ascii="Power Geez Unicode1" w:hAnsi="Power Geez Unicode1"/>
          <w:szCs w:val="24"/>
        </w:rPr>
        <w:t xml:space="preserve"> </w:t>
      </w:r>
      <w:proofErr w:type="spellStart"/>
      <w:r w:rsidRPr="00AF4FBF">
        <w:rPr>
          <w:rFonts w:ascii="Ebrima" w:hAnsi="Ebrima" w:cs="Ebrima"/>
          <w:szCs w:val="24"/>
        </w:rPr>
        <w:t>ሲሆን</w:t>
      </w:r>
      <w:proofErr w:type="spellEnd"/>
      <w:r w:rsidRPr="00AF4FBF">
        <w:rPr>
          <w:rFonts w:ascii="Power Geez Unicode1" w:hAnsi="Power Geez Unicode1"/>
          <w:szCs w:val="24"/>
        </w:rPr>
        <w:t xml:space="preserve"> </w:t>
      </w:r>
      <w:proofErr w:type="spellStart"/>
      <w:r w:rsidRPr="00AF4FBF">
        <w:rPr>
          <w:rFonts w:ascii="Ebrima" w:hAnsi="Ebrima" w:cs="Ebrima"/>
          <w:szCs w:val="24"/>
        </w:rPr>
        <w:t>በዚህ</w:t>
      </w:r>
      <w:proofErr w:type="spellEnd"/>
      <w:r w:rsidRPr="00AF4FBF">
        <w:rPr>
          <w:rFonts w:ascii="Power Geez Unicode1" w:hAnsi="Power Geez Unicode1"/>
          <w:szCs w:val="24"/>
        </w:rPr>
        <w:t xml:space="preserve"> </w:t>
      </w:r>
      <w:proofErr w:type="spellStart"/>
      <w:r w:rsidRPr="00AF4FBF">
        <w:rPr>
          <w:rFonts w:ascii="Ebrima" w:hAnsi="Ebrima" w:cs="Ebrima"/>
          <w:szCs w:val="24"/>
        </w:rPr>
        <w:t>ፈንታ</w:t>
      </w:r>
      <w:proofErr w:type="spellEnd"/>
      <w:r w:rsidRPr="00AF4FBF">
        <w:rPr>
          <w:rFonts w:ascii="Power Geez Unicode1" w:hAnsi="Power Geez Unicode1"/>
          <w:szCs w:val="24"/>
        </w:rPr>
        <w:t xml:space="preserve"> </w:t>
      </w:r>
      <w:proofErr w:type="spellStart"/>
      <w:r w:rsidRPr="00AF4FBF">
        <w:rPr>
          <w:rFonts w:ascii="Ebrima" w:hAnsi="Ebrima" w:cs="Ebrima"/>
          <w:szCs w:val="24"/>
        </w:rPr>
        <w:t>ኮድ</w:t>
      </w:r>
      <w:proofErr w:type="spellEnd"/>
      <w:r w:rsidRPr="00AF4FBF">
        <w:rPr>
          <w:rFonts w:ascii="Power Geez Unicode1" w:hAnsi="Power Geez Unicode1"/>
          <w:szCs w:val="24"/>
        </w:rPr>
        <w:t xml:space="preserve"> </w:t>
      </w:r>
      <w:proofErr w:type="spellStart"/>
      <w:r w:rsidRPr="00AF4FBF">
        <w:rPr>
          <w:rFonts w:ascii="Ebrima" w:hAnsi="Ebrima" w:cs="Ebrima"/>
          <w:szCs w:val="24"/>
        </w:rPr>
        <w:t>ጥቅም</w:t>
      </w:r>
      <w:proofErr w:type="spellEnd"/>
      <w:r w:rsidRPr="00AF4FBF">
        <w:rPr>
          <w:rFonts w:ascii="Power Geez Unicode1" w:hAnsi="Power Geez Unicode1"/>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ይውላል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ስሞች</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እንዳይጠቀሱ</w:t>
      </w:r>
      <w:proofErr w:type="spellEnd"/>
      <w:r w:rsidRPr="00AF4FBF">
        <w:rPr>
          <w:rFonts w:ascii="Power Geez Unicode1" w:hAnsi="Power Geez Unicode1"/>
          <w:szCs w:val="24"/>
        </w:rPr>
        <w:t xml:space="preserve"> </w:t>
      </w:r>
      <w:proofErr w:type="spellStart"/>
      <w:r w:rsidRPr="00AF4FBF">
        <w:rPr>
          <w:rFonts w:ascii="Ebrima" w:hAnsi="Ebrima" w:cs="Ebrima"/>
          <w:szCs w:val="24"/>
        </w:rPr>
        <w:t>መጠይቁ</w:t>
      </w:r>
      <w:proofErr w:type="spellEnd"/>
      <w:r w:rsidRPr="00AF4FBF">
        <w:rPr>
          <w:rFonts w:ascii="Power Geez Unicode1" w:hAnsi="Power Geez Unicode1"/>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ኮድ</w:t>
      </w:r>
      <w:proofErr w:type="spellEnd"/>
      <w:r w:rsidRPr="00AF4FBF">
        <w:rPr>
          <w:rFonts w:ascii="Power Geez Unicode1" w:hAnsi="Power Geez Unicode1"/>
          <w:szCs w:val="24"/>
        </w:rPr>
        <w:t xml:space="preserve"> </w:t>
      </w:r>
      <w:proofErr w:type="spellStart"/>
      <w:r w:rsidRPr="00AF4FBF">
        <w:rPr>
          <w:rFonts w:ascii="Ebrima" w:hAnsi="Ebrima" w:cs="Ebrima"/>
          <w:szCs w:val="24"/>
        </w:rPr>
        <w:t>ይደረግበታል</w:t>
      </w:r>
      <w:proofErr w:type="spellEnd"/>
      <w:r w:rsidRPr="00AF4FBF">
        <w:rPr>
          <w:rFonts w:ascii="Ebrima" w:hAnsi="Ebrima" w:cs="Ebrima"/>
          <w:szCs w:val="24"/>
        </w:rPr>
        <w:t>፡፡</w:t>
      </w:r>
      <w:r w:rsidRPr="00AF4FBF">
        <w:rPr>
          <w:rFonts w:ascii="Power Geez Unicode1" w:hAnsi="Power Geez Unicode1"/>
          <w:szCs w:val="24"/>
        </w:rPr>
        <w:t xml:space="preserve"> </w:t>
      </w:r>
      <w:proofErr w:type="spellStart"/>
      <w:r w:rsidRPr="00AF4FBF">
        <w:rPr>
          <w:rFonts w:ascii="Ebrima" w:hAnsi="Ebrima" w:cs="Ebrima"/>
          <w:szCs w:val="24"/>
        </w:rPr>
        <w:t>በጥናቱ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የተሳተፉትን</w:t>
      </w:r>
      <w:proofErr w:type="spellEnd"/>
      <w:r w:rsidRPr="00AF4FBF">
        <w:rPr>
          <w:rFonts w:ascii="Power Geez Unicode1" w:hAnsi="Power Geez Unicode1"/>
          <w:szCs w:val="24"/>
        </w:rPr>
        <w:t xml:space="preserve"> </w:t>
      </w:r>
      <w:proofErr w:type="spellStart"/>
      <w:r w:rsidRPr="00AF4FBF">
        <w:rPr>
          <w:rFonts w:ascii="Ebrima" w:hAnsi="Ebrima" w:cs="Ebrima"/>
          <w:szCs w:val="24"/>
        </w:rPr>
        <w:t>ከጥናቱ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ጋር</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የሚያያይዝ</w:t>
      </w:r>
      <w:proofErr w:type="spellEnd"/>
      <w:r w:rsidRPr="00AF4FBF">
        <w:rPr>
          <w:rFonts w:ascii="Power Geez Unicode1" w:hAnsi="Power Geez Unicode1"/>
          <w:szCs w:val="24"/>
        </w:rPr>
        <w:t xml:space="preserve"> </w:t>
      </w:r>
      <w:proofErr w:type="spellStart"/>
      <w:r w:rsidRPr="00AF4FBF">
        <w:rPr>
          <w:rFonts w:ascii="Ebrima" w:hAnsi="Ebrima" w:cs="Ebrima"/>
          <w:szCs w:val="24"/>
        </w:rPr>
        <w:t>ማንኛውም</w:t>
      </w:r>
      <w:proofErr w:type="spellEnd"/>
      <w:r w:rsidRPr="00AF4FBF">
        <w:rPr>
          <w:rFonts w:ascii="Power Geez Unicode1" w:hAnsi="Power Geez Unicode1"/>
          <w:szCs w:val="24"/>
        </w:rPr>
        <w:t xml:space="preserve"> </w:t>
      </w:r>
      <w:proofErr w:type="spellStart"/>
      <w:r w:rsidRPr="00AF4FBF">
        <w:rPr>
          <w:rFonts w:ascii="Ebrima" w:hAnsi="Ebrima" w:cs="Ebrima"/>
          <w:szCs w:val="24"/>
        </w:rPr>
        <w:t>ማጣቀሻ</w:t>
      </w:r>
      <w:proofErr w:type="spellEnd"/>
      <w:r w:rsidRPr="00AF4FBF">
        <w:rPr>
          <w:rFonts w:ascii="Power Geez Unicode1" w:hAnsi="Power Geez Unicode1"/>
          <w:szCs w:val="24"/>
        </w:rPr>
        <w:t xml:space="preserve"> </w:t>
      </w:r>
      <w:proofErr w:type="spellStart"/>
      <w:r w:rsidRPr="00AF4FBF">
        <w:rPr>
          <w:rFonts w:ascii="Ebrima" w:hAnsi="Ebrima" w:cs="Ebrima"/>
          <w:szCs w:val="24"/>
        </w:rPr>
        <w:t>በቃል</w:t>
      </w:r>
      <w:proofErr w:type="spellEnd"/>
      <w:r w:rsidRPr="00AF4FBF">
        <w:rPr>
          <w:rFonts w:ascii="Power Geez Unicode1" w:hAnsi="Power Geez Unicode1"/>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szCs w:val="24"/>
        </w:rPr>
        <w:t xml:space="preserve"> </w:t>
      </w:r>
      <w:proofErr w:type="spellStart"/>
      <w:r w:rsidRPr="00AF4FBF">
        <w:rPr>
          <w:rFonts w:ascii="Ebrima" w:hAnsi="Ebrima" w:cs="Ebrima"/>
          <w:szCs w:val="24"/>
        </w:rPr>
        <w:t>በጽሁፍ</w:t>
      </w:r>
      <w:proofErr w:type="spellEnd"/>
      <w:r w:rsidRPr="00AF4FBF">
        <w:rPr>
          <w:rFonts w:ascii="Power Geez Unicode1" w:hAnsi="Power Geez Unicode1"/>
          <w:szCs w:val="24"/>
        </w:rPr>
        <w:t xml:space="preserve"> </w:t>
      </w:r>
      <w:proofErr w:type="spellStart"/>
      <w:r w:rsidRPr="00AF4FBF">
        <w:rPr>
          <w:rFonts w:ascii="Ebrima" w:hAnsi="Ebrima" w:cs="Ebrima"/>
          <w:szCs w:val="24"/>
        </w:rPr>
        <w:t>ሪፖርት</w:t>
      </w:r>
      <w:proofErr w:type="spellEnd"/>
      <w:r w:rsidRPr="00AF4FBF">
        <w:rPr>
          <w:rFonts w:ascii="Power Geez Unicode1" w:hAnsi="Power Geez Unicode1"/>
          <w:szCs w:val="24"/>
        </w:rPr>
        <w:t xml:space="preserve"> </w:t>
      </w:r>
      <w:proofErr w:type="spellStart"/>
      <w:r w:rsidRPr="00AF4FBF">
        <w:rPr>
          <w:rFonts w:ascii="Ebrima" w:hAnsi="Ebrima" w:cs="Ebrima"/>
          <w:szCs w:val="24"/>
        </w:rPr>
        <w:t>አይተገበርም</w:t>
      </w:r>
      <w:proofErr w:type="spellEnd"/>
      <w:r w:rsidRPr="00AF4FBF">
        <w:rPr>
          <w:rFonts w:ascii="Ebrima" w:hAnsi="Ebrima" w:cs="Ebrima"/>
          <w:szCs w:val="24"/>
        </w:rPr>
        <w:t>፡፡</w:t>
      </w:r>
      <w:r w:rsidRPr="00AF4FBF">
        <w:rPr>
          <w:rFonts w:ascii="Power Geez Unicode1" w:hAnsi="Power Geez Unicode1"/>
          <w:szCs w:val="24"/>
        </w:rPr>
        <w:t xml:space="preserve"> </w:t>
      </w:r>
    </w:p>
    <w:p w14:paraId="4A7937BA" w14:textId="77777777" w:rsidR="00AF4FBF" w:rsidRPr="00AF4FBF" w:rsidRDefault="00AF4FBF" w:rsidP="00AF4FBF">
      <w:pPr>
        <w:jc w:val="both"/>
        <w:rPr>
          <w:rFonts w:ascii="Power Geez Unicode1" w:hAnsi="Power Geez Unicode1"/>
          <w:szCs w:val="24"/>
        </w:rPr>
      </w:pPr>
      <w:proofErr w:type="spellStart"/>
      <w:r w:rsidRPr="00AF4FBF">
        <w:rPr>
          <w:rFonts w:ascii="Ebrima" w:hAnsi="Ebrima" w:cs="Ebrima"/>
          <w:b/>
          <w:szCs w:val="24"/>
        </w:rPr>
        <w:t>የጥናቱ</w:t>
      </w:r>
      <w:proofErr w:type="spellEnd"/>
      <w:r w:rsidRPr="00AF4FBF">
        <w:rPr>
          <w:rFonts w:ascii="Power Geez Unicode1" w:hAnsi="Power Geez Unicode1"/>
          <w:b/>
          <w:szCs w:val="24"/>
        </w:rPr>
        <w:t xml:space="preserve"> </w:t>
      </w:r>
      <w:proofErr w:type="spellStart"/>
      <w:r w:rsidRPr="00AF4FBF">
        <w:rPr>
          <w:rFonts w:ascii="Ebrima" w:hAnsi="Ebrima" w:cs="Ebrima"/>
          <w:b/>
          <w:szCs w:val="24"/>
        </w:rPr>
        <w:t>ውጤት</w:t>
      </w:r>
      <w:proofErr w:type="spellEnd"/>
      <w:r w:rsidRPr="00AF4FBF">
        <w:rPr>
          <w:rFonts w:ascii="Ebrima" w:hAnsi="Ebrima" w:cs="Ebrima"/>
          <w:b/>
          <w:szCs w:val="24"/>
        </w:rPr>
        <w:t>፡</w:t>
      </w:r>
      <w:r w:rsidRPr="00AF4FBF">
        <w:rPr>
          <w:rFonts w:ascii="Power Geez Unicode1" w:hAnsi="Power Geez Unicode1"/>
          <w:szCs w:val="24"/>
        </w:rPr>
        <w:t xml:space="preserve"> </w:t>
      </w:r>
      <w:proofErr w:type="spellStart"/>
      <w:r w:rsidRPr="00AF4FBF">
        <w:rPr>
          <w:rFonts w:ascii="Ebrima" w:hAnsi="Ebrima" w:cs="Ebrima"/>
          <w:szCs w:val="24"/>
        </w:rPr>
        <w:t>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ለተሳተፉ</w:t>
      </w:r>
      <w:proofErr w:type="spellEnd"/>
      <w:r w:rsidRPr="00AF4FBF">
        <w:rPr>
          <w:rFonts w:ascii="Power Geez Unicode1" w:hAnsi="Power Geez Unicode1"/>
          <w:szCs w:val="24"/>
        </w:rPr>
        <w:t xml:space="preserve"> </w:t>
      </w:r>
      <w:proofErr w:type="spellStart"/>
      <w:r w:rsidRPr="00AF4FBF">
        <w:rPr>
          <w:rFonts w:ascii="Ebrima" w:hAnsi="Ebrima" w:cs="Ebrima"/>
          <w:szCs w:val="24"/>
        </w:rPr>
        <w:t>እንደ</w:t>
      </w:r>
      <w:proofErr w:type="spellEnd"/>
      <w:r w:rsidRPr="00AF4FBF">
        <w:rPr>
          <w:rFonts w:ascii="Power Geez Unicode1" w:hAnsi="Power Geez Unicode1"/>
          <w:szCs w:val="24"/>
        </w:rPr>
        <w:t xml:space="preserve"> </w:t>
      </w:r>
      <w:proofErr w:type="spellStart"/>
      <w:r w:rsidRPr="00AF4FBF">
        <w:rPr>
          <w:rFonts w:ascii="Ebrima" w:hAnsi="Ebrima" w:cs="Ebrima"/>
          <w:szCs w:val="24"/>
        </w:rPr>
        <w:t>አጠቃላይ</w:t>
      </w:r>
      <w:proofErr w:type="spellEnd"/>
      <w:r w:rsidRPr="00AF4FBF">
        <w:rPr>
          <w:rFonts w:ascii="Power Geez Unicode1" w:hAnsi="Power Geez Unicode1"/>
          <w:szCs w:val="24"/>
        </w:rPr>
        <w:t xml:space="preserve"> </w:t>
      </w:r>
      <w:proofErr w:type="spellStart"/>
      <w:r w:rsidRPr="00AF4FBF">
        <w:rPr>
          <w:rFonts w:ascii="Ebrima" w:hAnsi="Ebrima" w:cs="Ebrima"/>
          <w:szCs w:val="24"/>
        </w:rPr>
        <w:t>የሚያገለግል</w:t>
      </w:r>
      <w:proofErr w:type="spellEnd"/>
      <w:r w:rsidRPr="00AF4FBF">
        <w:rPr>
          <w:rFonts w:ascii="Power Geez Unicode1" w:hAnsi="Power Geez Unicode1"/>
          <w:szCs w:val="24"/>
        </w:rPr>
        <w:t xml:space="preserve"> </w:t>
      </w:r>
      <w:proofErr w:type="spellStart"/>
      <w:r w:rsidRPr="00AF4FBF">
        <w:rPr>
          <w:rFonts w:ascii="Ebrima" w:hAnsi="Ebrima" w:cs="Ebrima"/>
          <w:szCs w:val="24"/>
        </w:rPr>
        <w:t>ሲሆን</w:t>
      </w:r>
      <w:proofErr w:type="spellEnd"/>
      <w:r w:rsidRPr="00AF4FBF">
        <w:rPr>
          <w:rFonts w:ascii="Power Geez Unicode1" w:hAnsi="Power Geez Unicode1"/>
          <w:szCs w:val="24"/>
        </w:rPr>
        <w:t xml:space="preserve"> </w:t>
      </w:r>
      <w:proofErr w:type="spellStart"/>
      <w:r w:rsidRPr="00AF4FBF">
        <w:rPr>
          <w:rFonts w:ascii="Ebrima" w:hAnsi="Ebrima" w:cs="Ebrima"/>
          <w:szCs w:val="24"/>
        </w:rPr>
        <w:t>ማኛውንም</w:t>
      </w:r>
      <w:proofErr w:type="spellEnd"/>
      <w:r w:rsidRPr="00AF4FBF">
        <w:rPr>
          <w:rFonts w:ascii="Power Geez Unicode1" w:hAnsi="Power Geez Unicode1"/>
          <w:szCs w:val="24"/>
        </w:rPr>
        <w:t xml:space="preserve"> </w:t>
      </w:r>
      <w:proofErr w:type="spellStart"/>
      <w:r w:rsidRPr="00AF4FBF">
        <w:rPr>
          <w:rFonts w:ascii="Ebrima" w:hAnsi="Ebrima" w:cs="Ebrima"/>
          <w:szCs w:val="24"/>
        </w:rPr>
        <w:t>በግለሰብ</w:t>
      </w:r>
      <w:proofErr w:type="spellEnd"/>
      <w:r w:rsidRPr="00AF4FBF">
        <w:rPr>
          <w:rFonts w:ascii="Power Geez Unicode1" w:hAnsi="Power Geez Unicode1"/>
          <w:szCs w:val="24"/>
        </w:rPr>
        <w:t xml:space="preserve"> </w:t>
      </w:r>
      <w:proofErr w:type="spellStart"/>
      <w:r w:rsidRPr="00AF4FBF">
        <w:rPr>
          <w:rFonts w:ascii="Ebrima" w:hAnsi="Ebrima" w:cs="Ebrima"/>
          <w:szCs w:val="24"/>
        </w:rPr>
        <w:t>ደረጃ</w:t>
      </w:r>
      <w:proofErr w:type="spellEnd"/>
      <w:r w:rsidRPr="00AF4FBF">
        <w:rPr>
          <w:rFonts w:ascii="Power Geez Unicode1" w:hAnsi="Power Geez Unicode1"/>
          <w:szCs w:val="24"/>
        </w:rPr>
        <w:t xml:space="preserve"> </w:t>
      </w:r>
      <w:proofErr w:type="spellStart"/>
      <w:r w:rsidRPr="00AF4FBF">
        <w:rPr>
          <w:rFonts w:ascii="Ebrima" w:hAnsi="Ebrima" w:cs="Ebrima"/>
          <w:szCs w:val="24"/>
        </w:rPr>
        <w:t>በተናጠል</w:t>
      </w:r>
      <w:proofErr w:type="spellEnd"/>
      <w:r w:rsidRPr="00AF4FBF">
        <w:rPr>
          <w:rFonts w:ascii="Power Geez Unicode1" w:hAnsi="Power Geez Unicode1"/>
          <w:szCs w:val="24"/>
        </w:rPr>
        <w:t xml:space="preserve"> </w:t>
      </w:r>
      <w:proofErr w:type="spellStart"/>
      <w:r w:rsidRPr="00AF4FBF">
        <w:rPr>
          <w:rFonts w:ascii="Ebrima" w:hAnsi="Ebrima" w:cs="Ebrima"/>
          <w:szCs w:val="24"/>
        </w:rPr>
        <w:t>የሆነ</w:t>
      </w:r>
      <w:proofErr w:type="spellEnd"/>
      <w:r w:rsidRPr="00AF4FBF">
        <w:rPr>
          <w:rFonts w:ascii="Power Geez Unicode1" w:hAnsi="Power Geez Unicode1"/>
          <w:szCs w:val="24"/>
        </w:rPr>
        <w:t xml:space="preserve"> </w:t>
      </w:r>
      <w:proofErr w:type="spellStart"/>
      <w:r w:rsidRPr="00AF4FBF">
        <w:rPr>
          <w:rFonts w:ascii="Ebrima" w:hAnsi="Ebrima" w:cs="Ebrima"/>
          <w:szCs w:val="24"/>
        </w:rPr>
        <w:t>አውድን</w:t>
      </w:r>
      <w:proofErr w:type="spellEnd"/>
      <w:r w:rsidRPr="00AF4FBF">
        <w:rPr>
          <w:rFonts w:ascii="Power Geez Unicode1" w:hAnsi="Power Geez Unicode1"/>
          <w:szCs w:val="24"/>
        </w:rPr>
        <w:t xml:space="preserve"> </w:t>
      </w:r>
      <w:proofErr w:type="spellStart"/>
      <w:r w:rsidRPr="00AF4FBF">
        <w:rPr>
          <w:rFonts w:ascii="Ebrima" w:hAnsi="Ebrima" w:cs="Ebrima"/>
          <w:szCs w:val="24"/>
        </w:rPr>
        <w:t>አያንጸባርቅም</w:t>
      </w:r>
      <w:proofErr w:type="spellEnd"/>
      <w:r w:rsidRPr="00AF4FBF">
        <w:rPr>
          <w:rFonts w:ascii="Ebrima" w:hAnsi="Ebrima" w:cs="Ebrima"/>
          <w:szCs w:val="24"/>
        </w:rPr>
        <w:t>፡፡</w:t>
      </w:r>
      <w:r w:rsidRPr="00AF4FBF">
        <w:rPr>
          <w:rFonts w:ascii="Power Geez Unicode1" w:hAnsi="Power Geez Unicode1"/>
          <w:szCs w:val="24"/>
        </w:rPr>
        <w:t xml:space="preserve"> </w:t>
      </w:r>
    </w:p>
    <w:p w14:paraId="275BA7E6" w14:textId="77777777" w:rsidR="00AF4FBF" w:rsidRPr="00AF4FBF" w:rsidRDefault="00AF4FBF" w:rsidP="00AF4FBF">
      <w:pPr>
        <w:spacing w:line="240" w:lineRule="auto"/>
        <w:jc w:val="both"/>
        <w:rPr>
          <w:rFonts w:ascii="Times New Roman" w:eastAsia="Calibri" w:hAnsi="Times New Roman" w:cs="Times New Roman"/>
          <w:szCs w:val="24"/>
          <w:lang w:eastAsia="ja-JP"/>
        </w:rPr>
      </w:pPr>
      <w:proofErr w:type="spellStart"/>
      <w:r w:rsidRPr="00AF4FBF">
        <w:rPr>
          <w:rFonts w:ascii="Ebrima" w:hAnsi="Ebrima" w:cs="Ebrima"/>
          <w:szCs w:val="24"/>
        </w:rPr>
        <w:t>በጥናቱ</w:t>
      </w:r>
      <w:proofErr w:type="spellEnd"/>
      <w:r w:rsidRPr="00AF4FBF">
        <w:rPr>
          <w:rFonts w:ascii="Power Geez Unicode1" w:hAnsi="Power Geez Unicode1"/>
          <w:szCs w:val="24"/>
        </w:rPr>
        <w:t xml:space="preserve"> </w:t>
      </w:r>
      <w:proofErr w:type="spellStart"/>
      <w:r w:rsidRPr="00AF4FBF">
        <w:rPr>
          <w:rFonts w:ascii="Ebrima" w:hAnsi="Ebrima" w:cs="Ebrima"/>
          <w:szCs w:val="24"/>
        </w:rPr>
        <w:t>ለመሳተፍ</w:t>
      </w:r>
      <w:proofErr w:type="spellEnd"/>
      <w:r w:rsidRPr="00AF4FBF">
        <w:rPr>
          <w:rFonts w:ascii="Power Geez Unicode1" w:hAnsi="Power Geez Unicode1"/>
          <w:szCs w:val="24"/>
        </w:rPr>
        <w:t xml:space="preserve"> </w:t>
      </w:r>
      <w:proofErr w:type="spellStart"/>
      <w:r w:rsidRPr="00AF4FBF">
        <w:rPr>
          <w:rFonts w:ascii="Ebrima" w:hAnsi="Ebrima" w:cs="Ebrima"/>
          <w:szCs w:val="24"/>
        </w:rPr>
        <w:t>ፈቃደኛ</w:t>
      </w:r>
      <w:proofErr w:type="spellEnd"/>
      <w:r w:rsidRPr="00AF4FBF">
        <w:rPr>
          <w:rFonts w:ascii="Power Geez Unicode1" w:hAnsi="Power Geez Unicode1"/>
          <w:szCs w:val="24"/>
        </w:rPr>
        <w:t xml:space="preserve"> </w:t>
      </w:r>
      <w:proofErr w:type="spellStart"/>
      <w:r w:rsidRPr="00AF4FBF">
        <w:rPr>
          <w:rFonts w:ascii="Ebrima" w:hAnsi="Ebrima" w:cs="Ebrima"/>
          <w:szCs w:val="24"/>
        </w:rPr>
        <w:t>ነሽ</w:t>
      </w:r>
      <w:proofErr w:type="spellEnd"/>
      <w:r w:rsidRPr="00AF4FBF">
        <w:rPr>
          <w:rFonts w:ascii="Times New Roman" w:eastAsia="Calibri" w:hAnsi="Times New Roman" w:cs="Times New Roman"/>
          <w:szCs w:val="24"/>
          <w:lang w:eastAsia="ja-JP"/>
        </w:rPr>
        <w:t>?</w:t>
      </w:r>
    </w:p>
    <w:p w14:paraId="0244E76B" w14:textId="77777777" w:rsidR="00AF4FBF" w:rsidRPr="00AF4FBF" w:rsidRDefault="00AF4FBF" w:rsidP="00AF4FBF">
      <w:pPr>
        <w:spacing w:line="240" w:lineRule="auto"/>
        <w:jc w:val="both"/>
        <w:rPr>
          <w:rFonts w:ascii="Power Geez Unicode1" w:hAnsi="Power Geez Unicode1" w:cs="Times New Roman"/>
          <w:szCs w:val="24"/>
          <w:lang w:eastAsia="ja-JP"/>
        </w:rPr>
      </w:pPr>
      <w:r w:rsidRPr="00AF4FBF">
        <w:rPr>
          <w:rFonts w:ascii="Power Geez Unicode1" w:hAnsi="Power Geez Unicode1" w:cs="Times New Roman"/>
          <w:szCs w:val="24"/>
          <w:lang w:eastAsia="ja-JP"/>
        </w:rPr>
        <w:t xml:space="preserve">1. </w:t>
      </w:r>
      <w:proofErr w:type="spellStart"/>
      <w:r w:rsidRPr="00AF4FBF">
        <w:rPr>
          <w:rFonts w:ascii="Ebrima" w:hAnsi="Ebrima" w:cs="Ebrima"/>
          <w:szCs w:val="24"/>
          <w:lang w:eastAsia="ja-JP"/>
        </w:rPr>
        <w:t>አዎ</w:t>
      </w:r>
      <w:proofErr w:type="spellEnd"/>
      <w:r w:rsidRPr="00AF4FBF">
        <w:rPr>
          <w:rFonts w:ascii="Power Geez Unicode1" w:hAnsi="Power Geez Unicode1" w:cs="Times New Roman"/>
          <w:szCs w:val="24"/>
          <w:lang w:eastAsia="ja-JP"/>
        </w:rPr>
        <w:t xml:space="preserve"> </w:t>
      </w:r>
      <w:r w:rsidRPr="00AF4FBF">
        <w:rPr>
          <w:rFonts w:ascii="Power Geez Unicode1" w:hAnsi="Power Geez Unicode1" w:cs="Times New Roman"/>
          <w:szCs w:val="24"/>
          <w:lang w:eastAsia="ja-JP"/>
        </w:rPr>
        <w:tab/>
      </w:r>
      <w:r w:rsidRPr="00AF4FBF">
        <w:rPr>
          <w:rFonts w:ascii="Power Geez Unicode1" w:hAnsi="Power Geez Unicode1" w:cs="Times New Roman"/>
          <w:szCs w:val="24"/>
          <w:lang w:eastAsia="ja-JP"/>
        </w:rPr>
        <w:tab/>
      </w:r>
      <w:r w:rsidRPr="00AF4FBF">
        <w:rPr>
          <w:rFonts w:ascii="Power Geez Unicode1" w:hAnsi="Power Geez Unicode1" w:cs="Times New Roman"/>
          <w:szCs w:val="24"/>
          <w:lang w:eastAsia="ja-JP"/>
        </w:rPr>
        <w:tab/>
      </w:r>
      <w:r w:rsidRPr="00AF4FBF">
        <w:rPr>
          <w:rFonts w:ascii="Power Geez Unicode1" w:hAnsi="Power Geez Unicode1" w:cs="Times New Roman"/>
          <w:szCs w:val="24"/>
          <w:lang w:eastAsia="ja-JP"/>
        </w:rPr>
        <w:tab/>
        <w:t xml:space="preserve">2. </w:t>
      </w:r>
      <w:proofErr w:type="spellStart"/>
      <w:r w:rsidRPr="00AF4FBF">
        <w:rPr>
          <w:rFonts w:ascii="Ebrima" w:hAnsi="Ebrima" w:cs="Ebrima"/>
          <w:szCs w:val="24"/>
          <w:lang w:eastAsia="ja-JP"/>
        </w:rPr>
        <w:t>አይ</w:t>
      </w:r>
      <w:proofErr w:type="spellEnd"/>
      <w:r w:rsidRPr="00AF4FBF">
        <w:rPr>
          <w:rFonts w:ascii="Power Geez Unicode1" w:hAnsi="Power Geez Unicode1" w:cs="Times New Roman"/>
          <w:szCs w:val="24"/>
          <w:lang w:eastAsia="ja-JP"/>
        </w:rPr>
        <w:t xml:space="preserve"> </w:t>
      </w:r>
    </w:p>
    <w:p w14:paraId="286EA494" w14:textId="77777777" w:rsidR="00AF4FBF" w:rsidRPr="00AF4FBF" w:rsidRDefault="00AF4FBF" w:rsidP="00AF4FBF">
      <w:pPr>
        <w:spacing w:line="240" w:lineRule="auto"/>
        <w:jc w:val="both"/>
        <w:rPr>
          <w:rFonts w:ascii="Power Geez Unicode1" w:hAnsi="Power Geez Unicode1" w:cs="Times New Roman"/>
          <w:szCs w:val="24"/>
          <w:lang w:eastAsia="ja-JP"/>
        </w:rPr>
      </w:pPr>
      <w:proofErr w:type="spellStart"/>
      <w:r w:rsidRPr="00AF4FBF">
        <w:rPr>
          <w:rFonts w:ascii="Ebrima" w:hAnsi="Ebrima" w:cs="Ebrima"/>
          <w:szCs w:val="24"/>
          <w:lang w:eastAsia="ja-JP"/>
        </w:rPr>
        <w:t>በጣም</w:t>
      </w:r>
      <w:proofErr w:type="spellEnd"/>
      <w:r w:rsidRPr="00AF4FBF">
        <w:rPr>
          <w:rFonts w:ascii="Power Geez Unicode1" w:hAnsi="Power Geez Unicode1" w:cs="Times New Roman"/>
          <w:szCs w:val="24"/>
          <w:lang w:eastAsia="ja-JP"/>
        </w:rPr>
        <w:t xml:space="preserve"> </w:t>
      </w:r>
      <w:proofErr w:type="spellStart"/>
      <w:r w:rsidRPr="00AF4FBF">
        <w:rPr>
          <w:rFonts w:ascii="Ebrima" w:hAnsi="Ebrima" w:cs="Ebrima"/>
          <w:szCs w:val="24"/>
          <w:lang w:eastAsia="ja-JP"/>
        </w:rPr>
        <w:t>አመሰግናለሁ</w:t>
      </w:r>
      <w:proofErr w:type="spellEnd"/>
    </w:p>
    <w:p w14:paraId="37AC77CB" w14:textId="77777777" w:rsidR="00AF4FBF" w:rsidRPr="00AF4FBF" w:rsidRDefault="00AF4FBF" w:rsidP="00AF4FBF">
      <w:pPr>
        <w:spacing w:after="0" w:line="240" w:lineRule="auto"/>
        <w:rPr>
          <w:rFonts w:ascii="Power Geez Unicode1" w:hAnsi="Power Geez Unicode1" w:cs="Arial"/>
          <w:color w:val="131413"/>
          <w:sz w:val="16"/>
          <w:szCs w:val="24"/>
        </w:rPr>
      </w:pPr>
      <w:r w:rsidRPr="00AF4FBF">
        <w:rPr>
          <w:vertAlign w:val="superscript"/>
        </w:rPr>
        <w:footnoteReference w:id="1"/>
      </w:r>
      <w:r w:rsidRPr="00AF4FBF">
        <w:rPr>
          <w:rFonts w:ascii="Power Geez Unicode1" w:hAnsi="Power Geez Unicode1" w:cs="Arial"/>
          <w:color w:val="131413"/>
          <w:szCs w:val="24"/>
        </w:rPr>
        <w:br w:type="page"/>
      </w:r>
    </w:p>
    <w:p w14:paraId="6E7C6FCC" w14:textId="77777777" w:rsidR="00AF4FBF" w:rsidRPr="00AF4FBF" w:rsidRDefault="00AF4FBF" w:rsidP="00AF4FBF">
      <w:pPr>
        <w:rPr>
          <w:lang w:val="fr-FR"/>
        </w:rPr>
      </w:pPr>
      <w:proofErr w:type="spellStart"/>
      <w:r w:rsidRPr="00AF4FBF">
        <w:rPr>
          <w:rFonts w:ascii="Ebrima" w:hAnsi="Ebrima" w:cs="Ebrima"/>
          <w:lang w:val="fr-FR"/>
        </w:rPr>
        <w:lastRenderedPageBreak/>
        <w:t>አባሪ</w:t>
      </w:r>
      <w:proofErr w:type="spellEnd"/>
      <w:r w:rsidRPr="00AF4FBF">
        <w:rPr>
          <w:lang w:val="fr-FR"/>
        </w:rPr>
        <w:t xml:space="preserve"> </w:t>
      </w:r>
      <w:proofErr w:type="gramStart"/>
      <w:r w:rsidRPr="00AF4FBF">
        <w:rPr>
          <w:lang w:val="fr-FR"/>
        </w:rPr>
        <w:t>II:</w:t>
      </w:r>
      <w:proofErr w:type="gramEnd"/>
      <w:r w:rsidRPr="00AF4FBF">
        <w:rPr>
          <w:lang w:val="fr-FR"/>
        </w:rPr>
        <w:t xml:space="preserve"> </w:t>
      </w:r>
      <w:proofErr w:type="spellStart"/>
      <w:r w:rsidRPr="00AF4FBF">
        <w:rPr>
          <w:rFonts w:ascii="Ebrima" w:hAnsi="Ebrima" w:cs="Ebrima"/>
          <w:lang w:val="fr-FR"/>
        </w:rPr>
        <w:t>መጠይቅ</w:t>
      </w:r>
      <w:proofErr w:type="spellEnd"/>
      <w:r w:rsidRPr="00AF4FBF">
        <w:rPr>
          <w:lang w:val="fr-FR"/>
        </w:rPr>
        <w:t xml:space="preserve"> </w:t>
      </w:r>
    </w:p>
    <w:p w14:paraId="36D9E922" w14:textId="77777777" w:rsidR="00AF4FBF" w:rsidRPr="00AF4FBF" w:rsidRDefault="00AF4FBF" w:rsidP="00AF4FBF">
      <w:pPr>
        <w:rPr>
          <w:rFonts w:ascii="Power Geez Unicode1" w:hAnsi="Power Geez Unicode1"/>
          <w:szCs w:val="24"/>
          <w:lang w:val="fr-FR"/>
        </w:rPr>
      </w:pPr>
    </w:p>
    <w:p w14:paraId="60D19949" w14:textId="77777777" w:rsidR="00AF4FBF" w:rsidRPr="00AF4FBF" w:rsidRDefault="00AF4FBF" w:rsidP="00AF4FBF">
      <w:pPr>
        <w:tabs>
          <w:tab w:val="left" w:pos="7670"/>
        </w:tabs>
        <w:ind w:left="720"/>
        <w:contextualSpacing/>
        <w:rPr>
          <w:rFonts w:ascii="Power Geez Unicode1" w:hAnsi="Power Geez Unicode1" w:cs="Arial"/>
          <w:b/>
          <w:szCs w:val="24"/>
          <w:lang w:val="fr-FR"/>
        </w:rPr>
      </w:pPr>
      <w:proofErr w:type="spellStart"/>
      <w:proofErr w:type="gramStart"/>
      <w:r w:rsidRPr="00AF4FBF">
        <w:rPr>
          <w:rFonts w:ascii="Ebrima" w:hAnsi="Ebrima" w:cs="Ebrima"/>
          <w:b/>
          <w:szCs w:val="24"/>
          <w:lang w:val="fr-FR"/>
        </w:rPr>
        <w:t>መለያ</w:t>
      </w:r>
      <w:proofErr w:type="spellEnd"/>
      <w:r w:rsidRPr="00AF4FBF">
        <w:rPr>
          <w:rFonts w:ascii="Power Geez Unicode1" w:hAnsi="Power Geez Unicode1" w:cs="Arial"/>
          <w:b/>
          <w:szCs w:val="24"/>
          <w:lang w:val="fr-FR"/>
        </w:rPr>
        <w:t>:_</w:t>
      </w:r>
      <w:proofErr w:type="gramEnd"/>
      <w:r w:rsidRPr="00AF4FBF">
        <w:rPr>
          <w:rFonts w:ascii="Power Geez Unicode1" w:hAnsi="Power Geez Unicode1" w:cs="Arial"/>
          <w:b/>
          <w:szCs w:val="24"/>
          <w:lang w:val="fr-FR"/>
        </w:rPr>
        <w:t xml:space="preserve">_____________                    </w:t>
      </w:r>
      <w:proofErr w:type="spellStart"/>
      <w:r w:rsidRPr="00AF4FBF">
        <w:rPr>
          <w:rFonts w:ascii="Ebrima" w:hAnsi="Ebrima" w:cs="Ebrima"/>
          <w:b/>
          <w:szCs w:val="24"/>
          <w:lang w:val="fr-FR"/>
        </w:rPr>
        <w:t>የተሳታፊዎች</w:t>
      </w:r>
      <w:proofErr w:type="spellEnd"/>
      <w:r w:rsidRPr="00AF4FBF">
        <w:rPr>
          <w:rFonts w:ascii="Power Geez Unicode1" w:hAnsi="Power Geez Unicode1" w:cs="Arial"/>
          <w:b/>
          <w:szCs w:val="24"/>
          <w:lang w:val="fr-FR"/>
        </w:rPr>
        <w:t xml:space="preserve"> </w:t>
      </w:r>
      <w:proofErr w:type="spellStart"/>
      <w:r w:rsidRPr="00AF4FBF">
        <w:rPr>
          <w:rFonts w:ascii="Ebrima" w:hAnsi="Ebrima" w:cs="Ebrima"/>
          <w:b/>
          <w:szCs w:val="24"/>
          <w:lang w:val="fr-FR"/>
        </w:rPr>
        <w:t>ኮድ</w:t>
      </w:r>
      <w:proofErr w:type="spellEnd"/>
      <w:r w:rsidRPr="00AF4FBF">
        <w:rPr>
          <w:rFonts w:ascii="Power Geez Unicode1" w:hAnsi="Power Geez Unicode1" w:cs="Arial"/>
          <w:b/>
          <w:szCs w:val="24"/>
          <w:lang w:val="fr-FR"/>
        </w:rPr>
        <w:t>: ___________</w:t>
      </w: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5"/>
        <w:gridCol w:w="3185"/>
        <w:gridCol w:w="3423"/>
        <w:gridCol w:w="2071"/>
      </w:tblGrid>
      <w:tr w:rsidR="00AF4FBF" w:rsidRPr="00AF4FBF" w14:paraId="4F7D0308" w14:textId="77777777" w:rsidTr="00C15131">
        <w:trPr>
          <w:cnfStyle w:val="100000000000" w:firstRow="1" w:lastRow="0" w:firstColumn="0" w:lastColumn="0" w:oddVBand="0" w:evenVBand="0" w:oddHBand="0" w:evenHBand="0" w:firstRowFirstColumn="0" w:firstRowLastColumn="0" w:lastRowFirstColumn="0" w:lastRowLastColumn="0"/>
          <w:trHeight w:val="499"/>
        </w:trPr>
        <w:tc>
          <w:tcPr>
            <w:tcW w:w="9350" w:type="dxa"/>
            <w:gridSpan w:val="4"/>
          </w:tcPr>
          <w:p w14:paraId="63F280DA" w14:textId="77777777" w:rsidR="00AF4FBF" w:rsidRPr="00AF4FBF" w:rsidRDefault="00AF4FBF" w:rsidP="00AF4FBF">
            <w:pPr>
              <w:tabs>
                <w:tab w:val="left" w:pos="7670"/>
              </w:tabs>
              <w:ind w:left="720"/>
              <w:contextualSpacing/>
              <w:rPr>
                <w:rFonts w:ascii="Power Geez Unicode1" w:hAnsi="Power Geez Unicode1" w:cs="Arial"/>
                <w:b/>
                <w:szCs w:val="24"/>
                <w:u w:val="double"/>
                <w:lang w:val="fr-FR"/>
              </w:rPr>
            </w:pPr>
          </w:p>
          <w:p w14:paraId="69460448" w14:textId="77777777" w:rsidR="00AF4FBF" w:rsidRPr="00AF4FBF" w:rsidRDefault="00AF4FBF" w:rsidP="00AF4FBF">
            <w:pPr>
              <w:tabs>
                <w:tab w:val="left" w:pos="7670"/>
              </w:tabs>
              <w:jc w:val="both"/>
              <w:rPr>
                <w:rFonts w:ascii="Power Geez Unicode1" w:hAnsi="Power Geez Unicode1" w:cs="Arial"/>
                <w:b/>
                <w:szCs w:val="24"/>
              </w:rPr>
            </w:pPr>
            <w:r w:rsidRPr="00AF4FBF">
              <w:rPr>
                <w:rFonts w:ascii="Power Geez Unicode1" w:hAnsi="Power Geez Unicode1" w:cs="Arial"/>
                <w:b/>
                <w:szCs w:val="24"/>
              </w:rPr>
              <w:t xml:space="preserve">1. </w:t>
            </w:r>
            <w:proofErr w:type="spellStart"/>
            <w:r w:rsidRPr="00AF4FBF">
              <w:rPr>
                <w:rFonts w:ascii="Ebrima" w:hAnsi="Ebrima" w:cs="Ebrima"/>
                <w:b/>
                <w:szCs w:val="24"/>
              </w:rPr>
              <w:t>የማህበራዊና</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ስነ</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ህዝብ</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መረጃ</w:t>
            </w:r>
            <w:proofErr w:type="spellEnd"/>
            <w:r w:rsidRPr="00AF4FBF">
              <w:rPr>
                <w:rFonts w:ascii="Power Geez Unicode1" w:hAnsi="Power Geez Unicode1" w:cs="Arial"/>
                <w:b/>
                <w:szCs w:val="24"/>
              </w:rPr>
              <w:t xml:space="preserve"> </w:t>
            </w:r>
          </w:p>
          <w:p w14:paraId="3E1F3D3C" w14:textId="77777777" w:rsidR="00AF4FBF" w:rsidRPr="00AF4FBF" w:rsidRDefault="00AF4FBF" w:rsidP="00AF4FBF">
            <w:pPr>
              <w:tabs>
                <w:tab w:val="left" w:pos="7670"/>
              </w:tabs>
              <w:ind w:left="720"/>
              <w:contextualSpacing/>
              <w:rPr>
                <w:rFonts w:ascii="Power Geez Unicode1" w:hAnsi="Power Geez Unicode1" w:cs="Arial"/>
                <w:b/>
                <w:szCs w:val="24"/>
              </w:rPr>
            </w:pPr>
          </w:p>
        </w:tc>
      </w:tr>
      <w:tr w:rsidR="00AF4FBF" w:rsidRPr="00AF4FBF" w14:paraId="1F1F9CEA" w14:textId="77777777" w:rsidTr="00C15131">
        <w:trPr>
          <w:trHeight w:val="364"/>
        </w:trPr>
        <w:tc>
          <w:tcPr>
            <w:tcW w:w="616" w:type="dxa"/>
          </w:tcPr>
          <w:p w14:paraId="09EA3AC0" w14:textId="77777777" w:rsidR="00AF4FBF" w:rsidRPr="00AF4FBF" w:rsidRDefault="00AF4FBF" w:rsidP="00AF4FBF">
            <w:pPr>
              <w:tabs>
                <w:tab w:val="left" w:pos="7670"/>
              </w:tabs>
              <w:rPr>
                <w:rFonts w:ascii="Power Geez Unicode1" w:hAnsi="Power Geez Unicode1" w:cs="Arial"/>
                <w:b/>
                <w:szCs w:val="24"/>
              </w:rPr>
            </w:pPr>
          </w:p>
        </w:tc>
        <w:tc>
          <w:tcPr>
            <w:tcW w:w="3228" w:type="dxa"/>
          </w:tcPr>
          <w:p w14:paraId="79DCA05A"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460" w:type="dxa"/>
          </w:tcPr>
          <w:p w14:paraId="20009D46"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46" w:type="dxa"/>
          </w:tcPr>
          <w:p w14:paraId="529E5494"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6AB666E3" w14:textId="77777777" w:rsidTr="00C15131">
        <w:tc>
          <w:tcPr>
            <w:tcW w:w="616" w:type="dxa"/>
          </w:tcPr>
          <w:p w14:paraId="1AD38D1C"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28" w:type="dxa"/>
          </w:tcPr>
          <w:p w14:paraId="40D92551"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b/>
                <w:szCs w:val="24"/>
              </w:rPr>
              <w:t>እድሜ</w:t>
            </w:r>
            <w:proofErr w:type="spellEnd"/>
          </w:p>
        </w:tc>
        <w:tc>
          <w:tcPr>
            <w:tcW w:w="3460" w:type="dxa"/>
          </w:tcPr>
          <w:p w14:paraId="65796C77" w14:textId="77777777" w:rsidR="00AF4FBF" w:rsidRPr="00AF4FBF" w:rsidRDefault="00AF4FBF" w:rsidP="00AF4FBF">
            <w:pPr>
              <w:tabs>
                <w:tab w:val="left" w:pos="7670"/>
              </w:tabs>
              <w:rPr>
                <w:rFonts w:ascii="Power Geez Unicode1" w:hAnsi="Power Geez Unicode1" w:cs="Arial"/>
                <w:bCs/>
                <w:szCs w:val="24"/>
              </w:rPr>
            </w:pPr>
            <w:r w:rsidRPr="00AF4FBF">
              <w:rPr>
                <w:rFonts w:ascii="Power Geez Unicode1" w:hAnsi="Power Geez Unicode1" w:cs="Arial"/>
                <w:bCs/>
                <w:szCs w:val="24"/>
              </w:rPr>
              <w:t>______</w:t>
            </w:r>
            <w:proofErr w:type="spellStart"/>
            <w:r w:rsidRPr="00AF4FBF">
              <w:rPr>
                <w:rFonts w:ascii="Ebrima" w:hAnsi="Ebrima" w:cs="Ebrima"/>
                <w:bCs/>
                <w:szCs w:val="24"/>
              </w:rPr>
              <w:t>አመታት</w:t>
            </w:r>
            <w:proofErr w:type="spellEnd"/>
          </w:p>
        </w:tc>
        <w:tc>
          <w:tcPr>
            <w:tcW w:w="2046" w:type="dxa"/>
          </w:tcPr>
          <w:p w14:paraId="7E42FB7A"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785C3CDE" w14:textId="77777777" w:rsidTr="00C15131">
        <w:trPr>
          <w:trHeight w:val="391"/>
        </w:trPr>
        <w:tc>
          <w:tcPr>
            <w:tcW w:w="616" w:type="dxa"/>
          </w:tcPr>
          <w:p w14:paraId="7295FE22"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28" w:type="dxa"/>
          </w:tcPr>
          <w:p w14:paraId="7F435F3A" w14:textId="77777777" w:rsidR="00AF4FBF" w:rsidRPr="00AF4FBF" w:rsidRDefault="00AF4FBF" w:rsidP="00AF4FBF">
            <w:pPr>
              <w:tabs>
                <w:tab w:val="left" w:pos="7670"/>
              </w:tabs>
              <w:rPr>
                <w:rFonts w:ascii="Power Geez Unicode1" w:hAnsi="Power Geez Unicode1" w:cs="Arial"/>
                <w:b/>
                <w:szCs w:val="24"/>
              </w:rPr>
            </w:pPr>
          </w:p>
          <w:p w14:paraId="56A91E18"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b/>
                <w:szCs w:val="24"/>
              </w:rPr>
              <w:t>መኖሪያ</w:t>
            </w:r>
            <w:proofErr w:type="spellEnd"/>
            <w:r w:rsidRPr="00AF4FBF">
              <w:rPr>
                <w:rFonts w:ascii="Power Geez Unicode1" w:hAnsi="Power Geez Unicode1" w:cs="Arial"/>
                <w:b/>
                <w:szCs w:val="24"/>
              </w:rPr>
              <w:t xml:space="preserve"> </w:t>
            </w:r>
          </w:p>
        </w:tc>
        <w:tc>
          <w:tcPr>
            <w:tcW w:w="3460" w:type="dxa"/>
          </w:tcPr>
          <w:p w14:paraId="30F45975" w14:textId="77777777" w:rsidR="00AF4FBF" w:rsidRPr="00AF4FBF" w:rsidRDefault="00AF4FBF" w:rsidP="00AF4FBF">
            <w:pPr>
              <w:widowControl w:val="0"/>
              <w:autoSpaceDE w:val="0"/>
              <w:autoSpaceDN w:val="0"/>
              <w:adjustRightInd w:val="0"/>
              <w:ind w:left="720"/>
              <w:contextualSpacing/>
              <w:jc w:val="both"/>
              <w:rPr>
                <w:rFonts w:ascii="Power Geez Unicode1" w:hAnsi="Power Geez Unicode1" w:cs="Arial"/>
                <w:spacing w:val="-1"/>
                <w:szCs w:val="24"/>
                <w:lang w:eastAsia="en-GB"/>
              </w:rPr>
            </w:pPr>
          </w:p>
          <w:p w14:paraId="2918B612" w14:textId="77777777" w:rsidR="00AF4FBF" w:rsidRPr="00AF4FBF" w:rsidRDefault="00AF4FBF" w:rsidP="00AF4FBF">
            <w:pPr>
              <w:widowControl w:val="0"/>
              <w:autoSpaceDE w:val="0"/>
              <w:autoSpaceDN w:val="0"/>
              <w:adjustRightInd w:val="0"/>
              <w:spacing w:line="360" w:lineRule="auto"/>
              <w:jc w:val="both"/>
              <w:rPr>
                <w:rFonts w:ascii="Power Geez Unicode1" w:eastAsia="Times New Roman"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10464" behindDoc="0" locked="0" layoutInCell="1" allowOverlap="1" wp14:anchorId="034D5840" wp14:editId="493F3DEE">
                      <wp:simplePos x="0" y="0"/>
                      <wp:positionH relativeFrom="column">
                        <wp:posOffset>1555750</wp:posOffset>
                      </wp:positionH>
                      <wp:positionV relativeFrom="paragraph">
                        <wp:posOffset>4445</wp:posOffset>
                      </wp:positionV>
                      <wp:extent cx="174625" cy="158115"/>
                      <wp:effectExtent l="0" t="0" r="15875" b="13335"/>
                      <wp:wrapNone/>
                      <wp:docPr id="24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25C4FC" id="Rectangle 240" o:spid="_x0000_s1026" style="position:absolute;margin-left:122.5pt;margin-top:.35pt;width:13.75pt;height:12.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qnvewIAAPg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" filled="f" strokecolor="windowText" strokeweight="1pt">
                      <v:path arrowok="t"/>
                    </v:rect>
                  </w:pict>
                </mc:Fallback>
              </mc:AlternateContent>
            </w:r>
            <w:r w:rsidRPr="00AF4FBF">
              <w:rPr>
                <w:rFonts w:ascii="Ebrima" w:hAnsi="Ebrima" w:cs="Ebrima"/>
                <w:noProof/>
                <w:szCs w:val="24"/>
              </w:rPr>
              <w:t>ከተማ</w:t>
            </w:r>
          </w:p>
          <w:p w14:paraId="340D9ED7" w14:textId="77777777" w:rsidR="00AF4FBF" w:rsidRPr="00AF4FBF" w:rsidRDefault="00AF4FBF" w:rsidP="00AF4FBF">
            <w:pPr>
              <w:widowControl w:val="0"/>
              <w:autoSpaceDE w:val="0"/>
              <w:autoSpaceDN w:val="0"/>
              <w:adjustRightInd w:val="0"/>
              <w:spacing w:line="360" w:lineRule="auto"/>
              <w:jc w:val="both"/>
              <w:rPr>
                <w:rFonts w:ascii="Power Geez Unicode1" w:eastAsia="Times New Roman"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11488" behindDoc="0" locked="0" layoutInCell="1" allowOverlap="1" wp14:anchorId="1A37B386" wp14:editId="65EEE0E9">
                      <wp:simplePos x="0" y="0"/>
                      <wp:positionH relativeFrom="column">
                        <wp:posOffset>1555750</wp:posOffset>
                      </wp:positionH>
                      <wp:positionV relativeFrom="paragraph">
                        <wp:posOffset>19050</wp:posOffset>
                      </wp:positionV>
                      <wp:extent cx="174625" cy="158115"/>
                      <wp:effectExtent l="0" t="0" r="15875" b="13335"/>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C10F84" id="Rectangle 239" o:spid="_x0000_s1026" style="position:absolute;margin-left:122.5pt;margin-top:1.5pt;width:13.75pt;height:12.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" filled="f" strokecolor="windowText" strokeweight="1pt">
                      <v:path arrowok="t"/>
                    </v:rect>
                  </w:pict>
                </mc:Fallback>
              </mc:AlternateContent>
            </w:r>
            <w:r w:rsidRPr="00AF4FBF">
              <w:rPr>
                <w:rFonts w:ascii="Ebrima" w:hAnsi="Ebrima" w:cs="Ebrima"/>
                <w:noProof/>
                <w:szCs w:val="24"/>
              </w:rPr>
              <w:t>ገጠር</w:t>
            </w:r>
            <w:r w:rsidRPr="00AF4FBF">
              <w:rPr>
                <w:rFonts w:ascii="Power Geez Unicode1" w:eastAsia="Times New Roman" w:hAnsi="Power Geez Unicode1" w:cs="Arial"/>
                <w:szCs w:val="24"/>
              </w:rPr>
              <w:t xml:space="preserve">  </w:t>
            </w:r>
          </w:p>
        </w:tc>
        <w:tc>
          <w:tcPr>
            <w:tcW w:w="2046" w:type="dxa"/>
          </w:tcPr>
          <w:p w14:paraId="099370D4"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7451BD81" w14:textId="77777777" w:rsidTr="00C15131">
        <w:tc>
          <w:tcPr>
            <w:tcW w:w="616" w:type="dxa"/>
          </w:tcPr>
          <w:p w14:paraId="05981846"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228" w:type="dxa"/>
          </w:tcPr>
          <w:p w14:paraId="36E7E037" w14:textId="77777777" w:rsidR="00AF4FBF" w:rsidRPr="00AF4FBF" w:rsidRDefault="00AF4FBF" w:rsidP="00AF4FBF">
            <w:pPr>
              <w:tabs>
                <w:tab w:val="left" w:pos="7670"/>
              </w:tabs>
              <w:rPr>
                <w:rFonts w:ascii="Power Geez Unicode1" w:hAnsi="Power Geez Unicode1" w:cs="Arial"/>
                <w:b/>
                <w:szCs w:val="24"/>
              </w:rPr>
            </w:pPr>
          </w:p>
          <w:p w14:paraId="78916CF4" w14:textId="77777777" w:rsidR="00AF4FBF" w:rsidRPr="00AF4FBF" w:rsidRDefault="00AF4FBF" w:rsidP="00AF4FBF">
            <w:pPr>
              <w:tabs>
                <w:tab w:val="left" w:pos="7670"/>
              </w:tabs>
              <w:rPr>
                <w:rFonts w:ascii="Power Geez Unicode1" w:hAnsi="Power Geez Unicode1" w:cs="Arial"/>
                <w:b/>
                <w:szCs w:val="24"/>
              </w:rPr>
            </w:pPr>
          </w:p>
          <w:p w14:paraId="7E0DB7B6"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b/>
                <w:szCs w:val="24"/>
              </w:rPr>
              <w:t>የትምህርት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ደረጃ</w:t>
            </w:r>
            <w:proofErr w:type="spellEnd"/>
          </w:p>
        </w:tc>
        <w:tc>
          <w:tcPr>
            <w:tcW w:w="3460" w:type="dxa"/>
          </w:tcPr>
          <w:p w14:paraId="6F4DB0AF" w14:textId="77777777" w:rsidR="00AF4FBF" w:rsidRPr="00AF4FBF" w:rsidRDefault="00AF4FBF" w:rsidP="00AF4FBF">
            <w:pPr>
              <w:spacing w:after="0" w:line="360" w:lineRule="auto"/>
              <w:ind w:left="360"/>
              <w:contextualSpacing/>
              <w:jc w:val="both"/>
              <w:rPr>
                <w:rFonts w:ascii="Power Geez Unicode1" w:eastAsia="Times New Roman" w:hAnsi="Power Geez Unicode1" w:cs="Arial"/>
                <w:szCs w:val="24"/>
              </w:rPr>
            </w:pPr>
          </w:p>
          <w:p w14:paraId="12801540" w14:textId="77777777" w:rsidR="00AF4FBF" w:rsidRPr="00AF4FBF" w:rsidRDefault="00AF4FBF" w:rsidP="00AF4FBF">
            <w:pPr>
              <w:spacing w:after="0" w:line="360" w:lineRule="auto"/>
              <w:contextualSpacing/>
              <w:rPr>
                <w:rFonts w:ascii="Power Geez Unicode1" w:eastAsia="Times New Roman" w:hAnsi="Power Geez Unicode1" w:cs="Arial"/>
                <w:szCs w:val="24"/>
              </w:rPr>
            </w:pPr>
            <w:r w:rsidRPr="00AF4FBF">
              <w:rPr>
                <w:rFonts w:ascii="Power Geez Unicode1" w:eastAsia="Times New Roman" w:hAnsi="Power Geez Unicode1" w:cs="Arial"/>
                <w:noProof/>
                <w:szCs w:val="24"/>
              </w:rPr>
              <mc:AlternateContent>
                <mc:Choice Requires="wpg">
                  <w:drawing>
                    <wp:anchor distT="0" distB="0" distL="114300" distR="114300" simplePos="0" relativeHeight="251709440" behindDoc="0" locked="0" layoutInCell="1" allowOverlap="1" wp14:anchorId="1837448E" wp14:editId="1B4DC35F">
                      <wp:simplePos x="0" y="0"/>
                      <wp:positionH relativeFrom="column">
                        <wp:posOffset>1554480</wp:posOffset>
                      </wp:positionH>
                      <wp:positionV relativeFrom="paragraph">
                        <wp:posOffset>15875</wp:posOffset>
                      </wp:positionV>
                      <wp:extent cx="180340" cy="1128395"/>
                      <wp:effectExtent l="0" t="0" r="10160" b="14605"/>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1128395"/>
                                <a:chOff x="0" y="0"/>
                                <a:chExt cx="180340" cy="1128395"/>
                              </a:xfrm>
                            </wpg:grpSpPr>
                            <wps:wsp>
                              <wps:cNvPr id="234" name="Rectangle 1"/>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Rectangle 2"/>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Rectangle 3"/>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Rectangle 4"/>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Rectangle 5"/>
                              <wps:cNvSpPr/>
                              <wps:spPr>
                                <a:xfrm>
                                  <a:off x="0" y="970280"/>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3AAAD45" id="Group 233" o:spid="_x0000_s1026" style="position:absolute;margin-left:122.4pt;margin-top:1.25pt;width:14.2pt;height:88.85pt;z-index:251709440" coordsize="1803,1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">
                      <v:rect id="Rectangle 1"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" filled="f" strokecolor="windowText" strokeweight="1pt"/>
                      <v:rect id="Rectangle 2"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" filled="f" strokecolor="windowText" strokeweight="1pt"/>
                      <v:rect id="Rectangle 3"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" filled="f" strokecolor="windowText" strokeweight="1pt"/>
                      <v:rect id="Rectangle 4" o:spid="_x0000_s1030"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" filled="f" strokecolor="windowText" strokeweight="1pt"/>
                      <v:rect id="Rectangle 5" o:spid="_x0000_s1031" style="position:absolute;top:9702;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" filled="f" strokecolor="windowText" strokeweight="1pt"/>
                    </v:group>
                  </w:pict>
                </mc:Fallback>
              </mc:AlternateContent>
            </w:r>
            <w:r w:rsidRPr="00AF4FBF">
              <w:rPr>
                <w:rFonts w:ascii="Ebrima" w:eastAsia="Times New Roman" w:hAnsi="Ebrima" w:cs="Ebrima"/>
                <w:noProof/>
                <w:szCs w:val="24"/>
              </w:rPr>
              <w:t>ኮሌጅ</w:t>
            </w:r>
            <w:r w:rsidRPr="00AF4FBF">
              <w:rPr>
                <w:rFonts w:ascii="Power Geez Unicode1" w:eastAsia="Times New Roman" w:hAnsi="Power Geez Unicode1" w:cs="Arial"/>
                <w:noProof/>
                <w:szCs w:val="24"/>
              </w:rPr>
              <w:t xml:space="preserve"> </w:t>
            </w:r>
            <w:r w:rsidRPr="00AF4FBF">
              <w:rPr>
                <w:rFonts w:ascii="Ebrima" w:eastAsia="Times New Roman" w:hAnsi="Ebrima" w:cs="Ebrima"/>
                <w:noProof/>
                <w:szCs w:val="24"/>
              </w:rPr>
              <w:t>እና</w:t>
            </w:r>
            <w:r w:rsidRPr="00AF4FBF">
              <w:rPr>
                <w:rFonts w:ascii="Power Geez Unicode1" w:eastAsia="Times New Roman" w:hAnsi="Power Geez Unicode1" w:cs="Arial"/>
                <w:noProof/>
                <w:szCs w:val="24"/>
              </w:rPr>
              <w:t xml:space="preserve"> </w:t>
            </w:r>
            <w:r w:rsidRPr="00AF4FBF">
              <w:rPr>
                <w:rFonts w:ascii="Ebrima" w:eastAsia="Times New Roman" w:hAnsi="Ebrima" w:cs="Ebrima"/>
                <w:noProof/>
                <w:szCs w:val="24"/>
              </w:rPr>
              <w:t>ከዚያ</w:t>
            </w:r>
            <w:r w:rsidRPr="00AF4FBF">
              <w:rPr>
                <w:rFonts w:ascii="Power Geez Unicode1" w:eastAsia="Times New Roman" w:hAnsi="Power Geez Unicode1" w:cs="Arial"/>
                <w:noProof/>
                <w:szCs w:val="24"/>
              </w:rPr>
              <w:t xml:space="preserve"> </w:t>
            </w:r>
            <w:r w:rsidRPr="00AF4FBF">
              <w:rPr>
                <w:rFonts w:ascii="Ebrima" w:eastAsia="Times New Roman" w:hAnsi="Ebrima" w:cs="Ebrima"/>
                <w:noProof/>
                <w:szCs w:val="24"/>
              </w:rPr>
              <w:t>በላይ</w:t>
            </w:r>
          </w:p>
          <w:p w14:paraId="56BBEC79" w14:textId="77777777" w:rsidR="00AF4FBF" w:rsidRPr="00AF4FBF" w:rsidRDefault="00AF4FBF" w:rsidP="00AF4FBF">
            <w:pPr>
              <w:spacing w:after="0" w:line="360" w:lineRule="auto"/>
              <w:contextualSpacing/>
              <w:rPr>
                <w:rFonts w:ascii="Power Geez Unicode1" w:eastAsia="Times New Roman" w:hAnsi="Power Geez Unicode1" w:cs="Arial"/>
                <w:szCs w:val="24"/>
              </w:rPr>
            </w:pPr>
            <w:r w:rsidRPr="00AF4FBF">
              <w:rPr>
                <w:rFonts w:ascii="Power Geez Unicode1" w:eastAsia="Times New Roman" w:hAnsi="Power Geez Unicode1" w:cs="Arial"/>
                <w:szCs w:val="24"/>
              </w:rPr>
              <w:t>2</w:t>
            </w:r>
            <w:r w:rsidRPr="00AF4FBF">
              <w:rPr>
                <w:rFonts w:ascii="Ebrima" w:eastAsia="Times New Roman" w:hAnsi="Ebrima" w:cs="Ebrima"/>
                <w:szCs w:val="24"/>
              </w:rPr>
              <w:t>ኛ</w:t>
            </w:r>
            <w:r w:rsidRPr="00AF4FBF">
              <w:rPr>
                <w:rFonts w:ascii="Power Geez Unicode1" w:eastAsia="Times New Roman" w:hAnsi="Power Geez Unicode1" w:cs="Arial"/>
                <w:szCs w:val="24"/>
              </w:rPr>
              <w:t xml:space="preserve"> </w:t>
            </w:r>
            <w:proofErr w:type="spellStart"/>
            <w:r w:rsidRPr="00AF4FBF">
              <w:rPr>
                <w:rFonts w:ascii="Ebrima" w:eastAsia="Times New Roman" w:hAnsi="Ebrima" w:cs="Ebrima"/>
                <w:szCs w:val="24"/>
              </w:rPr>
              <w:t>ደረጃ</w:t>
            </w:r>
            <w:proofErr w:type="spellEnd"/>
            <w:r w:rsidRPr="00AF4FBF">
              <w:rPr>
                <w:rFonts w:ascii="Power Geez Unicode1" w:eastAsia="Times New Roman" w:hAnsi="Power Geez Unicode1" w:cs="Arial"/>
                <w:szCs w:val="24"/>
              </w:rPr>
              <w:t xml:space="preserve"> </w:t>
            </w:r>
            <w:proofErr w:type="spellStart"/>
            <w:r w:rsidRPr="00AF4FBF">
              <w:rPr>
                <w:rFonts w:ascii="Ebrima" w:eastAsia="Times New Roman" w:hAnsi="Ebrima" w:cs="Ebrima"/>
                <w:szCs w:val="24"/>
              </w:rPr>
              <w:t>ያጠናቀቀ</w:t>
            </w:r>
            <w:proofErr w:type="spellEnd"/>
          </w:p>
          <w:p w14:paraId="026BCEF4" w14:textId="77777777" w:rsidR="00AF4FBF" w:rsidRPr="00AF4FBF" w:rsidRDefault="00AF4FBF" w:rsidP="00AF4FBF">
            <w:pPr>
              <w:spacing w:after="0" w:line="360" w:lineRule="auto"/>
              <w:contextualSpacing/>
              <w:rPr>
                <w:rFonts w:ascii="Power Geez Unicode1" w:eastAsia="Times New Roman" w:hAnsi="Power Geez Unicode1" w:cs="Arial"/>
                <w:szCs w:val="24"/>
              </w:rPr>
            </w:pPr>
            <w:proofErr w:type="spellStart"/>
            <w:r w:rsidRPr="00AF4FBF">
              <w:rPr>
                <w:rFonts w:ascii="Ebrima" w:eastAsia="Times New Roman" w:hAnsi="Ebrima" w:cs="Ebrima"/>
                <w:szCs w:val="24"/>
              </w:rPr>
              <w:t>የመጀመሪያ</w:t>
            </w:r>
            <w:proofErr w:type="spellEnd"/>
            <w:r w:rsidRPr="00AF4FBF">
              <w:rPr>
                <w:rFonts w:ascii="Power Geez Unicode1" w:eastAsia="Times New Roman" w:hAnsi="Power Geez Unicode1" w:cs="Arial"/>
                <w:szCs w:val="24"/>
              </w:rPr>
              <w:t xml:space="preserve"> </w:t>
            </w:r>
            <w:proofErr w:type="spellStart"/>
            <w:r w:rsidRPr="00AF4FBF">
              <w:rPr>
                <w:rFonts w:ascii="Ebrima" w:eastAsia="Times New Roman" w:hAnsi="Ebrima" w:cs="Ebrima"/>
                <w:szCs w:val="24"/>
              </w:rPr>
              <w:t>ደረጃ</w:t>
            </w:r>
            <w:proofErr w:type="spellEnd"/>
            <w:r w:rsidRPr="00AF4FBF">
              <w:rPr>
                <w:rFonts w:ascii="Power Geez Unicode1" w:eastAsia="Times New Roman" w:hAnsi="Power Geez Unicode1" w:cs="Arial"/>
                <w:szCs w:val="24"/>
              </w:rPr>
              <w:t xml:space="preserve"> </w:t>
            </w:r>
            <w:proofErr w:type="spellStart"/>
            <w:r w:rsidRPr="00AF4FBF">
              <w:rPr>
                <w:rFonts w:ascii="Ebrima" w:eastAsia="Times New Roman" w:hAnsi="Ebrima" w:cs="Ebrima"/>
                <w:szCs w:val="24"/>
              </w:rPr>
              <w:t>ያጠና</w:t>
            </w:r>
            <w:proofErr w:type="spellEnd"/>
          </w:p>
          <w:p w14:paraId="7CEF16D1" w14:textId="77777777" w:rsidR="00AF4FBF" w:rsidRPr="00AF4FBF" w:rsidRDefault="00AF4FBF" w:rsidP="00AF4FBF">
            <w:pPr>
              <w:spacing w:after="0" w:line="360" w:lineRule="auto"/>
              <w:contextualSpacing/>
              <w:rPr>
                <w:rFonts w:ascii="Power Geez Unicode1" w:eastAsia="Times New Roman" w:hAnsi="Power Geez Unicode1" w:cs="Arial"/>
                <w:szCs w:val="24"/>
              </w:rPr>
            </w:pPr>
            <w:proofErr w:type="spellStart"/>
            <w:r w:rsidRPr="00AF4FBF">
              <w:rPr>
                <w:rFonts w:ascii="Ebrima" w:eastAsia="Times New Roman" w:hAnsi="Ebrima" w:cs="Ebrima"/>
                <w:szCs w:val="24"/>
              </w:rPr>
              <w:t>መፃፍና</w:t>
            </w:r>
            <w:proofErr w:type="spellEnd"/>
            <w:r w:rsidRPr="00AF4FBF">
              <w:rPr>
                <w:rFonts w:ascii="Power Geez Unicode1" w:eastAsia="Times New Roman" w:hAnsi="Power Geez Unicode1" w:cs="Arial"/>
                <w:szCs w:val="24"/>
              </w:rPr>
              <w:t xml:space="preserve"> </w:t>
            </w:r>
            <w:proofErr w:type="spellStart"/>
            <w:r w:rsidRPr="00AF4FBF">
              <w:rPr>
                <w:rFonts w:ascii="Ebrima" w:eastAsia="Times New Roman" w:hAnsi="Ebrima" w:cs="Ebrima"/>
                <w:szCs w:val="24"/>
              </w:rPr>
              <w:t>ማንበብ</w:t>
            </w:r>
            <w:proofErr w:type="spellEnd"/>
          </w:p>
          <w:p w14:paraId="7B4B4842" w14:textId="77777777" w:rsidR="00AF4FBF" w:rsidRPr="00AF4FBF" w:rsidRDefault="00AF4FBF" w:rsidP="00AF4FBF">
            <w:pPr>
              <w:spacing w:after="0" w:line="360" w:lineRule="auto"/>
              <w:contextualSpacing/>
              <w:rPr>
                <w:rFonts w:ascii="Power Geez Unicode1" w:eastAsia="Times New Roman" w:hAnsi="Power Geez Unicode1" w:cs="Arial"/>
                <w:szCs w:val="24"/>
              </w:rPr>
            </w:pPr>
            <w:proofErr w:type="spellStart"/>
            <w:r w:rsidRPr="00AF4FBF">
              <w:rPr>
                <w:rFonts w:ascii="Ebrima" w:eastAsia="Times New Roman" w:hAnsi="Ebrima" w:cs="Ebrima"/>
                <w:szCs w:val="24"/>
              </w:rPr>
              <w:t>ያልተማረ</w:t>
            </w:r>
            <w:proofErr w:type="spellEnd"/>
            <w:r w:rsidRPr="00AF4FBF">
              <w:rPr>
                <w:rFonts w:ascii="Power Geez Unicode1" w:eastAsia="Times New Roman" w:hAnsi="Power Geez Unicode1" w:cs="Arial"/>
                <w:szCs w:val="24"/>
              </w:rPr>
              <w:t xml:space="preserve"> </w:t>
            </w:r>
          </w:p>
        </w:tc>
        <w:tc>
          <w:tcPr>
            <w:tcW w:w="2046" w:type="dxa"/>
          </w:tcPr>
          <w:p w14:paraId="12201852"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B055167" w14:textId="77777777" w:rsidTr="00C15131">
        <w:trPr>
          <w:trHeight w:val="1876"/>
        </w:trPr>
        <w:tc>
          <w:tcPr>
            <w:tcW w:w="616" w:type="dxa"/>
          </w:tcPr>
          <w:p w14:paraId="7EDFF525"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228" w:type="dxa"/>
          </w:tcPr>
          <w:p w14:paraId="70CC933C" w14:textId="77777777" w:rsidR="00AF4FBF" w:rsidRPr="00AF4FBF" w:rsidRDefault="00AF4FBF" w:rsidP="00AF4FBF">
            <w:pPr>
              <w:tabs>
                <w:tab w:val="left" w:pos="7670"/>
              </w:tabs>
              <w:rPr>
                <w:rFonts w:ascii="Power Geez Unicode1" w:hAnsi="Power Geez Unicode1" w:cs="Arial"/>
                <w:b/>
                <w:szCs w:val="24"/>
              </w:rPr>
            </w:pPr>
          </w:p>
          <w:p w14:paraId="73395C4E"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b/>
                <w:szCs w:val="24"/>
              </w:rPr>
              <w:t>የቅጥር</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ሁኔታ</w:t>
            </w:r>
            <w:proofErr w:type="spellEnd"/>
            <w:r w:rsidRPr="00AF4FBF">
              <w:rPr>
                <w:rFonts w:ascii="Power Geez Unicode1" w:hAnsi="Power Geez Unicode1" w:cs="Arial"/>
                <w:b/>
                <w:szCs w:val="24"/>
              </w:rPr>
              <w:t xml:space="preserve"> </w:t>
            </w:r>
          </w:p>
        </w:tc>
        <w:tc>
          <w:tcPr>
            <w:tcW w:w="3460" w:type="dxa"/>
          </w:tcPr>
          <w:p w14:paraId="7A9711BF" w14:textId="77777777" w:rsidR="00AF4FBF" w:rsidRPr="00AF4FBF" w:rsidRDefault="00AF4FBF" w:rsidP="00AF4FBF">
            <w:pPr>
              <w:widowControl w:val="0"/>
              <w:autoSpaceDE w:val="0"/>
              <w:autoSpaceDN w:val="0"/>
              <w:adjustRightInd w:val="0"/>
              <w:spacing w:after="0" w:line="360" w:lineRule="auto"/>
              <w:ind w:left="450"/>
              <w:contextualSpacing/>
              <w:jc w:val="both"/>
              <w:rPr>
                <w:rFonts w:ascii="Power Geez Unicode1" w:hAnsi="Power Geez Unicode1" w:cs="Arial"/>
                <w:spacing w:val="-1"/>
                <w:sz w:val="20"/>
                <w:szCs w:val="24"/>
                <w:lang w:eastAsia="en-GB"/>
              </w:rPr>
            </w:pPr>
          </w:p>
          <w:p w14:paraId="1090BE81"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pacing w:val="-1"/>
                <w:szCs w:val="24"/>
                <w:lang w:eastAsia="en-GB"/>
              </w:rPr>
            </w:pPr>
            <w:r w:rsidRPr="00AF4FBF">
              <w:rPr>
                <w:rFonts w:ascii="Power Geez Unicode1" w:hAnsi="Power Geez Unicode1" w:cs="Arial"/>
                <w:noProof/>
                <w:spacing w:val="-1"/>
                <w:szCs w:val="24"/>
              </w:rPr>
              <mc:AlternateContent>
                <mc:Choice Requires="wpg">
                  <w:drawing>
                    <wp:anchor distT="0" distB="0" distL="114300" distR="114300" simplePos="0" relativeHeight="251712512" behindDoc="0" locked="0" layoutInCell="1" allowOverlap="1" wp14:anchorId="114CC771" wp14:editId="498BE8CE">
                      <wp:simplePos x="0" y="0"/>
                      <wp:positionH relativeFrom="column">
                        <wp:posOffset>1558925</wp:posOffset>
                      </wp:positionH>
                      <wp:positionV relativeFrom="paragraph">
                        <wp:posOffset>13970</wp:posOffset>
                      </wp:positionV>
                      <wp:extent cx="180340" cy="1370965"/>
                      <wp:effectExtent l="0" t="0" r="10160" b="19685"/>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1370965"/>
                                <a:chOff x="0" y="0"/>
                                <a:chExt cx="180340" cy="1370689"/>
                              </a:xfrm>
                            </wpg:grpSpPr>
                            <wps:wsp>
                              <wps:cNvPr id="226" name="Rectangle 12"/>
                              <wps:cNvSpPr/>
                              <wps:spPr>
                                <a:xfrm>
                                  <a:off x="0" y="1212574"/>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7" name="Group 19"/>
                              <wpg:cNvGrpSpPr/>
                              <wpg:grpSpPr>
                                <a:xfrm>
                                  <a:off x="0" y="0"/>
                                  <a:ext cx="180340" cy="1128395"/>
                                  <a:chOff x="0" y="0"/>
                                  <a:chExt cx="180340" cy="1128395"/>
                                </a:xfrm>
                              </wpg:grpSpPr>
                              <wps:wsp>
                                <wps:cNvPr id="228" name="Rectangle 20"/>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Rectangle 21"/>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2"/>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Rectangle 23"/>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Rectangle 24"/>
                                <wps:cNvSpPr/>
                                <wps:spPr>
                                  <a:xfrm>
                                    <a:off x="0" y="970280"/>
                                    <a:ext cx="180340"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E944C61" id="Group 225" o:spid="_x0000_s1026" style="position:absolute;margin-left:122.75pt;margin-top:1.1pt;width:14.2pt;height:107.95pt;z-index:251712512" coordsize="1803,13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">
                      <v:rect id="Rectangle 12" o:spid="_x0000_s1027" style="position:absolute;top:12125;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" filled="f" strokecolor="windowText" strokeweight="1pt"/>
                      <v:group id="Group 19" o:spid="_x0000_s1028" style="position:absolute;width:1803;height:11283" coordsize="1803,1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rect id="Rectangle 20" o:spid="_x0000_s1029"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" filled="f" strokecolor="windowText" strokeweight="1pt"/>
                        <v:rect id="Rectangle 21" o:spid="_x0000_s1030"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" filled="f" strokecolor="windowText" strokeweight="1pt"/>
                        <v:rect id="Rectangle 22" o:spid="_x0000_s1031"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" filled="f" strokecolor="windowText" strokeweight="1pt"/>
                        <v:rect id="Rectangle 23" o:spid="_x0000_s1032"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" filled="f" strokecolor="windowText" strokeweight="1pt"/>
                        <v:rect id="Rectangle 24" o:spid="_x0000_s1033" style="position:absolute;top:9702;width:18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" filled="f" strokecolor="windowText" strokeweight="1pt"/>
                      </v:group>
                    </v:group>
                  </w:pict>
                </mc:Fallback>
              </mc:AlternateContent>
            </w:r>
            <w:r w:rsidRPr="00AF4FBF">
              <w:rPr>
                <w:rFonts w:ascii="Ebrima" w:hAnsi="Ebrima" w:cs="Ebrima"/>
                <w:noProof/>
                <w:spacing w:val="-1"/>
                <w:szCs w:val="24"/>
              </w:rPr>
              <w:t>የመንግስት</w:t>
            </w:r>
            <w:r w:rsidRPr="00AF4FBF">
              <w:rPr>
                <w:rFonts w:ascii="Power Geez Unicode1" w:hAnsi="Power Geez Unicode1" w:cs="Arial"/>
                <w:noProof/>
                <w:spacing w:val="-1"/>
                <w:szCs w:val="24"/>
              </w:rPr>
              <w:t xml:space="preserve"> </w:t>
            </w:r>
            <w:r w:rsidRPr="00AF4FBF">
              <w:rPr>
                <w:rFonts w:ascii="Ebrima" w:hAnsi="Ebrima" w:cs="Ebrima"/>
                <w:noProof/>
                <w:spacing w:val="-1"/>
                <w:szCs w:val="24"/>
              </w:rPr>
              <w:t>ተቀጣሪ</w:t>
            </w:r>
            <w:r w:rsidRPr="00AF4FBF">
              <w:rPr>
                <w:rFonts w:ascii="Power Geez Unicode1" w:hAnsi="Power Geez Unicode1" w:cs="Arial"/>
                <w:noProof/>
                <w:spacing w:val="-1"/>
                <w:szCs w:val="24"/>
              </w:rPr>
              <w:t xml:space="preserve"> </w:t>
            </w:r>
          </w:p>
          <w:p w14:paraId="1BE926EB"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zCs w:val="24"/>
              </w:rPr>
            </w:pPr>
            <w:proofErr w:type="spellStart"/>
            <w:r w:rsidRPr="00AF4FBF">
              <w:rPr>
                <w:rFonts w:ascii="Ebrima" w:hAnsi="Ebrima" w:cs="Ebrima"/>
                <w:szCs w:val="24"/>
              </w:rPr>
              <w:t>የግል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ተቀጣሪ</w:t>
            </w:r>
            <w:proofErr w:type="spellEnd"/>
          </w:p>
          <w:p w14:paraId="5A86C6DB"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pacing w:val="-1"/>
                <w:szCs w:val="24"/>
                <w:lang w:eastAsia="en-GB"/>
              </w:rPr>
            </w:pPr>
            <w:proofErr w:type="spellStart"/>
            <w:r w:rsidRPr="00AF4FBF">
              <w:rPr>
                <w:rFonts w:ascii="Ebrima" w:hAnsi="Ebrima" w:cs="Ebrima"/>
                <w:spacing w:val="-1"/>
                <w:szCs w:val="24"/>
                <w:lang w:eastAsia="en-GB"/>
              </w:rPr>
              <w:t>ነጋዴ</w:t>
            </w:r>
            <w:proofErr w:type="spellEnd"/>
          </w:p>
          <w:p w14:paraId="7F87B651"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zCs w:val="24"/>
              </w:rPr>
            </w:pPr>
            <w:proofErr w:type="spellStart"/>
            <w:r w:rsidRPr="00AF4FBF">
              <w:rPr>
                <w:rFonts w:ascii="Ebrima" w:hAnsi="Ebrima" w:cs="Ebrima"/>
                <w:spacing w:val="-1"/>
                <w:szCs w:val="24"/>
                <w:lang w:eastAsia="en-GB"/>
              </w:rPr>
              <w:t>ገበሬ</w:t>
            </w:r>
            <w:proofErr w:type="spellEnd"/>
          </w:p>
          <w:p w14:paraId="146A3DCF"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pacing w:val="-1"/>
                <w:szCs w:val="24"/>
                <w:lang w:eastAsia="en-GB"/>
              </w:rPr>
            </w:pPr>
            <w:proofErr w:type="spellStart"/>
            <w:r w:rsidRPr="00AF4FBF">
              <w:rPr>
                <w:rFonts w:ascii="Ebrima" w:hAnsi="Ebrima" w:cs="Ebrima"/>
                <w:spacing w:val="-1"/>
                <w:szCs w:val="24"/>
                <w:lang w:eastAsia="en-GB"/>
              </w:rPr>
              <w:t>የቤት</w:t>
            </w:r>
            <w:proofErr w:type="spellEnd"/>
            <w:r w:rsidRPr="00AF4FBF">
              <w:rPr>
                <w:rFonts w:ascii="Power Geez Unicode1" w:hAnsi="Power Geez Unicode1" w:cs="Arial"/>
                <w:spacing w:val="-1"/>
                <w:szCs w:val="24"/>
                <w:lang w:eastAsia="en-GB"/>
              </w:rPr>
              <w:t xml:space="preserve"> </w:t>
            </w:r>
            <w:proofErr w:type="spellStart"/>
            <w:r w:rsidRPr="00AF4FBF">
              <w:rPr>
                <w:rFonts w:ascii="Ebrima" w:hAnsi="Ebrima" w:cs="Ebrima"/>
                <w:spacing w:val="-1"/>
                <w:szCs w:val="24"/>
                <w:lang w:eastAsia="en-GB"/>
              </w:rPr>
              <w:t>እመበት</w:t>
            </w:r>
            <w:proofErr w:type="spellEnd"/>
            <w:r w:rsidRPr="00AF4FBF">
              <w:rPr>
                <w:rFonts w:ascii="Power Geez Unicode1" w:hAnsi="Power Geez Unicode1" w:cs="Arial"/>
                <w:spacing w:val="-1"/>
                <w:szCs w:val="24"/>
                <w:lang w:eastAsia="en-GB"/>
              </w:rPr>
              <w:t xml:space="preserve"> </w:t>
            </w:r>
          </w:p>
          <w:p w14:paraId="4AD1F5C1" w14:textId="77777777" w:rsidR="00AF4FBF" w:rsidRPr="00AF4FBF" w:rsidRDefault="00AF4FBF" w:rsidP="00AF4FBF">
            <w:pPr>
              <w:widowControl w:val="0"/>
              <w:autoSpaceDE w:val="0"/>
              <w:autoSpaceDN w:val="0"/>
              <w:adjustRightInd w:val="0"/>
              <w:spacing w:after="0" w:line="360" w:lineRule="auto"/>
              <w:contextualSpacing/>
              <w:jc w:val="both"/>
              <w:rPr>
                <w:rFonts w:ascii="Power Geez Unicode1" w:hAnsi="Power Geez Unicode1" w:cs="Arial"/>
                <w:spacing w:val="-1"/>
                <w:szCs w:val="24"/>
                <w:lang w:eastAsia="en-GB"/>
              </w:rPr>
            </w:pPr>
            <w:proofErr w:type="spellStart"/>
            <w:r w:rsidRPr="00AF4FBF">
              <w:rPr>
                <w:rFonts w:ascii="Ebrima" w:hAnsi="Ebrima" w:cs="Ebrima"/>
                <w:spacing w:val="-1"/>
                <w:szCs w:val="24"/>
                <w:lang w:eastAsia="en-GB"/>
              </w:rPr>
              <w:t>ሌላ</w:t>
            </w:r>
            <w:proofErr w:type="spellEnd"/>
            <w:r w:rsidRPr="00AF4FBF">
              <w:rPr>
                <w:rFonts w:ascii="Power Geez Unicode1" w:hAnsi="Power Geez Unicode1" w:cs="Arial"/>
                <w:spacing w:val="-1"/>
                <w:szCs w:val="24"/>
                <w:lang w:eastAsia="en-GB"/>
              </w:rPr>
              <w:t xml:space="preserve"> </w:t>
            </w:r>
          </w:p>
        </w:tc>
        <w:tc>
          <w:tcPr>
            <w:tcW w:w="2046" w:type="dxa"/>
          </w:tcPr>
          <w:p w14:paraId="73CDD8DB"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443F7F06" w14:textId="77777777" w:rsidTr="00C15131">
        <w:trPr>
          <w:trHeight w:val="2003"/>
        </w:trPr>
        <w:tc>
          <w:tcPr>
            <w:tcW w:w="616" w:type="dxa"/>
          </w:tcPr>
          <w:p w14:paraId="5610C265"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lastRenderedPageBreak/>
              <w:t>5</w:t>
            </w:r>
          </w:p>
        </w:tc>
        <w:tc>
          <w:tcPr>
            <w:tcW w:w="3228" w:type="dxa"/>
          </w:tcPr>
          <w:p w14:paraId="5BFE7EB2" w14:textId="77777777" w:rsidR="00AF4FBF" w:rsidRPr="00AF4FBF" w:rsidRDefault="00AF4FBF" w:rsidP="00AF4FBF">
            <w:pPr>
              <w:tabs>
                <w:tab w:val="left" w:pos="7670"/>
              </w:tabs>
              <w:spacing w:line="240" w:lineRule="auto"/>
              <w:rPr>
                <w:rFonts w:ascii="Power Geez Unicode1" w:hAnsi="Power Geez Unicode1" w:cs="Arial"/>
                <w:b/>
                <w:szCs w:val="24"/>
              </w:rPr>
            </w:pPr>
            <w:proofErr w:type="spellStart"/>
            <w:r w:rsidRPr="00AF4FBF">
              <w:rPr>
                <w:rFonts w:ascii="Ebrima" w:hAnsi="Ebrima" w:cs="Ebrima"/>
                <w:b/>
                <w:szCs w:val="24"/>
              </w:rPr>
              <w:t>አማካይ</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ወርኃዊ</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ገቢ</w:t>
            </w:r>
            <w:proofErr w:type="spellEnd"/>
            <w:r w:rsidRPr="00AF4FBF">
              <w:rPr>
                <w:rFonts w:ascii="Power Geez Unicode1" w:hAnsi="Power Geez Unicode1" w:cs="Arial"/>
                <w:b/>
                <w:szCs w:val="24"/>
              </w:rPr>
              <w:t xml:space="preserve"> (</w:t>
            </w:r>
            <w:proofErr w:type="spellStart"/>
            <w:proofErr w:type="gramStart"/>
            <w:r w:rsidRPr="00AF4FBF">
              <w:rPr>
                <w:rFonts w:ascii="Ebrima" w:hAnsi="Ebrima" w:cs="Ebrima"/>
                <w:b/>
                <w:szCs w:val="24"/>
              </w:rPr>
              <w:t>በኢት</w:t>
            </w:r>
            <w:r w:rsidRPr="00AF4FBF">
              <w:rPr>
                <w:rFonts w:ascii="Power Geez Unicode1" w:hAnsi="Power Geez Unicode1" w:cs="Arial"/>
                <w:b/>
                <w:szCs w:val="24"/>
              </w:rPr>
              <w:t>.</w:t>
            </w:r>
            <w:r w:rsidRPr="00AF4FBF">
              <w:rPr>
                <w:rFonts w:ascii="Ebrima" w:hAnsi="Ebrima" w:cs="Ebrima"/>
                <w:b/>
                <w:szCs w:val="24"/>
              </w:rPr>
              <w:t>ብር</w:t>
            </w:r>
            <w:proofErr w:type="spellEnd"/>
            <w:proofErr w:type="gramEnd"/>
            <w:r w:rsidRPr="00AF4FBF">
              <w:rPr>
                <w:rFonts w:ascii="Power Geez Unicode1" w:hAnsi="Power Geez Unicode1" w:cs="Arial"/>
                <w:b/>
                <w:szCs w:val="24"/>
              </w:rPr>
              <w:t xml:space="preserve"> </w:t>
            </w:r>
          </w:p>
          <w:p w14:paraId="4D4F62FB" w14:textId="77777777" w:rsidR="00AF4FBF" w:rsidRPr="00AF4FBF" w:rsidRDefault="00AF4FBF" w:rsidP="00AF4FBF">
            <w:pPr>
              <w:tabs>
                <w:tab w:val="left" w:pos="7670"/>
              </w:tabs>
              <w:spacing w:line="240" w:lineRule="auto"/>
              <w:rPr>
                <w:rFonts w:ascii="Power Geez Unicode1" w:hAnsi="Power Geez Unicode1" w:cs="Arial"/>
                <w:b/>
                <w:szCs w:val="24"/>
              </w:rPr>
            </w:pPr>
          </w:p>
        </w:tc>
        <w:tc>
          <w:tcPr>
            <w:tcW w:w="3460" w:type="dxa"/>
          </w:tcPr>
          <w:p w14:paraId="79951BBC" w14:textId="77777777" w:rsidR="00AF4FBF" w:rsidRPr="00AF4FBF" w:rsidRDefault="00AF4FBF" w:rsidP="00AF4FBF">
            <w:pPr>
              <w:spacing w:after="160" w:afterAutospacing="1" w:line="360" w:lineRule="auto"/>
              <w:jc w:val="both"/>
              <w:rPr>
                <w:rFonts w:ascii="Power Geez Unicode1" w:hAnsi="Power Geez Unicode1" w:cs="Arial"/>
                <w:szCs w:val="24"/>
              </w:rPr>
            </w:pPr>
            <w:r w:rsidRPr="00AF4FBF">
              <w:rPr>
                <w:rFonts w:ascii="Power Geez Unicode1" w:hAnsi="Power Geez Unicode1" w:cs="Arial"/>
                <w:noProof/>
                <w:szCs w:val="24"/>
              </w:rPr>
              <mc:AlternateContent>
                <mc:Choice Requires="wpg">
                  <w:drawing>
                    <wp:anchor distT="0" distB="0" distL="114300" distR="114300" simplePos="0" relativeHeight="251713536" behindDoc="0" locked="0" layoutInCell="1" allowOverlap="1" wp14:anchorId="176F0DDD" wp14:editId="1A73A7C3">
                      <wp:simplePos x="0" y="0"/>
                      <wp:positionH relativeFrom="column">
                        <wp:posOffset>1558290</wp:posOffset>
                      </wp:positionH>
                      <wp:positionV relativeFrom="paragraph">
                        <wp:posOffset>7620</wp:posOffset>
                      </wp:positionV>
                      <wp:extent cx="177165" cy="887730"/>
                      <wp:effectExtent l="0" t="0" r="13335" b="2667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887730"/>
                                <a:chOff x="0" y="0"/>
                                <a:chExt cx="177388" cy="887425"/>
                              </a:xfrm>
                            </wpg:grpSpPr>
                            <wps:wsp>
                              <wps:cNvPr id="221" name="Rectangle 27"/>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Rectangle 28"/>
                              <wps:cNvSpPr/>
                              <wps:spPr>
                                <a:xfrm>
                                  <a:off x="0" y="245866"/>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Rectangle 29"/>
                              <wps:cNvSpPr/>
                              <wps:spPr>
                                <a:xfrm>
                                  <a:off x="2763" y="491731"/>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Rectangle 30"/>
                              <wps:cNvSpPr/>
                              <wps:spPr>
                                <a:xfrm>
                                  <a:off x="2763" y="72931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29B2988" id="Group 220" o:spid="_x0000_s1026" style="position:absolute;margin-left:122.7pt;margin-top:.6pt;width:13.95pt;height:69.9pt;z-index:251713536" coordsize="1773,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">
                      <v:rect id="Rectangle 27"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" filled="f" strokecolor="windowText" strokeweight="1pt"/>
                      <v:rect id="Rectangle 28" o:spid="_x0000_s1028" style="position:absolute;top:2458;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" filled="f" strokecolor="windowText" strokeweight="1pt"/>
                      <v:rect id="Rectangle 29" o:spid="_x0000_s1029" style="position:absolute;left:27;top:491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" filled="f" strokecolor="windowText" strokeweight="1pt"/>
                      <v:rect id="Rectangle 30" o:spid="_x0000_s1030" style="position:absolute;left:27;top:729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" filled="f" strokecolor="windowText" strokeweight="1pt"/>
                    </v:group>
                  </w:pict>
                </mc:Fallback>
              </mc:AlternateContent>
            </w:r>
            <w:r w:rsidRPr="00AF4FBF">
              <w:rPr>
                <w:rFonts w:ascii="Power Geez Unicode1" w:hAnsi="Power Geez Unicode1" w:cs="Arial"/>
                <w:szCs w:val="24"/>
              </w:rPr>
              <w:t>&lt;1,000</w:t>
            </w:r>
            <w:r w:rsidRPr="00AF4FBF">
              <w:rPr>
                <w:rFonts w:ascii="Ebrima" w:hAnsi="Ebrima" w:cs="Ebrima"/>
                <w:szCs w:val="24"/>
              </w:rPr>
              <w:t>ብር</w:t>
            </w:r>
            <w:r w:rsidRPr="00AF4FBF">
              <w:rPr>
                <w:rFonts w:ascii="Power Geez Unicode1" w:hAnsi="Power Geez Unicode1" w:cs="Arial"/>
                <w:szCs w:val="24"/>
              </w:rPr>
              <w:t xml:space="preserve">                                                           1,000-4,999</w:t>
            </w:r>
            <w:r w:rsidRPr="00AF4FBF">
              <w:rPr>
                <w:rFonts w:ascii="Ebrima" w:hAnsi="Ebrima" w:cs="Ebrima"/>
                <w:szCs w:val="24"/>
              </w:rPr>
              <w:t>ብር</w:t>
            </w:r>
            <w:r w:rsidRPr="00AF4FBF">
              <w:rPr>
                <w:rFonts w:ascii="Power Geez Unicode1" w:hAnsi="Power Geez Unicode1" w:cs="Arial"/>
                <w:szCs w:val="24"/>
              </w:rPr>
              <w:t xml:space="preserve">                                   5,000-9,999</w:t>
            </w:r>
            <w:r w:rsidRPr="00AF4FBF">
              <w:rPr>
                <w:rFonts w:ascii="Ebrima" w:hAnsi="Ebrima" w:cs="Ebrima"/>
                <w:szCs w:val="24"/>
              </w:rPr>
              <w:t>ብር</w:t>
            </w:r>
            <w:r w:rsidRPr="00AF4FBF">
              <w:rPr>
                <w:rFonts w:ascii="Power Geez Unicode1" w:hAnsi="Power Geez Unicode1" w:cs="Arial"/>
                <w:szCs w:val="24"/>
              </w:rPr>
              <w:t xml:space="preserve">                                                   </w:t>
            </w:r>
            <w:r w:rsidRPr="00AF4FBF">
              <w:rPr>
                <w:rFonts w:ascii="Arial" w:hAnsi="Arial" w:cs="Arial"/>
                <w:szCs w:val="24"/>
              </w:rPr>
              <w:t>≥</w:t>
            </w:r>
            <w:r w:rsidRPr="00AF4FBF">
              <w:rPr>
                <w:rFonts w:ascii="Power Geez Unicode1" w:hAnsi="Power Geez Unicode1" w:cs="Arial"/>
                <w:szCs w:val="24"/>
              </w:rPr>
              <w:t xml:space="preserve"> 10,000 </w:t>
            </w:r>
            <w:proofErr w:type="spellStart"/>
            <w:r w:rsidRPr="00AF4FBF">
              <w:rPr>
                <w:rFonts w:ascii="Ebrima" w:hAnsi="Ebrima" w:cs="Ebrima"/>
                <w:szCs w:val="24"/>
              </w:rPr>
              <w:t>ብር</w:t>
            </w:r>
            <w:proofErr w:type="spellEnd"/>
          </w:p>
        </w:tc>
        <w:tc>
          <w:tcPr>
            <w:tcW w:w="2046" w:type="dxa"/>
          </w:tcPr>
          <w:p w14:paraId="6855F25B" w14:textId="77777777" w:rsidR="00AF4FBF" w:rsidRPr="00AF4FBF" w:rsidRDefault="00AF4FBF" w:rsidP="00AF4FBF">
            <w:pPr>
              <w:tabs>
                <w:tab w:val="left" w:pos="7670"/>
              </w:tabs>
              <w:rPr>
                <w:rFonts w:ascii="Power Geez Unicode1" w:hAnsi="Power Geez Unicode1" w:cs="Arial"/>
                <w:b/>
                <w:szCs w:val="24"/>
              </w:rPr>
            </w:pPr>
          </w:p>
        </w:tc>
      </w:tr>
    </w:tbl>
    <w:p w14:paraId="52F8ED95" w14:textId="77777777" w:rsidR="00AF4FBF" w:rsidRPr="00AF4FBF" w:rsidRDefault="00AF4FBF" w:rsidP="00AF4FBF">
      <w:pPr>
        <w:rPr>
          <w:rFonts w:ascii="Power Geez Unicode1" w:hAnsi="Power Geez Unicode1" w:cs="Arial"/>
          <w:b/>
          <w:szCs w:val="24"/>
        </w:rPr>
      </w:pPr>
    </w:p>
    <w:tbl>
      <w:tblPr>
        <w:tblStyle w:val="TableWeb1"/>
        <w:tblW w:w="10026" w:type="dxa"/>
        <w:tblLook w:val="04A0" w:firstRow="1" w:lastRow="0" w:firstColumn="1" w:lastColumn="0" w:noHBand="0" w:noVBand="1"/>
      </w:tblPr>
      <w:tblGrid>
        <w:gridCol w:w="3976"/>
        <w:gridCol w:w="3463"/>
        <w:gridCol w:w="2587"/>
      </w:tblGrid>
      <w:tr w:rsidR="00AF4FBF" w:rsidRPr="00AF4FBF" w14:paraId="715CCF61" w14:textId="77777777" w:rsidTr="00C15131">
        <w:trPr>
          <w:cnfStyle w:val="100000000000" w:firstRow="1" w:lastRow="0" w:firstColumn="0" w:lastColumn="0" w:oddVBand="0" w:evenVBand="0" w:oddHBand="0" w:evenHBand="0" w:firstRowFirstColumn="0" w:firstRowLastColumn="0" w:lastRowFirstColumn="0" w:lastRowLastColumn="0"/>
        </w:trPr>
        <w:tc>
          <w:tcPr>
            <w:tcW w:w="9946" w:type="dxa"/>
            <w:gridSpan w:val="3"/>
          </w:tcPr>
          <w:p w14:paraId="32BF5641" w14:textId="77777777" w:rsidR="00AF4FBF" w:rsidRPr="00AF4FBF" w:rsidRDefault="00AF4FBF" w:rsidP="00AF4FBF">
            <w:pPr>
              <w:rPr>
                <w:rFonts w:ascii="Power Geez Unicode1" w:hAnsi="Power Geez Unicode1" w:cs="Arial"/>
                <w:szCs w:val="24"/>
              </w:rPr>
            </w:pPr>
            <w:r w:rsidRPr="00AF4FBF">
              <w:rPr>
                <w:rFonts w:ascii="Power Geez Unicode1" w:hAnsi="Power Geez Unicode1" w:cs="Arial"/>
                <w:b/>
                <w:szCs w:val="24"/>
              </w:rPr>
              <w:t xml:space="preserve">2. </w:t>
            </w:r>
            <w:proofErr w:type="spellStart"/>
            <w:r w:rsidRPr="00AF4FBF">
              <w:rPr>
                <w:rFonts w:ascii="Ebrima" w:hAnsi="Ebrima" w:cs="Ebrima"/>
                <w:b/>
                <w:szCs w:val="24"/>
              </w:rPr>
              <w:t>መጸነስ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ያለመቻል</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መገለጫዎች</w:t>
            </w:r>
            <w:proofErr w:type="spellEnd"/>
            <w:r w:rsidRPr="00AF4FBF">
              <w:rPr>
                <w:rFonts w:ascii="Power Geez Unicode1" w:hAnsi="Power Geez Unicode1" w:cs="Arial"/>
                <w:b/>
                <w:szCs w:val="24"/>
              </w:rPr>
              <w:t xml:space="preserve"> </w:t>
            </w:r>
          </w:p>
        </w:tc>
      </w:tr>
      <w:tr w:rsidR="00AF4FBF" w:rsidRPr="00AF4FBF" w14:paraId="24E28368" w14:textId="77777777" w:rsidTr="00C15131">
        <w:trPr>
          <w:trHeight w:val="352"/>
        </w:trPr>
        <w:tc>
          <w:tcPr>
            <w:tcW w:w="3916" w:type="dxa"/>
          </w:tcPr>
          <w:p w14:paraId="108CBF4B"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423" w:type="dxa"/>
          </w:tcPr>
          <w:p w14:paraId="029347E3"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527" w:type="dxa"/>
          </w:tcPr>
          <w:p w14:paraId="6739864F"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76B14A4F" w14:textId="77777777" w:rsidTr="00C15131">
        <w:tc>
          <w:tcPr>
            <w:tcW w:w="3916" w:type="dxa"/>
          </w:tcPr>
          <w:p w14:paraId="20D7FD2E" w14:textId="77777777" w:rsidR="00AF4FBF" w:rsidRPr="00AF4FBF" w:rsidRDefault="00AF4FBF" w:rsidP="00AF4FBF">
            <w:pPr>
              <w:rPr>
                <w:rFonts w:ascii="Power Geez Unicode1" w:hAnsi="Power Geez Unicode1" w:cs="Arial"/>
                <w:b/>
                <w:szCs w:val="24"/>
              </w:rPr>
            </w:pPr>
          </w:p>
          <w:p w14:paraId="1918A3BB" w14:textId="77777777" w:rsidR="00AF4FBF" w:rsidRPr="00AF4FBF" w:rsidRDefault="00AF4FBF" w:rsidP="00AF4FBF">
            <w:pPr>
              <w:rPr>
                <w:rFonts w:ascii="Power Geez Unicode1" w:hAnsi="Power Geez Unicode1" w:cs="Arial"/>
                <w:b/>
                <w:szCs w:val="24"/>
              </w:rPr>
            </w:pPr>
            <w:proofErr w:type="spellStart"/>
            <w:r w:rsidRPr="00AF4FBF">
              <w:rPr>
                <w:rFonts w:ascii="Ebrima" w:hAnsi="Ebrima" w:cs="Ebrima"/>
                <w:b/>
                <w:szCs w:val="24"/>
              </w:rPr>
              <w:t>መጸነስ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ያለመቻል</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ዓይነቶች</w:t>
            </w:r>
            <w:proofErr w:type="spellEnd"/>
          </w:p>
        </w:tc>
        <w:tc>
          <w:tcPr>
            <w:tcW w:w="3423" w:type="dxa"/>
          </w:tcPr>
          <w:p w14:paraId="614E047D" w14:textId="77777777" w:rsidR="00AF4FBF" w:rsidRPr="00AF4FBF" w:rsidRDefault="00AF4FBF" w:rsidP="00AF4FBF">
            <w:pPr>
              <w:spacing w:after="0" w:line="360" w:lineRule="auto"/>
              <w:rPr>
                <w:rFonts w:ascii="Power Geez Unicode1" w:hAnsi="Power Geez Unicode1" w:cs="Arial"/>
                <w:szCs w:val="24"/>
              </w:rPr>
            </w:pPr>
          </w:p>
          <w:p w14:paraId="090F1B29" w14:textId="77777777" w:rsidR="00AF4FBF" w:rsidRPr="00AF4FBF" w:rsidRDefault="00AF4FBF" w:rsidP="00AF4FBF">
            <w:pPr>
              <w:spacing w:after="0" w:line="360" w:lineRule="auto"/>
              <w:rPr>
                <w:rFonts w:ascii="Power Geez Unicode1" w:hAnsi="Power Geez Unicode1" w:cs="Arial"/>
                <w:noProof/>
                <w:szCs w:val="24"/>
              </w:rPr>
            </w:pPr>
            <w:r w:rsidRPr="00AF4FBF">
              <w:rPr>
                <w:rFonts w:ascii="Power Geez Unicode1" w:hAnsi="Power Geez Unicode1" w:cs="Arial"/>
                <w:noProof/>
                <w:szCs w:val="24"/>
              </w:rPr>
              <mc:AlternateContent>
                <mc:Choice Requires="wps">
                  <w:drawing>
                    <wp:anchor distT="0" distB="0" distL="114300" distR="114300" simplePos="0" relativeHeight="251753472" behindDoc="0" locked="0" layoutInCell="1" allowOverlap="1" wp14:anchorId="61F79A76" wp14:editId="72ED8AAA">
                      <wp:simplePos x="0" y="0"/>
                      <wp:positionH relativeFrom="column">
                        <wp:posOffset>1589405</wp:posOffset>
                      </wp:positionH>
                      <wp:positionV relativeFrom="paragraph">
                        <wp:posOffset>90805</wp:posOffset>
                      </wp:positionV>
                      <wp:extent cx="174625" cy="158115"/>
                      <wp:effectExtent l="15240" t="11430" r="10160" b="11430"/>
                      <wp:wrapNone/>
                      <wp:docPr id="21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40E070" id="Rectangle 219" o:spid="_x0000_s1026" style="position:absolute;margin-left:125.15pt;margin-top:7.15pt;width:13.75pt;height:12.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" filled="f" strokeweight="1pt"/>
                  </w:pict>
                </mc:Fallback>
              </mc:AlternateContent>
            </w:r>
            <w:r w:rsidRPr="00AF4FBF">
              <w:rPr>
                <w:rFonts w:ascii="Ebrima" w:hAnsi="Ebrima" w:cs="Ebrima"/>
                <w:noProof/>
                <w:szCs w:val="24"/>
              </w:rPr>
              <w:t>ከጅምሩ</w:t>
            </w:r>
            <w:r w:rsidRPr="00AF4FBF">
              <w:rPr>
                <w:rFonts w:ascii="Power Geez Unicode1" w:hAnsi="Power Geez Unicode1" w:cs="Arial"/>
                <w:noProof/>
                <w:szCs w:val="24"/>
              </w:rPr>
              <w:t xml:space="preserve"> </w:t>
            </w:r>
            <w:r w:rsidRPr="00AF4FBF">
              <w:rPr>
                <w:rFonts w:ascii="Ebrima" w:hAnsi="Ebrima" w:cs="Ebrima"/>
                <w:noProof/>
                <w:szCs w:val="24"/>
              </w:rPr>
              <w:t>መጸነስ</w:t>
            </w:r>
            <w:r w:rsidRPr="00AF4FBF">
              <w:rPr>
                <w:rFonts w:ascii="Power Geez Unicode1" w:hAnsi="Power Geez Unicode1" w:cs="Arial"/>
                <w:noProof/>
                <w:szCs w:val="24"/>
              </w:rPr>
              <w:t xml:space="preserve"> </w:t>
            </w:r>
            <w:r w:rsidRPr="00AF4FBF">
              <w:rPr>
                <w:rFonts w:ascii="Ebrima" w:hAnsi="Ebrima" w:cs="Ebrima"/>
                <w:noProof/>
                <w:szCs w:val="24"/>
              </w:rPr>
              <w:t>ያለመቻል</w:t>
            </w:r>
            <w:r w:rsidRPr="00AF4FBF">
              <w:rPr>
                <w:rFonts w:ascii="Power Geez Unicode1" w:hAnsi="Power Geez Unicode1" w:cs="Arial"/>
                <w:noProof/>
                <w:szCs w:val="24"/>
              </w:rPr>
              <w:t xml:space="preserve"> </w:t>
            </w:r>
          </w:p>
          <w:p w14:paraId="2391AF04"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54496" behindDoc="0" locked="0" layoutInCell="1" allowOverlap="1" wp14:anchorId="1DED87E2" wp14:editId="3C82A0C6">
                      <wp:simplePos x="0" y="0"/>
                      <wp:positionH relativeFrom="column">
                        <wp:posOffset>1589405</wp:posOffset>
                      </wp:positionH>
                      <wp:positionV relativeFrom="paragraph">
                        <wp:posOffset>67310</wp:posOffset>
                      </wp:positionV>
                      <wp:extent cx="174625" cy="158115"/>
                      <wp:effectExtent l="15240" t="15240" r="10160" b="762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07251F" id="Rectangle 218" o:spid="_x0000_s1026" style="position:absolute;margin-left:125.15pt;margin-top:5.3pt;width:13.75pt;height:12.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" filled="f" strokeweight="1pt"/>
                  </w:pict>
                </mc:Fallback>
              </mc:AlternateContent>
            </w:r>
            <w:r w:rsidRPr="00AF4FBF">
              <w:rPr>
                <w:rFonts w:ascii="Ebrima" w:hAnsi="Ebrima" w:cs="Ebrima"/>
                <w:noProof/>
                <w:szCs w:val="24"/>
              </w:rPr>
              <w:t>በሂደት</w:t>
            </w:r>
            <w:r w:rsidRPr="00AF4FBF">
              <w:rPr>
                <w:rFonts w:ascii="Power Geez Unicode1" w:hAnsi="Power Geez Unicode1" w:cs="Arial"/>
                <w:noProof/>
                <w:szCs w:val="24"/>
              </w:rPr>
              <w:t xml:space="preserve"> </w:t>
            </w:r>
            <w:r w:rsidRPr="00AF4FBF">
              <w:rPr>
                <w:rFonts w:ascii="Ebrima" w:hAnsi="Ebrima" w:cs="Ebrima"/>
                <w:noProof/>
                <w:szCs w:val="24"/>
              </w:rPr>
              <w:t>መጸነስ</w:t>
            </w:r>
            <w:r w:rsidRPr="00AF4FBF">
              <w:rPr>
                <w:rFonts w:ascii="Power Geez Unicode1" w:hAnsi="Power Geez Unicode1" w:cs="Arial"/>
                <w:noProof/>
                <w:szCs w:val="24"/>
              </w:rPr>
              <w:t xml:space="preserve"> </w:t>
            </w:r>
            <w:r w:rsidRPr="00AF4FBF">
              <w:rPr>
                <w:rFonts w:ascii="Ebrima" w:hAnsi="Ebrima" w:cs="Ebrima"/>
                <w:noProof/>
                <w:szCs w:val="24"/>
              </w:rPr>
              <w:t>ያለመቻል</w:t>
            </w:r>
            <w:r w:rsidRPr="00AF4FBF">
              <w:rPr>
                <w:rFonts w:ascii="Power Geez Unicode1" w:hAnsi="Power Geez Unicode1" w:cs="Arial"/>
                <w:noProof/>
                <w:szCs w:val="24"/>
              </w:rPr>
              <w:t xml:space="preserve"> </w:t>
            </w:r>
          </w:p>
        </w:tc>
        <w:tc>
          <w:tcPr>
            <w:tcW w:w="2527" w:type="dxa"/>
          </w:tcPr>
          <w:p w14:paraId="26F3EBFF" w14:textId="77777777" w:rsidR="00AF4FBF" w:rsidRPr="00AF4FBF" w:rsidRDefault="00AF4FBF" w:rsidP="00AF4FBF">
            <w:pPr>
              <w:rPr>
                <w:rFonts w:ascii="Power Geez Unicode1" w:hAnsi="Power Geez Unicode1" w:cs="Arial"/>
                <w:szCs w:val="24"/>
              </w:rPr>
            </w:pPr>
          </w:p>
        </w:tc>
      </w:tr>
      <w:tr w:rsidR="00AF4FBF" w:rsidRPr="00AF4FBF" w14:paraId="4060D579" w14:textId="77777777" w:rsidTr="00C15131">
        <w:trPr>
          <w:trHeight w:val="1187"/>
        </w:trPr>
        <w:tc>
          <w:tcPr>
            <w:tcW w:w="3916" w:type="dxa"/>
          </w:tcPr>
          <w:p w14:paraId="0A7CAD24" w14:textId="77777777" w:rsidR="00AF4FBF" w:rsidRPr="00AF4FBF" w:rsidRDefault="00AF4FBF" w:rsidP="00AF4FBF">
            <w:pPr>
              <w:rPr>
                <w:rFonts w:ascii="Power Geez Unicode1" w:hAnsi="Power Geez Unicode1" w:cs="Arial"/>
                <w:b/>
                <w:szCs w:val="24"/>
              </w:rPr>
            </w:pPr>
          </w:p>
          <w:p w14:paraId="6C0AFC0B" w14:textId="77777777" w:rsidR="00AF4FBF" w:rsidRPr="00AF4FBF" w:rsidRDefault="00AF4FBF" w:rsidP="00AF4FBF">
            <w:pPr>
              <w:rPr>
                <w:rFonts w:ascii="Power Geez Unicode1" w:hAnsi="Power Geez Unicode1" w:cs="Arial"/>
                <w:b/>
                <w:szCs w:val="24"/>
              </w:rPr>
            </w:pPr>
            <w:proofErr w:type="spellStart"/>
            <w:r w:rsidRPr="00AF4FBF">
              <w:rPr>
                <w:rFonts w:ascii="Ebrima" w:hAnsi="Ebrima" w:cs="Ebrima"/>
                <w:b/>
                <w:szCs w:val="24"/>
              </w:rPr>
              <w:t>መጸነስ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ያለመቻል</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ቆይታ</w:t>
            </w:r>
            <w:proofErr w:type="spellEnd"/>
            <w:r w:rsidRPr="00AF4FBF">
              <w:rPr>
                <w:rFonts w:ascii="Power Geez Unicode1" w:hAnsi="Power Geez Unicode1" w:cs="Arial"/>
                <w:b/>
                <w:szCs w:val="24"/>
              </w:rPr>
              <w:t xml:space="preserve"> </w:t>
            </w:r>
          </w:p>
        </w:tc>
        <w:tc>
          <w:tcPr>
            <w:tcW w:w="3423" w:type="dxa"/>
          </w:tcPr>
          <w:p w14:paraId="7C741426" w14:textId="77777777" w:rsidR="00AF4FBF" w:rsidRPr="00AF4FBF" w:rsidRDefault="00AF4FBF" w:rsidP="00AF4FBF">
            <w:pPr>
              <w:spacing w:after="0" w:line="360" w:lineRule="auto"/>
              <w:rPr>
                <w:rFonts w:ascii="Power Geez Unicode1" w:hAnsi="Power Geez Unicode1" w:cs="Arial"/>
                <w:szCs w:val="24"/>
              </w:rPr>
            </w:pPr>
          </w:p>
          <w:p w14:paraId="0C35F436"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g">
                  <w:drawing>
                    <wp:anchor distT="0" distB="0" distL="114300" distR="114300" simplePos="0" relativeHeight="251714560" behindDoc="0" locked="0" layoutInCell="1" allowOverlap="1" wp14:anchorId="7A5EA431" wp14:editId="1BCDEAF5">
                      <wp:simplePos x="0" y="0"/>
                      <wp:positionH relativeFrom="column">
                        <wp:posOffset>1587500</wp:posOffset>
                      </wp:positionH>
                      <wp:positionV relativeFrom="paragraph">
                        <wp:posOffset>24765</wp:posOffset>
                      </wp:positionV>
                      <wp:extent cx="177165" cy="887095"/>
                      <wp:effectExtent l="0" t="0" r="13335" b="27305"/>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887095"/>
                                <a:chOff x="0" y="0"/>
                                <a:chExt cx="177165" cy="887095"/>
                              </a:xfrm>
                            </wpg:grpSpPr>
                            <wps:wsp>
                              <wps:cNvPr id="214" name="Rectangle 37"/>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38"/>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Rectangle 39"/>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Rectangle 40"/>
                              <wps:cNvSpPr/>
                              <wps:spPr>
                                <a:xfrm>
                                  <a:off x="2540" y="7289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03DAABC8" id="Group 213" o:spid="_x0000_s1026" style="position:absolute;margin-left:125pt;margin-top:1.95pt;width:13.95pt;height:69.85pt;z-index:251714560;mso-height-relative:margin" coordsize="177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">
                      <v:rect id="Rectangle 37"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" filled="f" strokecolor="windowText" strokeweight="1pt"/>
                      <v:rect id="Rectangle 38"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" filled="f" strokecolor="windowText" strokeweight="1pt"/>
                      <v:rect id="Rectangle 39"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" filled="f" strokecolor="windowText" strokeweight="1pt"/>
                      <v:rect id="Rectangle 40" o:spid="_x0000_s1030" style="position:absolute;left:25;top:7289;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" filled="f" strokecolor="windowText" strokeweight="1pt"/>
                    </v:group>
                  </w:pict>
                </mc:Fallback>
              </mc:AlternateContent>
            </w:r>
            <w:r w:rsidRPr="00AF4FBF">
              <w:rPr>
                <w:rFonts w:ascii="Power Geez Unicode1" w:hAnsi="Power Geez Unicode1" w:cs="Arial"/>
                <w:szCs w:val="24"/>
              </w:rPr>
              <w:t xml:space="preserve">1-3 </w:t>
            </w:r>
            <w:proofErr w:type="spellStart"/>
            <w:r w:rsidRPr="00AF4FBF">
              <w:rPr>
                <w:rFonts w:ascii="Ebrima" w:hAnsi="Ebrima" w:cs="Ebrima"/>
                <w:szCs w:val="24"/>
              </w:rPr>
              <w:t>አመት</w:t>
            </w:r>
            <w:proofErr w:type="spellEnd"/>
          </w:p>
          <w:p w14:paraId="0CE67F95"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4-6 </w:t>
            </w:r>
            <w:proofErr w:type="spellStart"/>
            <w:r w:rsidRPr="00AF4FBF">
              <w:rPr>
                <w:rFonts w:ascii="Ebrima" w:hAnsi="Ebrima" w:cs="Ebrima"/>
                <w:szCs w:val="24"/>
              </w:rPr>
              <w:t>አመት</w:t>
            </w:r>
            <w:proofErr w:type="spellEnd"/>
          </w:p>
          <w:p w14:paraId="01B920F1"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7-10 </w:t>
            </w:r>
            <w:proofErr w:type="spellStart"/>
            <w:r w:rsidRPr="00AF4FBF">
              <w:rPr>
                <w:rFonts w:ascii="Ebrima" w:hAnsi="Ebrima" w:cs="Ebrima"/>
                <w:szCs w:val="24"/>
              </w:rPr>
              <w:t>አመት</w:t>
            </w:r>
            <w:proofErr w:type="spellEnd"/>
            <w:r w:rsidRPr="00AF4FBF">
              <w:rPr>
                <w:rFonts w:ascii="Power Geez Unicode1" w:hAnsi="Power Geez Unicode1" w:cs="Arial"/>
                <w:szCs w:val="24"/>
              </w:rPr>
              <w:t xml:space="preserve"> </w:t>
            </w:r>
          </w:p>
          <w:p w14:paraId="36317EAA" w14:textId="77777777" w:rsidR="00AF4FBF" w:rsidRPr="00AF4FBF" w:rsidRDefault="00AF4FBF" w:rsidP="00AF4FBF">
            <w:pPr>
              <w:spacing w:after="0" w:line="360" w:lineRule="auto"/>
              <w:rPr>
                <w:rFonts w:ascii="Power Geez Unicode1" w:hAnsi="Power Geez Unicode1" w:cs="Arial"/>
                <w:szCs w:val="24"/>
              </w:rPr>
            </w:pPr>
            <w:r w:rsidRPr="00AF4FBF">
              <w:rPr>
                <w:rFonts w:ascii="Ebrima" w:hAnsi="Ebrima" w:cs="Ebrima"/>
                <w:szCs w:val="24"/>
              </w:rPr>
              <w:t>ከ</w:t>
            </w:r>
            <w:r w:rsidRPr="00AF4FBF">
              <w:rPr>
                <w:rFonts w:ascii="Power Geez Unicode1" w:hAnsi="Power Geez Unicode1" w:cs="Arial"/>
                <w:szCs w:val="24"/>
              </w:rPr>
              <w:t xml:space="preserve"> 10 </w:t>
            </w:r>
            <w:proofErr w:type="spellStart"/>
            <w:r w:rsidRPr="00AF4FBF">
              <w:rPr>
                <w:rFonts w:ascii="Ebrima" w:hAnsi="Ebrima" w:cs="Ebrima"/>
                <w:szCs w:val="24"/>
              </w:rPr>
              <w:t>አመት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በላይ</w:t>
            </w:r>
            <w:proofErr w:type="spellEnd"/>
          </w:p>
        </w:tc>
        <w:tc>
          <w:tcPr>
            <w:tcW w:w="2527" w:type="dxa"/>
          </w:tcPr>
          <w:p w14:paraId="23D513AF" w14:textId="77777777" w:rsidR="00AF4FBF" w:rsidRPr="00AF4FBF" w:rsidRDefault="00AF4FBF" w:rsidP="00AF4FBF">
            <w:pPr>
              <w:rPr>
                <w:rFonts w:ascii="Power Geez Unicode1" w:hAnsi="Power Geez Unicode1" w:cs="Arial"/>
                <w:szCs w:val="24"/>
              </w:rPr>
            </w:pPr>
          </w:p>
        </w:tc>
      </w:tr>
      <w:tr w:rsidR="00AF4FBF" w:rsidRPr="00AF4FBF" w14:paraId="384526C2" w14:textId="77777777" w:rsidTr="00C15131">
        <w:trPr>
          <w:trHeight w:val="503"/>
        </w:trPr>
        <w:tc>
          <w:tcPr>
            <w:tcW w:w="3916" w:type="dxa"/>
          </w:tcPr>
          <w:p w14:paraId="5DEA65F0" w14:textId="77777777" w:rsidR="00AF4FBF" w:rsidRPr="00AF4FBF" w:rsidRDefault="00AF4FBF" w:rsidP="00AF4FBF">
            <w:pPr>
              <w:rPr>
                <w:rFonts w:ascii="Power Geez Unicode1" w:hAnsi="Power Geez Unicode1" w:cs="Arial"/>
                <w:b/>
                <w:szCs w:val="24"/>
              </w:rPr>
            </w:pPr>
          </w:p>
          <w:p w14:paraId="04558002" w14:textId="77777777" w:rsidR="00AF4FBF" w:rsidRPr="00AF4FBF" w:rsidRDefault="00AF4FBF" w:rsidP="00AF4FBF">
            <w:pPr>
              <w:rPr>
                <w:rFonts w:ascii="Power Geez Unicode1" w:hAnsi="Power Geez Unicode1" w:cs="Arial"/>
                <w:b/>
                <w:szCs w:val="24"/>
              </w:rPr>
            </w:pPr>
            <w:proofErr w:type="spellStart"/>
            <w:r w:rsidRPr="00AF4FBF">
              <w:rPr>
                <w:rFonts w:ascii="Ebrima" w:hAnsi="Ebrima" w:cs="Ebrima"/>
                <w:b/>
                <w:szCs w:val="24"/>
              </w:rPr>
              <w:t>ካገባሽ</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ስንት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አመትሽ</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ነው</w:t>
            </w:r>
            <w:proofErr w:type="spellEnd"/>
          </w:p>
        </w:tc>
        <w:tc>
          <w:tcPr>
            <w:tcW w:w="3423" w:type="dxa"/>
          </w:tcPr>
          <w:p w14:paraId="5F1C7BB4" w14:textId="77777777" w:rsidR="00AF4FBF" w:rsidRPr="00AF4FBF" w:rsidRDefault="00AF4FBF" w:rsidP="00AF4FBF">
            <w:pPr>
              <w:spacing w:after="0" w:line="360" w:lineRule="auto"/>
              <w:rPr>
                <w:rFonts w:ascii="Power Geez Unicode1" w:hAnsi="Power Geez Unicode1" w:cs="Arial"/>
                <w:szCs w:val="24"/>
              </w:rPr>
            </w:pPr>
          </w:p>
          <w:p w14:paraId="62C2A452"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g">
                  <w:drawing>
                    <wp:anchor distT="0" distB="0" distL="114300" distR="114300" simplePos="0" relativeHeight="251715584" behindDoc="0" locked="0" layoutInCell="1" allowOverlap="1" wp14:anchorId="45BB75EC" wp14:editId="43A7AC0F">
                      <wp:simplePos x="0" y="0"/>
                      <wp:positionH relativeFrom="column">
                        <wp:posOffset>1567180</wp:posOffset>
                      </wp:positionH>
                      <wp:positionV relativeFrom="paragraph">
                        <wp:posOffset>17145</wp:posOffset>
                      </wp:positionV>
                      <wp:extent cx="177165" cy="650875"/>
                      <wp:effectExtent l="0" t="0" r="13335" b="15875"/>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650875"/>
                                <a:chOff x="0" y="0"/>
                                <a:chExt cx="177165" cy="650875"/>
                              </a:xfrm>
                            </wpg:grpSpPr>
                            <wps:wsp>
                              <wps:cNvPr id="210" name="Rectangle 43"/>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angle 44"/>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Rectangle 45"/>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3927A74B" id="Group 209" o:spid="_x0000_s1026" style="position:absolute;margin-left:123.4pt;margin-top:1.35pt;width:13.95pt;height:51.25pt;z-index:251715584;mso-height-relative:margin" coordsize="1771,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">
                      <v:rect id="Rectangle 43"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" filled="f" strokecolor="windowText" strokeweight="1pt"/>
                      <v:rect id="Rectangle 44"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" filled="f" strokecolor="windowText" strokeweight="1pt"/>
                      <v:rect id="Rectangle 45"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" filled="f" strokecolor="windowText" strokeweight="1pt"/>
                    </v:group>
                  </w:pict>
                </mc:Fallback>
              </mc:AlternateContent>
            </w:r>
            <w:r w:rsidRPr="00AF4FBF">
              <w:rPr>
                <w:rFonts w:ascii="Power Geez Unicode1" w:hAnsi="Power Geez Unicode1" w:cs="Arial"/>
                <w:szCs w:val="24"/>
              </w:rPr>
              <w:t xml:space="preserve">&lt; 2 </w:t>
            </w:r>
            <w:proofErr w:type="spellStart"/>
            <w:r w:rsidRPr="00AF4FBF">
              <w:rPr>
                <w:rFonts w:ascii="Ebrima" w:hAnsi="Ebrima" w:cs="Ebrima"/>
                <w:szCs w:val="24"/>
              </w:rPr>
              <w:t>አመት</w:t>
            </w:r>
            <w:proofErr w:type="spellEnd"/>
            <w:r w:rsidRPr="00AF4FBF">
              <w:rPr>
                <w:rFonts w:ascii="Power Geez Unicode1" w:hAnsi="Power Geez Unicode1" w:cs="Arial"/>
                <w:szCs w:val="24"/>
              </w:rPr>
              <w:t xml:space="preserve">   </w:t>
            </w:r>
          </w:p>
          <w:p w14:paraId="6026C843"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2 – 5 </w:t>
            </w:r>
            <w:proofErr w:type="spellStart"/>
            <w:r w:rsidRPr="00AF4FBF">
              <w:rPr>
                <w:rFonts w:ascii="Ebrima" w:hAnsi="Ebrima" w:cs="Ebrima"/>
                <w:szCs w:val="24"/>
              </w:rPr>
              <w:t>አመት</w:t>
            </w:r>
            <w:proofErr w:type="spellEnd"/>
            <w:r w:rsidRPr="00AF4FBF">
              <w:rPr>
                <w:rFonts w:ascii="Power Geez Unicode1" w:hAnsi="Power Geez Unicode1" w:cs="Arial"/>
                <w:szCs w:val="24"/>
              </w:rPr>
              <w:t xml:space="preserve">   </w:t>
            </w:r>
          </w:p>
          <w:p w14:paraId="4ADD9073"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&gt;5 </w:t>
            </w:r>
            <w:proofErr w:type="spellStart"/>
            <w:r w:rsidRPr="00AF4FBF">
              <w:rPr>
                <w:rFonts w:ascii="Ebrima" w:hAnsi="Ebrima" w:cs="Ebrima"/>
                <w:szCs w:val="24"/>
              </w:rPr>
              <w:t>አመት</w:t>
            </w:r>
            <w:proofErr w:type="spellEnd"/>
          </w:p>
        </w:tc>
        <w:tc>
          <w:tcPr>
            <w:tcW w:w="2527" w:type="dxa"/>
          </w:tcPr>
          <w:p w14:paraId="30FB6B03" w14:textId="77777777" w:rsidR="00AF4FBF" w:rsidRPr="00AF4FBF" w:rsidRDefault="00AF4FBF" w:rsidP="00AF4FBF">
            <w:pPr>
              <w:rPr>
                <w:rFonts w:ascii="Power Geez Unicode1" w:hAnsi="Power Geez Unicode1" w:cs="Arial"/>
                <w:szCs w:val="24"/>
              </w:rPr>
            </w:pPr>
          </w:p>
        </w:tc>
      </w:tr>
      <w:tr w:rsidR="00AF4FBF" w:rsidRPr="00AF4FBF" w14:paraId="067E7205" w14:textId="77777777" w:rsidTr="00C15131">
        <w:trPr>
          <w:trHeight w:val="503"/>
        </w:trPr>
        <w:tc>
          <w:tcPr>
            <w:tcW w:w="3916" w:type="dxa"/>
          </w:tcPr>
          <w:p w14:paraId="4FECC40E" w14:textId="77777777" w:rsidR="00AF4FBF" w:rsidRPr="00AF4FBF" w:rsidRDefault="00AF4FBF" w:rsidP="00AF4FBF">
            <w:pPr>
              <w:rPr>
                <w:rFonts w:ascii="Power Geez Unicode1" w:hAnsi="Power Geez Unicode1" w:cs="Arial"/>
                <w:b/>
                <w:szCs w:val="24"/>
              </w:rPr>
            </w:pPr>
            <w:proofErr w:type="spellStart"/>
            <w:r w:rsidRPr="00AF4FBF">
              <w:rPr>
                <w:rFonts w:ascii="Ebrima" w:hAnsi="Ebrima" w:cs="Ebrima"/>
                <w:b/>
                <w:szCs w:val="24"/>
              </w:rPr>
              <w:t>በህይወት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የወለድሻቸው</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ልጆች</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ስንት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ናቸው</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በሂደት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መጸነስ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ያለመቻል</w:t>
            </w:r>
            <w:proofErr w:type="spellEnd"/>
            <w:r w:rsidRPr="00AF4FBF">
              <w:rPr>
                <w:rFonts w:ascii="Power Geez Unicode1" w:hAnsi="Power Geez Unicode1" w:cs="Arial"/>
                <w:b/>
                <w:szCs w:val="24"/>
              </w:rPr>
              <w:t xml:space="preserve">) </w:t>
            </w:r>
          </w:p>
          <w:p w14:paraId="492A3649" w14:textId="77777777" w:rsidR="00AF4FBF" w:rsidRPr="00AF4FBF" w:rsidRDefault="00AF4FBF" w:rsidP="00AF4FBF">
            <w:pPr>
              <w:rPr>
                <w:rFonts w:ascii="Power Geez Unicode1" w:hAnsi="Power Geez Unicode1" w:cs="Arial"/>
                <w:b/>
                <w:szCs w:val="24"/>
              </w:rPr>
            </w:pPr>
          </w:p>
        </w:tc>
        <w:tc>
          <w:tcPr>
            <w:tcW w:w="3423" w:type="dxa"/>
          </w:tcPr>
          <w:p w14:paraId="73716941"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g">
                  <w:drawing>
                    <wp:anchor distT="0" distB="0" distL="114300" distR="114300" simplePos="0" relativeHeight="251716608" behindDoc="0" locked="0" layoutInCell="1" allowOverlap="1" wp14:anchorId="1280A6AD" wp14:editId="6C86EB8C">
                      <wp:simplePos x="0" y="0"/>
                      <wp:positionH relativeFrom="column">
                        <wp:posOffset>1564640</wp:posOffset>
                      </wp:positionH>
                      <wp:positionV relativeFrom="paragraph">
                        <wp:posOffset>60960</wp:posOffset>
                      </wp:positionV>
                      <wp:extent cx="177165" cy="650875"/>
                      <wp:effectExtent l="0" t="0" r="13335" b="15875"/>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650875"/>
                                <a:chOff x="0" y="0"/>
                                <a:chExt cx="177165" cy="650875"/>
                              </a:xfrm>
                            </wpg:grpSpPr>
                            <wps:wsp>
                              <wps:cNvPr id="206" name="Rectangle 52"/>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ectangle 53"/>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Rectangle 54"/>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A0798D6" id="Group 205" o:spid="_x0000_s1026" style="position:absolute;margin-left:123.2pt;margin-top:4.8pt;width:13.95pt;height:51.25pt;z-index:251716608;mso-height-relative:margin" coordsize="1771,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">
                      <v:rect id="Rectangle 52"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" filled="f" strokecolor="windowText" strokeweight="1pt"/>
                      <v:rect id="Rectangle 53"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" filled="f" strokecolor="windowText" strokeweight="1pt"/>
                      <v:rect id="Rectangle 54"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" filled="f" strokecolor="windowText" strokeweight="1pt"/>
                    </v:group>
                  </w:pict>
                </mc:Fallback>
              </mc:AlternateContent>
            </w:r>
            <w:r w:rsidRPr="00AF4FBF">
              <w:rPr>
                <w:rFonts w:ascii="Power Geez Unicode1" w:hAnsi="Power Geez Unicode1" w:cs="Arial"/>
                <w:szCs w:val="24"/>
              </w:rPr>
              <w:t xml:space="preserve">1     </w:t>
            </w:r>
          </w:p>
          <w:p w14:paraId="60DFE18A"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2     </w:t>
            </w:r>
          </w:p>
          <w:p w14:paraId="07DC5FF3" w14:textId="77777777" w:rsidR="00AF4FBF" w:rsidRPr="00AF4FBF" w:rsidRDefault="00AF4FBF" w:rsidP="00AF4FBF">
            <w:pPr>
              <w:spacing w:after="0" w:line="360" w:lineRule="auto"/>
              <w:rPr>
                <w:rFonts w:ascii="Power Geez Unicode1" w:hAnsi="Power Geez Unicode1" w:cs="Arial"/>
                <w:szCs w:val="24"/>
              </w:rPr>
            </w:pPr>
            <w:r w:rsidRPr="00AF4FBF">
              <w:rPr>
                <w:rFonts w:ascii="Arial" w:hAnsi="Arial" w:cs="Arial"/>
                <w:szCs w:val="24"/>
              </w:rPr>
              <w:t>≥</w:t>
            </w:r>
            <w:r w:rsidRPr="00AF4FBF">
              <w:rPr>
                <w:rFonts w:ascii="Power Geez Unicode1" w:hAnsi="Power Geez Unicode1" w:cs="Arial"/>
                <w:szCs w:val="24"/>
              </w:rPr>
              <w:t>3</w:t>
            </w:r>
          </w:p>
        </w:tc>
        <w:tc>
          <w:tcPr>
            <w:tcW w:w="2527" w:type="dxa"/>
          </w:tcPr>
          <w:p w14:paraId="2C59A793" w14:textId="77777777" w:rsidR="00AF4FBF" w:rsidRPr="00AF4FBF" w:rsidRDefault="00AF4FBF" w:rsidP="00AF4FBF">
            <w:pPr>
              <w:rPr>
                <w:rFonts w:ascii="Power Geez Unicode1" w:hAnsi="Power Geez Unicode1" w:cs="Arial"/>
                <w:szCs w:val="24"/>
              </w:rPr>
            </w:pPr>
          </w:p>
        </w:tc>
      </w:tr>
      <w:tr w:rsidR="00AF4FBF" w:rsidRPr="00AF4FBF" w14:paraId="7A853805" w14:textId="77777777" w:rsidTr="00C15131">
        <w:trPr>
          <w:trHeight w:val="521"/>
        </w:trPr>
        <w:tc>
          <w:tcPr>
            <w:tcW w:w="3916" w:type="dxa"/>
          </w:tcPr>
          <w:p w14:paraId="3BE8E576" w14:textId="77777777" w:rsidR="00AF4FBF" w:rsidRPr="00AF4FBF" w:rsidRDefault="00AF4FBF" w:rsidP="00AF4FBF">
            <w:pPr>
              <w:rPr>
                <w:rFonts w:ascii="Power Geez Unicode1" w:hAnsi="Power Geez Unicode1" w:cs="Arial"/>
                <w:b/>
                <w:szCs w:val="24"/>
              </w:rPr>
            </w:pPr>
            <w:proofErr w:type="spellStart"/>
            <w:r w:rsidRPr="00AF4FBF">
              <w:rPr>
                <w:rFonts w:ascii="Ebrima" w:hAnsi="Ebrima" w:cs="Ebrima"/>
                <w:b/>
                <w:szCs w:val="24"/>
              </w:rPr>
              <w:t>ከዚህ</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በፊት</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የህክምና</w:t>
            </w:r>
            <w:proofErr w:type="spellEnd"/>
            <w:r w:rsidRPr="00AF4FBF">
              <w:rPr>
                <w:rFonts w:ascii="Power Geez Unicode1" w:hAnsi="Power Geez Unicode1" w:cs="Arial"/>
                <w:b/>
                <w:szCs w:val="24"/>
              </w:rPr>
              <w:t xml:space="preserve"> </w:t>
            </w:r>
            <w:proofErr w:type="spellStart"/>
            <w:r w:rsidRPr="00AF4FBF">
              <w:rPr>
                <w:rFonts w:ascii="Ebrima" w:hAnsi="Ebrima" w:cs="Ebrima"/>
                <w:b/>
                <w:szCs w:val="24"/>
              </w:rPr>
              <w:t>ታሪክ</w:t>
            </w:r>
            <w:proofErr w:type="spellEnd"/>
            <w:r w:rsidRPr="00AF4FBF">
              <w:rPr>
                <w:rFonts w:ascii="Power Geez Unicode1" w:hAnsi="Power Geez Unicode1" w:cs="Arial"/>
                <w:b/>
                <w:szCs w:val="24"/>
              </w:rPr>
              <w:t xml:space="preserve"> </w:t>
            </w:r>
          </w:p>
        </w:tc>
        <w:tc>
          <w:tcPr>
            <w:tcW w:w="3423" w:type="dxa"/>
          </w:tcPr>
          <w:p w14:paraId="70B7A9D2" w14:textId="77777777" w:rsidR="00AF4FBF" w:rsidRPr="00AF4FBF" w:rsidRDefault="00AF4FBF" w:rsidP="00AF4FBF">
            <w:pPr>
              <w:spacing w:after="0" w:line="360" w:lineRule="auto"/>
              <w:rPr>
                <w:rFonts w:ascii="Power Geez Unicode1" w:hAnsi="Power Geez Unicode1" w:cs="Arial"/>
                <w:szCs w:val="24"/>
              </w:rPr>
            </w:pPr>
          </w:p>
          <w:p w14:paraId="50FAC1D8"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18656" behindDoc="0" locked="0" layoutInCell="1" allowOverlap="1" wp14:anchorId="0F075C9D" wp14:editId="2878A52A">
                      <wp:simplePos x="0" y="0"/>
                      <wp:positionH relativeFrom="column">
                        <wp:posOffset>452755</wp:posOffset>
                      </wp:positionH>
                      <wp:positionV relativeFrom="paragraph">
                        <wp:posOffset>67945</wp:posOffset>
                      </wp:positionV>
                      <wp:extent cx="174625" cy="158115"/>
                      <wp:effectExtent l="0" t="0" r="15875" b="1333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1CF6CD" id="Rectangle 204" o:spid="_x0000_s1026" style="position:absolute;margin-left:35.65pt;margin-top:5.35pt;width:13.75pt;height:12.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L8SfAIAAPg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17632" behindDoc="0" locked="0" layoutInCell="1" allowOverlap="1" wp14:anchorId="37650397" wp14:editId="39478EB3">
                      <wp:simplePos x="0" y="0"/>
                      <wp:positionH relativeFrom="column">
                        <wp:posOffset>1571625</wp:posOffset>
                      </wp:positionH>
                      <wp:positionV relativeFrom="paragraph">
                        <wp:posOffset>9525</wp:posOffset>
                      </wp:positionV>
                      <wp:extent cx="174625" cy="158115"/>
                      <wp:effectExtent l="0" t="0" r="15875" b="13335"/>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40B0EB" id="Rectangle 203" o:spid="_x0000_s1026" style="position:absolute;margin-left:123.75pt;margin-top:.75pt;width:13.75pt;height:12.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3EEB4C51" w14:textId="77777777" w:rsidR="00AF4FBF" w:rsidRPr="00AF4FBF" w:rsidRDefault="00AF4FBF" w:rsidP="00AF4FBF">
            <w:pPr>
              <w:spacing w:after="0" w:line="360" w:lineRule="auto"/>
              <w:rPr>
                <w:rFonts w:ascii="Power Geez Unicode1" w:hAnsi="Power Geez Unicode1" w:cs="Arial"/>
                <w:szCs w:val="24"/>
              </w:rPr>
            </w:pPr>
          </w:p>
        </w:tc>
        <w:tc>
          <w:tcPr>
            <w:tcW w:w="2527" w:type="dxa"/>
          </w:tcPr>
          <w:p w14:paraId="63DB98E3" w14:textId="77777777" w:rsidR="00AF4FBF" w:rsidRPr="00AF4FBF" w:rsidRDefault="00AF4FBF" w:rsidP="00AF4FBF">
            <w:pPr>
              <w:rPr>
                <w:rFonts w:ascii="Power Geez Unicode1" w:hAnsi="Power Geez Unicode1" w:cs="Arial"/>
                <w:szCs w:val="24"/>
              </w:rPr>
            </w:pPr>
          </w:p>
        </w:tc>
      </w:tr>
    </w:tbl>
    <w:p w14:paraId="63C305CF" w14:textId="77777777" w:rsidR="00AF4FBF" w:rsidRPr="00AF4FBF" w:rsidRDefault="00AF4FBF" w:rsidP="00AF4FBF">
      <w:pPr>
        <w:rPr>
          <w:rFonts w:ascii="Power Geez Unicode1" w:hAnsi="Power Geez Unicode1" w:cs="Arial"/>
          <w:b/>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9"/>
        <w:gridCol w:w="3155"/>
        <w:gridCol w:w="3480"/>
        <w:gridCol w:w="2050"/>
      </w:tblGrid>
      <w:tr w:rsidR="00AF4FBF" w:rsidRPr="00AF4FBF" w14:paraId="1A6F7A6E"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533" w:type="dxa"/>
            <w:gridSpan w:val="4"/>
          </w:tcPr>
          <w:p w14:paraId="4BC2C8EA" w14:textId="77777777" w:rsidR="00AF4FBF" w:rsidRPr="00AF4FBF" w:rsidRDefault="00AF4FBF" w:rsidP="00AF4FBF">
            <w:pPr>
              <w:tabs>
                <w:tab w:val="left" w:pos="7670"/>
              </w:tabs>
              <w:contextualSpacing/>
              <w:rPr>
                <w:rFonts w:ascii="Power Geez Unicode1" w:hAnsi="Power Geez Unicode1" w:cs="Arial"/>
                <w:b/>
                <w:bCs/>
                <w:szCs w:val="24"/>
              </w:rPr>
            </w:pPr>
          </w:p>
          <w:p w14:paraId="0AA2965F" w14:textId="77777777" w:rsidR="00AF4FBF" w:rsidRPr="00AF4FBF" w:rsidRDefault="00AF4FBF" w:rsidP="00AF4FBF">
            <w:pPr>
              <w:tabs>
                <w:tab w:val="left" w:pos="7670"/>
              </w:tabs>
              <w:contextualSpacing/>
              <w:rPr>
                <w:rFonts w:ascii="Power Geez Unicode1" w:hAnsi="Power Geez Unicode1" w:cs="Arial"/>
                <w:b/>
                <w:bCs/>
                <w:szCs w:val="24"/>
              </w:rPr>
            </w:pPr>
            <w:r w:rsidRPr="00AF4FBF">
              <w:rPr>
                <w:rFonts w:ascii="Power Geez Unicode1" w:hAnsi="Power Geez Unicode1" w:cs="Arial"/>
                <w:b/>
                <w:bCs/>
                <w:szCs w:val="24"/>
              </w:rPr>
              <w:t xml:space="preserve">3. </w:t>
            </w:r>
            <w:proofErr w:type="spellStart"/>
            <w:r w:rsidRPr="00AF4FBF">
              <w:rPr>
                <w:rFonts w:ascii="Ebrima" w:hAnsi="Ebrima" w:cs="Ebrima"/>
                <w:b/>
                <w:bCs/>
                <w:szCs w:val="24"/>
              </w:rPr>
              <w:t>ያለጊዜው</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የእንቁልጢ</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የእንቁላል</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መጣል</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ማቆም</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ምርመራ</w:t>
            </w:r>
            <w:proofErr w:type="spellEnd"/>
            <w:r w:rsidRPr="00AF4FBF">
              <w:rPr>
                <w:rFonts w:ascii="Power Geez Unicode1" w:hAnsi="Power Geez Unicode1" w:cs="Arial"/>
                <w:b/>
                <w:bCs/>
                <w:szCs w:val="24"/>
              </w:rPr>
              <w:t xml:space="preserve">  </w:t>
            </w:r>
          </w:p>
        </w:tc>
      </w:tr>
      <w:tr w:rsidR="00AF4FBF" w:rsidRPr="00AF4FBF" w14:paraId="1C8FF6B3" w14:textId="77777777" w:rsidTr="00C15131">
        <w:tc>
          <w:tcPr>
            <w:tcW w:w="615" w:type="dxa"/>
          </w:tcPr>
          <w:p w14:paraId="41B87F1D" w14:textId="77777777" w:rsidR="00AF4FBF" w:rsidRPr="00AF4FBF" w:rsidRDefault="00AF4FBF" w:rsidP="00AF4FBF">
            <w:pPr>
              <w:tabs>
                <w:tab w:val="left" w:pos="7670"/>
              </w:tabs>
              <w:rPr>
                <w:rFonts w:ascii="Power Geez Unicode1" w:hAnsi="Power Geez Unicode1" w:cs="Arial"/>
                <w:b/>
                <w:szCs w:val="24"/>
              </w:rPr>
            </w:pPr>
          </w:p>
        </w:tc>
        <w:tc>
          <w:tcPr>
            <w:tcW w:w="3232" w:type="dxa"/>
          </w:tcPr>
          <w:p w14:paraId="5DF15B5E"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524" w:type="dxa"/>
          </w:tcPr>
          <w:p w14:paraId="0F4B0B34"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42" w:type="dxa"/>
          </w:tcPr>
          <w:p w14:paraId="4CF98C80"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1F75EA96" w14:textId="77777777" w:rsidTr="00C15131">
        <w:trPr>
          <w:trHeight w:val="633"/>
        </w:trPr>
        <w:tc>
          <w:tcPr>
            <w:tcW w:w="615" w:type="dxa"/>
          </w:tcPr>
          <w:p w14:paraId="59F7EF97"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32" w:type="dxa"/>
          </w:tcPr>
          <w:p w14:paraId="17AF6766"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ኤፍኤስኤች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ፎሊክል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ሰቲሙላቲነገ</w:t>
            </w:r>
            <w:proofErr w:type="spellEnd"/>
            <w:r w:rsidRPr="00AF4FBF">
              <w:rPr>
                <w:rFonts w:ascii="Power Geez Unicode1" w:hAnsi="Power Geez Unicode1" w:cs="Arial"/>
                <w:szCs w:val="24"/>
              </w:rPr>
              <w:t xml:space="preserve"> </w:t>
            </w:r>
            <w:proofErr w:type="spellStart"/>
            <w:proofErr w:type="gramStart"/>
            <w:r w:rsidRPr="00AF4FBF">
              <w:rPr>
                <w:rFonts w:ascii="Ebrima" w:hAnsi="Ebrima" w:cs="Ebrima"/>
                <w:szCs w:val="24"/>
              </w:rPr>
              <w:t>ሆርሞን</w:t>
            </w:r>
            <w:proofErr w:type="spellEnd"/>
            <w:r w:rsidRPr="00AF4FBF">
              <w:rPr>
                <w:rFonts w:ascii="Power Geez Unicode1" w:hAnsi="Power Geez Unicode1" w:cs="Arial"/>
                <w:szCs w:val="24"/>
              </w:rPr>
              <w:t>)</w:t>
            </w:r>
            <w:r w:rsidRPr="00AF4FBF">
              <w:rPr>
                <w:rFonts w:ascii="Ebrima" w:hAnsi="Ebrima" w:cs="Ebrima"/>
                <w:szCs w:val="24"/>
              </w:rPr>
              <w:t>፡</w:t>
            </w:r>
            <w:proofErr w:type="gramEnd"/>
          </w:p>
          <w:p w14:paraId="3F1E6AFA"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tc>
        <w:tc>
          <w:tcPr>
            <w:tcW w:w="3524" w:type="dxa"/>
          </w:tcPr>
          <w:p w14:paraId="0CFAD822" w14:textId="77777777" w:rsidR="00AF4FBF" w:rsidRPr="00AF4FBF" w:rsidRDefault="00AF4FBF" w:rsidP="00AF4FBF">
            <w:pPr>
              <w:tabs>
                <w:tab w:val="left" w:pos="7670"/>
              </w:tabs>
              <w:rPr>
                <w:rFonts w:ascii="Power Geez Unicode1" w:hAnsi="Power Geez Unicode1" w:cs="Arial"/>
                <w:b/>
                <w:szCs w:val="24"/>
              </w:rPr>
            </w:pPr>
          </w:p>
        </w:tc>
        <w:tc>
          <w:tcPr>
            <w:tcW w:w="2042" w:type="dxa"/>
          </w:tcPr>
          <w:p w14:paraId="0E4245A1"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1E7DEBA8" w14:textId="77777777" w:rsidTr="00C15131">
        <w:trPr>
          <w:trHeight w:val="624"/>
        </w:trPr>
        <w:tc>
          <w:tcPr>
            <w:tcW w:w="615" w:type="dxa"/>
          </w:tcPr>
          <w:p w14:paraId="09B53FB5"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32" w:type="dxa"/>
          </w:tcPr>
          <w:p w14:paraId="0959B39C"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ኤልኤች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ሉቲናይዚንግ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ሆርሞን</w:t>
            </w:r>
            <w:proofErr w:type="spellEnd"/>
            <w:r w:rsidRPr="00AF4FBF">
              <w:rPr>
                <w:rFonts w:ascii="Power Geez Unicode1" w:hAnsi="Power Geez Unicode1" w:cs="Arial"/>
                <w:szCs w:val="24"/>
              </w:rPr>
              <w:t>)</w:t>
            </w:r>
          </w:p>
        </w:tc>
        <w:tc>
          <w:tcPr>
            <w:tcW w:w="3524" w:type="dxa"/>
          </w:tcPr>
          <w:p w14:paraId="514C2BA2" w14:textId="77777777" w:rsidR="00AF4FBF" w:rsidRPr="00AF4FBF" w:rsidRDefault="00AF4FBF" w:rsidP="00AF4FBF">
            <w:pPr>
              <w:tabs>
                <w:tab w:val="left" w:pos="7670"/>
              </w:tabs>
              <w:rPr>
                <w:rFonts w:ascii="Power Geez Unicode1" w:hAnsi="Power Geez Unicode1" w:cs="Arial"/>
                <w:b/>
                <w:szCs w:val="24"/>
              </w:rPr>
            </w:pPr>
          </w:p>
        </w:tc>
        <w:tc>
          <w:tcPr>
            <w:tcW w:w="2042" w:type="dxa"/>
          </w:tcPr>
          <w:p w14:paraId="7232B606"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2A893FA" w14:textId="77777777" w:rsidTr="00C15131">
        <w:trPr>
          <w:trHeight w:val="624"/>
        </w:trPr>
        <w:tc>
          <w:tcPr>
            <w:tcW w:w="615" w:type="dxa"/>
          </w:tcPr>
          <w:p w14:paraId="5FC66006"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232" w:type="dxa"/>
          </w:tcPr>
          <w:p w14:paraId="585EB7C5" w14:textId="77777777" w:rsidR="00AF4FBF" w:rsidRPr="00AF4FBF" w:rsidRDefault="00AF4FBF" w:rsidP="00AF4FBF">
            <w:pPr>
              <w:autoSpaceDE w:val="0"/>
              <w:autoSpaceDN w:val="0"/>
              <w:adjustRightInd w:val="0"/>
              <w:spacing w:after="0" w:line="360" w:lineRule="auto"/>
              <w:rPr>
                <w:rFonts w:ascii="Power Geez Unicode1" w:hAnsi="Power Geez Unicode1" w:cs="Open Sans"/>
                <w:color w:val="1C1D1E"/>
                <w:szCs w:val="24"/>
                <w:shd w:val="clear" w:color="auto" w:fill="FFFFFF"/>
              </w:rPr>
            </w:pPr>
            <w:proofErr w:type="spellStart"/>
            <w:r w:rsidRPr="00AF4FBF">
              <w:rPr>
                <w:rFonts w:ascii="Ebrima" w:hAnsi="Ebrima" w:cs="Ebrima"/>
                <w:color w:val="1C1D1E"/>
                <w:szCs w:val="24"/>
                <w:shd w:val="clear" w:color="auto" w:fill="FFFFFF"/>
              </w:rPr>
              <w:t>ፕሮክላቲን</w:t>
            </w:r>
            <w:proofErr w:type="spellEnd"/>
            <w:r w:rsidRPr="00AF4FBF">
              <w:rPr>
                <w:rFonts w:ascii="Power Geez Unicode1" w:hAnsi="Power Geez Unicode1" w:cs="Open Sans"/>
                <w:color w:val="1C1D1E"/>
                <w:szCs w:val="24"/>
                <w:shd w:val="clear" w:color="auto" w:fill="FFFFFF"/>
              </w:rPr>
              <w:t xml:space="preserve"> </w:t>
            </w:r>
            <w:r w:rsidRPr="00AF4FBF">
              <w:rPr>
                <w:rFonts w:ascii="Open Sans" w:hAnsi="Open Sans" w:cs="Open Sans"/>
                <w:color w:val="1C1D1E"/>
                <w:szCs w:val="24"/>
                <w:shd w:val="clear" w:color="auto" w:fill="FFFFFF"/>
              </w:rPr>
              <w:t> </w:t>
            </w:r>
          </w:p>
        </w:tc>
        <w:tc>
          <w:tcPr>
            <w:tcW w:w="3524" w:type="dxa"/>
          </w:tcPr>
          <w:p w14:paraId="44BCE87E" w14:textId="77777777" w:rsidR="00AF4FBF" w:rsidRPr="00AF4FBF" w:rsidRDefault="00AF4FBF" w:rsidP="00AF4FBF">
            <w:pPr>
              <w:tabs>
                <w:tab w:val="left" w:pos="7670"/>
              </w:tabs>
              <w:rPr>
                <w:rFonts w:ascii="Power Geez Unicode1" w:hAnsi="Power Geez Unicode1" w:cs="Arial"/>
                <w:b/>
                <w:szCs w:val="24"/>
              </w:rPr>
            </w:pPr>
          </w:p>
        </w:tc>
        <w:tc>
          <w:tcPr>
            <w:tcW w:w="2042" w:type="dxa"/>
          </w:tcPr>
          <w:p w14:paraId="1E300124"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40572D7B" w14:textId="77777777" w:rsidTr="00C15131">
        <w:tc>
          <w:tcPr>
            <w:tcW w:w="615" w:type="dxa"/>
          </w:tcPr>
          <w:p w14:paraId="0841A5C1"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232" w:type="dxa"/>
          </w:tcPr>
          <w:p w14:paraId="59809EF9" w14:textId="77777777" w:rsidR="00AF4FBF" w:rsidRPr="00AF4FBF" w:rsidRDefault="00AF4FBF" w:rsidP="00AF4FBF">
            <w:pPr>
              <w:tabs>
                <w:tab w:val="left" w:pos="7670"/>
              </w:tabs>
              <w:spacing w:line="360" w:lineRule="auto"/>
              <w:rPr>
                <w:rFonts w:ascii="Power Geez Unicode1" w:hAnsi="Power Geez Unicode1" w:cs="Arial"/>
                <w:b/>
                <w:szCs w:val="24"/>
              </w:rPr>
            </w:pPr>
            <w:proofErr w:type="spellStart"/>
            <w:r w:rsidRPr="00AF4FBF">
              <w:rPr>
                <w:rFonts w:ascii="Ebrima" w:hAnsi="Ebrima" w:cs="Ebrima"/>
                <w:color w:val="1C1D1E"/>
                <w:szCs w:val="24"/>
                <w:shd w:val="clear" w:color="auto" w:fill="FFFFFF"/>
              </w:rPr>
              <w:t>ኢስትራዶል</w:t>
            </w:r>
            <w:proofErr w:type="spellEnd"/>
            <w:r w:rsidRPr="00AF4FBF">
              <w:rPr>
                <w:rFonts w:ascii="Power Geez Unicode1" w:hAnsi="Power Geez Unicode1" w:cs="Open Sans"/>
                <w:color w:val="1C1D1E"/>
                <w:szCs w:val="24"/>
                <w:shd w:val="clear" w:color="auto" w:fill="FFFFFF"/>
              </w:rPr>
              <w:t xml:space="preserve"> </w:t>
            </w:r>
            <w:r w:rsidRPr="00AF4FBF">
              <w:rPr>
                <w:rFonts w:ascii="Open Sans" w:hAnsi="Open Sans" w:cs="Open Sans"/>
                <w:color w:val="1C1D1E"/>
                <w:szCs w:val="24"/>
                <w:shd w:val="clear" w:color="auto" w:fill="FFFFFF"/>
              </w:rPr>
              <w:t> </w:t>
            </w:r>
          </w:p>
        </w:tc>
        <w:tc>
          <w:tcPr>
            <w:tcW w:w="3524" w:type="dxa"/>
          </w:tcPr>
          <w:p w14:paraId="365FA9B3" w14:textId="77777777" w:rsidR="00AF4FBF" w:rsidRPr="00AF4FBF" w:rsidRDefault="00AF4FBF" w:rsidP="00AF4FBF">
            <w:pPr>
              <w:spacing w:after="0" w:line="240" w:lineRule="auto"/>
              <w:ind w:left="360"/>
              <w:contextualSpacing/>
              <w:jc w:val="both"/>
              <w:rPr>
                <w:rFonts w:ascii="Power Geez Unicode1" w:eastAsia="Times New Roman" w:hAnsi="Power Geez Unicode1" w:cs="Arial"/>
                <w:szCs w:val="24"/>
              </w:rPr>
            </w:pPr>
          </w:p>
        </w:tc>
        <w:tc>
          <w:tcPr>
            <w:tcW w:w="2042" w:type="dxa"/>
          </w:tcPr>
          <w:p w14:paraId="0EFDF971"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619D485A" w14:textId="77777777" w:rsidTr="00C15131">
        <w:tc>
          <w:tcPr>
            <w:tcW w:w="615" w:type="dxa"/>
          </w:tcPr>
          <w:p w14:paraId="6B78A1D2"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5</w:t>
            </w:r>
          </w:p>
        </w:tc>
        <w:tc>
          <w:tcPr>
            <w:tcW w:w="3232" w:type="dxa"/>
          </w:tcPr>
          <w:p w14:paraId="0DE4E2D6"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ቲኤስኤች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የታይሮይድ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እጢ</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አነቃቂ</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ሆርሞን</w:t>
            </w:r>
            <w:proofErr w:type="spellEnd"/>
            <w:r w:rsidRPr="00AF4FBF">
              <w:rPr>
                <w:rFonts w:ascii="Power Geez Unicode1" w:hAnsi="Power Geez Unicode1" w:cs="Arial"/>
                <w:szCs w:val="24"/>
              </w:rPr>
              <w:t xml:space="preserve">) </w:t>
            </w:r>
          </w:p>
        </w:tc>
        <w:tc>
          <w:tcPr>
            <w:tcW w:w="3524" w:type="dxa"/>
          </w:tcPr>
          <w:p w14:paraId="20DEF4CD" w14:textId="77777777" w:rsidR="00AF4FBF" w:rsidRPr="00AF4FBF" w:rsidRDefault="00AF4FBF" w:rsidP="00AF4FBF">
            <w:pPr>
              <w:widowControl w:val="0"/>
              <w:autoSpaceDE w:val="0"/>
              <w:autoSpaceDN w:val="0"/>
              <w:adjustRightInd w:val="0"/>
              <w:spacing w:after="0" w:line="240" w:lineRule="auto"/>
              <w:ind w:left="450"/>
              <w:contextualSpacing/>
              <w:jc w:val="both"/>
              <w:rPr>
                <w:rFonts w:ascii="Power Geez Unicode1" w:hAnsi="Power Geez Unicode1" w:cs="Arial"/>
                <w:spacing w:val="-1"/>
                <w:szCs w:val="24"/>
                <w:lang w:eastAsia="en-GB"/>
              </w:rPr>
            </w:pPr>
          </w:p>
        </w:tc>
        <w:tc>
          <w:tcPr>
            <w:tcW w:w="2042" w:type="dxa"/>
          </w:tcPr>
          <w:p w14:paraId="246213C6"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10F322BA" w14:textId="77777777" w:rsidTr="00C15131">
        <w:trPr>
          <w:trHeight w:val="947"/>
        </w:trPr>
        <w:tc>
          <w:tcPr>
            <w:tcW w:w="615" w:type="dxa"/>
          </w:tcPr>
          <w:p w14:paraId="69ED9217"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6</w:t>
            </w:r>
          </w:p>
        </w:tc>
        <w:tc>
          <w:tcPr>
            <w:tcW w:w="3232" w:type="dxa"/>
          </w:tcPr>
          <w:p w14:paraId="5A0A5DB0" w14:textId="77777777" w:rsidR="00AF4FBF" w:rsidRPr="00AF4FBF" w:rsidRDefault="00AF4FBF" w:rsidP="00AF4FBF">
            <w:pPr>
              <w:tabs>
                <w:tab w:val="left" w:pos="7670"/>
              </w:tabs>
              <w:spacing w:line="360" w:lineRule="auto"/>
              <w:rPr>
                <w:rFonts w:ascii="Power Geez Unicode1" w:hAnsi="Power Geez Unicode1" w:cs="Arial"/>
                <w:szCs w:val="24"/>
              </w:rPr>
            </w:pPr>
            <w:proofErr w:type="spellStart"/>
            <w:r w:rsidRPr="00AF4FBF">
              <w:rPr>
                <w:rFonts w:ascii="Ebrima" w:hAnsi="Ebrima" w:cs="Ebrima"/>
                <w:szCs w:val="24"/>
              </w:rPr>
              <w:t>ለረጅም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ከማረጥ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ጋር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የተያያዘ</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ስሜት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ተሰምቶሽ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ያውቃል</w:t>
            </w:r>
            <w:proofErr w:type="spellEnd"/>
            <w:r w:rsidRPr="00AF4FBF">
              <w:rPr>
                <w:rFonts w:ascii="Power Geez Unicode1" w:hAnsi="Power Geez Unicode1" w:cs="Arial"/>
                <w:szCs w:val="24"/>
              </w:rPr>
              <w:t xml:space="preserve">? </w:t>
            </w:r>
          </w:p>
        </w:tc>
        <w:tc>
          <w:tcPr>
            <w:tcW w:w="3524" w:type="dxa"/>
          </w:tcPr>
          <w:p w14:paraId="5AB900E7" w14:textId="77777777" w:rsidR="00AF4FBF" w:rsidRPr="00AF4FBF" w:rsidRDefault="00AF4FBF" w:rsidP="00AF4FBF">
            <w:pPr>
              <w:spacing w:after="0" w:line="360" w:lineRule="auto"/>
              <w:rPr>
                <w:rFonts w:ascii="Power Geez Unicode1" w:hAnsi="Power Geez Unicode1" w:cs="Arial"/>
                <w:szCs w:val="24"/>
              </w:rPr>
            </w:pPr>
          </w:p>
          <w:p w14:paraId="06648134"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19680" behindDoc="0" locked="0" layoutInCell="1" allowOverlap="1" wp14:anchorId="093A3083" wp14:editId="1863D002">
                      <wp:simplePos x="0" y="0"/>
                      <wp:positionH relativeFrom="column">
                        <wp:posOffset>447675</wp:posOffset>
                      </wp:positionH>
                      <wp:positionV relativeFrom="paragraph">
                        <wp:posOffset>309880</wp:posOffset>
                      </wp:positionV>
                      <wp:extent cx="174625" cy="158115"/>
                      <wp:effectExtent l="0" t="0" r="15875" b="13335"/>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304AD3" id="Rectangle 202" o:spid="_x0000_s1026" style="position:absolute;margin-left:35.25pt;margin-top:24.4pt;width:13.75pt;height:12.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0704" behindDoc="0" locked="0" layoutInCell="1" allowOverlap="1" wp14:anchorId="482F9BF7" wp14:editId="657F3842">
                      <wp:simplePos x="0" y="0"/>
                      <wp:positionH relativeFrom="column">
                        <wp:posOffset>457835</wp:posOffset>
                      </wp:positionH>
                      <wp:positionV relativeFrom="paragraph">
                        <wp:posOffset>9525</wp:posOffset>
                      </wp:positionV>
                      <wp:extent cx="174625" cy="158115"/>
                      <wp:effectExtent l="0" t="0" r="15875" b="13335"/>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82B3C9" id="Rectangle 201" o:spid="_x0000_s1026" style="position:absolute;margin-left:36.05pt;margin-top:.75pt;width:13.75pt;height:12.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58BD4EDA" w14:textId="77777777" w:rsidR="00AF4FBF" w:rsidRPr="00AF4FBF" w:rsidRDefault="00AF4FBF" w:rsidP="00AF4FBF">
            <w:pPr>
              <w:spacing w:after="0" w:line="360" w:lineRule="auto"/>
              <w:rPr>
                <w:rFonts w:ascii="Power Geez Unicode1" w:hAnsi="Power Geez Unicode1" w:cs="Arial"/>
                <w:szCs w:val="24"/>
              </w:rPr>
            </w:pPr>
          </w:p>
          <w:p w14:paraId="7186EC6A" w14:textId="77777777" w:rsidR="00AF4FBF" w:rsidRPr="00AF4FBF" w:rsidRDefault="00AF4FBF" w:rsidP="00AF4FBF">
            <w:pPr>
              <w:spacing w:after="0" w:line="36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ለምን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ያህል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
        </w:tc>
        <w:tc>
          <w:tcPr>
            <w:tcW w:w="2042" w:type="dxa"/>
          </w:tcPr>
          <w:p w14:paraId="60289BF0"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2FEA4DC0" w14:textId="77777777" w:rsidTr="00C15131">
        <w:trPr>
          <w:trHeight w:val="947"/>
        </w:trPr>
        <w:tc>
          <w:tcPr>
            <w:tcW w:w="615" w:type="dxa"/>
          </w:tcPr>
          <w:p w14:paraId="5A87F98F" w14:textId="77777777" w:rsidR="00AF4FBF" w:rsidRPr="00AF4FBF" w:rsidRDefault="00AF4FBF" w:rsidP="00AF4FBF">
            <w:pPr>
              <w:tabs>
                <w:tab w:val="left" w:pos="7670"/>
              </w:tabs>
              <w:rPr>
                <w:rFonts w:ascii="Power Geez Unicode1" w:hAnsi="Power Geez Unicode1" w:cs="Arial"/>
                <w:b/>
                <w:szCs w:val="24"/>
              </w:rPr>
            </w:pPr>
          </w:p>
          <w:p w14:paraId="2D7DC16F" w14:textId="77777777" w:rsidR="00AF4FBF" w:rsidRPr="00AF4FBF" w:rsidRDefault="00AF4FBF" w:rsidP="00AF4FBF">
            <w:pPr>
              <w:tabs>
                <w:tab w:val="left" w:pos="7670"/>
              </w:tabs>
              <w:rPr>
                <w:rFonts w:ascii="Power Geez Unicode1" w:hAnsi="Power Geez Unicode1" w:cs="Arial"/>
                <w:b/>
                <w:szCs w:val="24"/>
              </w:rPr>
            </w:pPr>
          </w:p>
          <w:p w14:paraId="4C729B09" w14:textId="77777777" w:rsidR="00AF4FBF" w:rsidRPr="00AF4FBF" w:rsidRDefault="00AF4FBF" w:rsidP="00AF4FBF">
            <w:pPr>
              <w:tabs>
                <w:tab w:val="left" w:pos="7670"/>
              </w:tabs>
              <w:rPr>
                <w:rFonts w:ascii="Power Geez Unicode1" w:hAnsi="Power Geez Unicode1" w:cs="Arial"/>
                <w:b/>
                <w:szCs w:val="24"/>
              </w:rPr>
            </w:pPr>
          </w:p>
          <w:p w14:paraId="63B28EB2" w14:textId="77777777" w:rsidR="00AF4FBF" w:rsidRPr="00AF4FBF" w:rsidRDefault="00AF4FBF" w:rsidP="00AF4FBF">
            <w:pPr>
              <w:tabs>
                <w:tab w:val="left" w:pos="7670"/>
              </w:tabs>
              <w:rPr>
                <w:rFonts w:ascii="Power Geez Unicode1" w:hAnsi="Power Geez Unicode1" w:cs="Arial"/>
                <w:b/>
                <w:szCs w:val="24"/>
              </w:rPr>
            </w:pPr>
          </w:p>
          <w:p w14:paraId="5419281E" w14:textId="77777777" w:rsidR="00AF4FBF" w:rsidRPr="00AF4FBF" w:rsidRDefault="00AF4FBF" w:rsidP="00AF4FBF">
            <w:pPr>
              <w:tabs>
                <w:tab w:val="left" w:pos="7670"/>
              </w:tabs>
              <w:rPr>
                <w:rFonts w:ascii="Power Geez Unicode1" w:hAnsi="Power Geez Unicode1" w:cs="Arial"/>
                <w:b/>
                <w:szCs w:val="24"/>
              </w:rPr>
            </w:pPr>
          </w:p>
          <w:p w14:paraId="6424DE7D" w14:textId="77777777" w:rsidR="00AF4FBF" w:rsidRPr="00AF4FBF" w:rsidRDefault="00AF4FBF" w:rsidP="00AF4FBF">
            <w:pPr>
              <w:tabs>
                <w:tab w:val="left" w:pos="7670"/>
              </w:tabs>
              <w:rPr>
                <w:rFonts w:ascii="Power Geez Unicode1" w:hAnsi="Power Geez Unicode1" w:cs="Arial"/>
                <w:b/>
                <w:szCs w:val="24"/>
              </w:rPr>
            </w:pPr>
          </w:p>
          <w:p w14:paraId="75784835" w14:textId="77777777" w:rsidR="00AF4FBF" w:rsidRPr="00AF4FBF" w:rsidRDefault="00AF4FBF" w:rsidP="00AF4FBF">
            <w:pPr>
              <w:tabs>
                <w:tab w:val="left" w:pos="7670"/>
              </w:tabs>
              <w:rPr>
                <w:rFonts w:ascii="Power Geez Unicode1" w:hAnsi="Power Geez Unicode1" w:cs="Arial"/>
                <w:b/>
                <w:szCs w:val="24"/>
              </w:rPr>
            </w:pPr>
          </w:p>
          <w:p w14:paraId="2277218D"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lastRenderedPageBreak/>
              <w:t>6</w:t>
            </w:r>
          </w:p>
        </w:tc>
        <w:tc>
          <w:tcPr>
            <w:tcW w:w="3232" w:type="dxa"/>
          </w:tcPr>
          <w:p w14:paraId="4F4EE148"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202576CD"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584B62AC"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5F155645"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509B8396"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7913E842"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0BC212DB"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2F5A1E2C"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2F4443D2"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68EA8DDA"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0950D7BD"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7D712494"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7895476F"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proofErr w:type="spellStart"/>
            <w:r w:rsidRPr="00AF4FBF">
              <w:rPr>
                <w:rFonts w:ascii="Ebrima" w:hAnsi="Ebrima" w:cs="Ebrima"/>
                <w:color w:val="000000"/>
                <w:szCs w:val="24"/>
              </w:rPr>
              <w:lastRenderedPageBreak/>
              <w:t>ከዚህ</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በታች</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ከተጠቀሱት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ምልክቶች</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ከእንቁልጢ</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ያለጊዜው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እንቁላል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መጣል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ማቆም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ጋር</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የተያያዘውን</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የትኛውን</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ስሜት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ነው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የተሰማሽ</w:t>
            </w:r>
            <w:proofErr w:type="spellEnd"/>
            <w:r w:rsidRPr="00AF4FBF">
              <w:rPr>
                <w:rFonts w:ascii="Power Geez Unicode1" w:hAnsi="Power Geez Unicode1" w:cs="Arial"/>
                <w:color w:val="000000"/>
                <w:szCs w:val="24"/>
              </w:rPr>
              <w:t>?</w:t>
            </w:r>
          </w:p>
          <w:p w14:paraId="11E26F54" w14:textId="77777777" w:rsidR="00AF4FBF" w:rsidRPr="00AF4FBF" w:rsidRDefault="00AF4FBF" w:rsidP="00AF4FBF">
            <w:pPr>
              <w:tabs>
                <w:tab w:val="left" w:pos="7670"/>
              </w:tabs>
              <w:rPr>
                <w:rFonts w:ascii="Power Geez Unicode1" w:hAnsi="Power Geez Unicode1" w:cs="Arial"/>
                <w:szCs w:val="24"/>
              </w:rPr>
            </w:pPr>
          </w:p>
        </w:tc>
        <w:tc>
          <w:tcPr>
            <w:tcW w:w="3524" w:type="dxa"/>
          </w:tcPr>
          <w:p w14:paraId="36D5A2B0"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p>
          <w:p w14:paraId="3CCF041E"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55520" behindDoc="0" locked="0" layoutInCell="1" allowOverlap="1" wp14:anchorId="5C9E1A89" wp14:editId="386CDC73">
                      <wp:simplePos x="0" y="0"/>
                      <wp:positionH relativeFrom="column">
                        <wp:posOffset>1854835</wp:posOffset>
                      </wp:positionH>
                      <wp:positionV relativeFrom="paragraph">
                        <wp:posOffset>46355</wp:posOffset>
                      </wp:positionV>
                      <wp:extent cx="173990" cy="158115"/>
                      <wp:effectExtent l="9525" t="14605" r="6985" b="825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1574D2" id="Rectangle 200" o:spid="_x0000_s1026" style="position:absolute;margin-left:146.05pt;margin-top:3.65pt;width:13.7pt;height:12.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" filled="f" strokeweight="1pt"/>
                  </w:pict>
                </mc:Fallback>
              </mc:AlternateContent>
            </w:r>
            <w:r w:rsidRPr="00AF4FBF">
              <w:rPr>
                <w:rFonts w:ascii="Ebrima" w:hAnsi="Ebrima" w:cs="Ebrima"/>
                <w:noProof/>
                <w:color w:val="000000"/>
                <w:szCs w:val="24"/>
              </w:rPr>
              <w:t>የወር</w:t>
            </w:r>
            <w:r w:rsidRPr="00AF4FBF">
              <w:rPr>
                <w:rFonts w:ascii="Power Geez Unicode1" w:hAnsi="Power Geez Unicode1" w:cs="Arial"/>
                <w:noProof/>
                <w:color w:val="000000"/>
                <w:szCs w:val="24"/>
              </w:rPr>
              <w:t xml:space="preserve"> </w:t>
            </w:r>
            <w:r w:rsidRPr="00AF4FBF">
              <w:rPr>
                <w:rFonts w:ascii="Ebrima" w:hAnsi="Ebrima" w:cs="Ebrima"/>
                <w:noProof/>
                <w:color w:val="000000"/>
                <w:szCs w:val="24"/>
              </w:rPr>
              <w:t>አበባ</w:t>
            </w:r>
            <w:r w:rsidRPr="00AF4FBF">
              <w:rPr>
                <w:rFonts w:ascii="Power Geez Unicode1" w:hAnsi="Power Geez Unicode1" w:cs="Arial"/>
                <w:noProof/>
                <w:color w:val="000000"/>
                <w:szCs w:val="24"/>
              </w:rPr>
              <w:t xml:space="preserve"> </w:t>
            </w:r>
            <w:r w:rsidRPr="00AF4FBF">
              <w:rPr>
                <w:rFonts w:ascii="Ebrima" w:hAnsi="Ebrima" w:cs="Ebrima"/>
                <w:noProof/>
                <w:color w:val="000000"/>
                <w:szCs w:val="24"/>
              </w:rPr>
              <w:t>መዛባት</w:t>
            </w:r>
            <w:r w:rsidRPr="00AF4FBF">
              <w:rPr>
                <w:rFonts w:ascii="Power Geez Unicode1" w:hAnsi="Power Geez Unicode1" w:cs="Arial"/>
                <w:noProof/>
                <w:color w:val="000000"/>
                <w:szCs w:val="24"/>
              </w:rPr>
              <w:t xml:space="preserve"> </w:t>
            </w:r>
            <w:r w:rsidRPr="00AF4FBF">
              <w:rPr>
                <w:rFonts w:ascii="Power Geez Unicode1" w:hAnsi="Power Geez Unicode1" w:cs="Arial"/>
                <w:color w:val="000000"/>
                <w:szCs w:val="24"/>
              </w:rPr>
              <w:t>……….</w:t>
            </w:r>
          </w:p>
          <w:p w14:paraId="6CDDC5FE"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56544" behindDoc="0" locked="0" layoutInCell="1" allowOverlap="1" wp14:anchorId="43520A15" wp14:editId="3D59AD75">
                      <wp:simplePos x="0" y="0"/>
                      <wp:positionH relativeFrom="column">
                        <wp:posOffset>1851660</wp:posOffset>
                      </wp:positionH>
                      <wp:positionV relativeFrom="paragraph">
                        <wp:posOffset>50800</wp:posOffset>
                      </wp:positionV>
                      <wp:extent cx="174625" cy="158115"/>
                      <wp:effectExtent l="6350" t="13970" r="9525" b="8890"/>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CE25BB" id="Rectangle 199" o:spid="_x0000_s1026" style="position:absolute;margin-left:145.8pt;margin-top:4pt;width:13.75pt;height:12.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" filled="f" strokeweight="1pt"/>
                  </w:pict>
                </mc:Fallback>
              </mc:AlternateContent>
            </w:r>
            <w:proofErr w:type="spellStart"/>
            <w:r w:rsidRPr="00AF4FBF">
              <w:rPr>
                <w:rFonts w:ascii="Ebrima" w:hAnsi="Ebrima" w:cs="Ebrima"/>
                <w:color w:val="000000"/>
                <w:szCs w:val="24"/>
              </w:rPr>
              <w:t>ብዙ</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ደም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መፍሰስ</w:t>
            </w:r>
            <w:proofErr w:type="spellEnd"/>
            <w:r w:rsidRPr="00AF4FBF">
              <w:rPr>
                <w:rFonts w:ascii="Power Geez Unicode1" w:hAnsi="Power Geez Unicode1" w:cs="Arial"/>
                <w:color w:val="000000"/>
                <w:szCs w:val="24"/>
              </w:rPr>
              <w:t>……....</w:t>
            </w:r>
          </w:p>
          <w:p w14:paraId="13018BF9"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 w:val="2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57568" behindDoc="0" locked="0" layoutInCell="1" allowOverlap="1" wp14:anchorId="34603593" wp14:editId="69F41A99">
                      <wp:simplePos x="0" y="0"/>
                      <wp:positionH relativeFrom="column">
                        <wp:posOffset>1851660</wp:posOffset>
                      </wp:positionH>
                      <wp:positionV relativeFrom="paragraph">
                        <wp:posOffset>59690</wp:posOffset>
                      </wp:positionV>
                      <wp:extent cx="174625" cy="158115"/>
                      <wp:effectExtent l="6350" t="12065" r="9525" b="10795"/>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58D7EB" id="Rectangle 198" o:spid="_x0000_s1026" style="position:absolute;margin-left:145.8pt;margin-top:4.7pt;width:13.75pt;height:12.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" filled="f" strokeweight="1pt"/>
                  </w:pict>
                </mc:Fallback>
              </mc:AlternateContent>
            </w:r>
            <w:proofErr w:type="spellStart"/>
            <w:r w:rsidRPr="00AF4FBF">
              <w:rPr>
                <w:rFonts w:ascii="Ebrima" w:hAnsi="Ebrima" w:cs="Ebrima"/>
                <w:color w:val="000000"/>
                <w:sz w:val="20"/>
                <w:szCs w:val="24"/>
              </w:rPr>
              <w:t>ድንገተኛ</w:t>
            </w:r>
            <w:proofErr w:type="spellEnd"/>
            <w:r w:rsidRPr="00AF4FBF">
              <w:rPr>
                <w:rFonts w:ascii="Power Geez Unicode1" w:hAnsi="Power Geez Unicode1" w:cs="Arial"/>
                <w:color w:val="000000"/>
                <w:sz w:val="20"/>
                <w:szCs w:val="24"/>
              </w:rPr>
              <w:t xml:space="preserve"> </w:t>
            </w:r>
            <w:proofErr w:type="spellStart"/>
            <w:r w:rsidRPr="00AF4FBF">
              <w:rPr>
                <w:rFonts w:ascii="Ebrima" w:hAnsi="Ebrima" w:cs="Ebrima"/>
                <w:color w:val="000000"/>
                <w:sz w:val="20"/>
                <w:szCs w:val="24"/>
              </w:rPr>
              <w:t>የወር</w:t>
            </w:r>
            <w:proofErr w:type="spellEnd"/>
            <w:r w:rsidRPr="00AF4FBF">
              <w:rPr>
                <w:rFonts w:ascii="Power Geez Unicode1" w:hAnsi="Power Geez Unicode1" w:cs="Arial"/>
                <w:color w:val="000000"/>
                <w:sz w:val="20"/>
                <w:szCs w:val="24"/>
              </w:rPr>
              <w:t xml:space="preserve"> </w:t>
            </w:r>
            <w:proofErr w:type="spellStart"/>
            <w:r w:rsidRPr="00AF4FBF">
              <w:rPr>
                <w:rFonts w:ascii="Ebrima" w:hAnsi="Ebrima" w:cs="Ebrima"/>
                <w:color w:val="000000"/>
                <w:sz w:val="20"/>
                <w:szCs w:val="24"/>
              </w:rPr>
              <w:t>አበባ</w:t>
            </w:r>
            <w:proofErr w:type="spellEnd"/>
            <w:r w:rsidRPr="00AF4FBF">
              <w:rPr>
                <w:rFonts w:ascii="Power Geez Unicode1" w:hAnsi="Power Geez Unicode1" w:cs="Arial"/>
                <w:color w:val="000000"/>
                <w:sz w:val="20"/>
                <w:szCs w:val="24"/>
              </w:rPr>
              <w:t xml:space="preserve"> </w:t>
            </w:r>
            <w:proofErr w:type="spellStart"/>
            <w:r w:rsidRPr="00AF4FBF">
              <w:rPr>
                <w:rFonts w:ascii="Ebrima" w:hAnsi="Ebrima" w:cs="Ebrima"/>
                <w:color w:val="000000"/>
                <w:sz w:val="20"/>
                <w:szCs w:val="24"/>
              </w:rPr>
              <w:t>መቋረጥ</w:t>
            </w:r>
            <w:proofErr w:type="spellEnd"/>
            <w:r w:rsidRPr="00AF4FBF">
              <w:rPr>
                <w:rFonts w:ascii="Power Geez Unicode1" w:hAnsi="Power Geez Unicode1" w:cs="Arial"/>
                <w:color w:val="000000"/>
                <w:sz w:val="20"/>
                <w:szCs w:val="24"/>
              </w:rPr>
              <w:t xml:space="preserve">… </w:t>
            </w:r>
          </w:p>
          <w:p w14:paraId="3D639C1C"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71904" behindDoc="0" locked="0" layoutInCell="1" allowOverlap="1" wp14:anchorId="54AD4363" wp14:editId="15FF04B5">
                      <wp:simplePos x="0" y="0"/>
                      <wp:positionH relativeFrom="column">
                        <wp:posOffset>1842770</wp:posOffset>
                      </wp:positionH>
                      <wp:positionV relativeFrom="paragraph">
                        <wp:posOffset>600710</wp:posOffset>
                      </wp:positionV>
                      <wp:extent cx="174625" cy="158115"/>
                      <wp:effectExtent l="6985" t="13970" r="8890" b="889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8BBFD6" id="Rectangle 197" o:spid="_x0000_s1026" style="position:absolute;margin-left:145.1pt;margin-top:47.3pt;width:13.75pt;height:12.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" filled="f" strokeweight="1pt"/>
                  </w:pict>
                </mc:Fallback>
              </mc:AlternateContent>
            </w:r>
            <w:proofErr w:type="spellStart"/>
            <w:r w:rsidRPr="00AF4FBF">
              <w:rPr>
                <w:rFonts w:ascii="Ebrima" w:hAnsi="Ebrima" w:cs="Ebrima"/>
                <w:color w:val="000000"/>
                <w:szCs w:val="24"/>
              </w:rPr>
              <w:t>የወሊድ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መከላከያ</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እንክብል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መዋጥ</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ካቆምሽ</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በኋላ</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የተከሰተ</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የወር</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አበባ</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መቋረጥ</w:t>
            </w:r>
            <w:proofErr w:type="spellEnd"/>
            <w:r w:rsidRPr="00AF4FBF">
              <w:rPr>
                <w:rFonts w:ascii="Power Geez Unicode1" w:hAnsi="Power Geez Unicode1" w:cs="Arial"/>
                <w:color w:val="000000"/>
                <w:szCs w:val="24"/>
              </w:rPr>
              <w:t xml:space="preserve">……. </w:t>
            </w:r>
          </w:p>
          <w:p w14:paraId="3168B10B"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w:lastRenderedPageBreak/>
              <mc:AlternateContent>
                <mc:Choice Requires="wps">
                  <w:drawing>
                    <wp:anchor distT="0" distB="0" distL="114300" distR="114300" simplePos="0" relativeHeight="251772928" behindDoc="0" locked="0" layoutInCell="1" allowOverlap="1" wp14:anchorId="73646220" wp14:editId="6D1565AD">
                      <wp:simplePos x="0" y="0"/>
                      <wp:positionH relativeFrom="column">
                        <wp:posOffset>1854835</wp:posOffset>
                      </wp:positionH>
                      <wp:positionV relativeFrom="paragraph">
                        <wp:posOffset>327025</wp:posOffset>
                      </wp:positionV>
                      <wp:extent cx="174625" cy="158115"/>
                      <wp:effectExtent l="9525" t="7620" r="6350" b="15240"/>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5105F6" id="Rectangle 196" o:spid="_x0000_s1026" style="position:absolute;margin-left:146.05pt;margin-top:25.75pt;width:13.75pt;height:12.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" filled="f" strokeweight="1pt"/>
                  </w:pict>
                </mc:Fallback>
              </mc:AlternateContent>
            </w:r>
            <w:proofErr w:type="spellStart"/>
            <w:r w:rsidRPr="00AF4FBF">
              <w:rPr>
                <w:rFonts w:ascii="Ebrima" w:hAnsi="Ebrima" w:cs="Ebrima"/>
                <w:color w:val="000000"/>
                <w:szCs w:val="24"/>
              </w:rPr>
              <w:t>ከወሊድ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በኋላ</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የተከሰተ</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የወር</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አበባ</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መቋረጥ</w:t>
            </w:r>
            <w:proofErr w:type="spellEnd"/>
            <w:r w:rsidRPr="00AF4FBF">
              <w:rPr>
                <w:rFonts w:ascii="Power Geez Unicode1" w:hAnsi="Power Geez Unicode1" w:cs="Arial"/>
                <w:color w:val="000000"/>
                <w:szCs w:val="24"/>
              </w:rPr>
              <w:t xml:space="preserve"> ………….… </w:t>
            </w:r>
          </w:p>
          <w:p w14:paraId="185CC8CB"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58592" behindDoc="0" locked="0" layoutInCell="1" allowOverlap="1" wp14:anchorId="68EA8805" wp14:editId="0871107F">
                      <wp:simplePos x="0" y="0"/>
                      <wp:positionH relativeFrom="column">
                        <wp:posOffset>1854835</wp:posOffset>
                      </wp:positionH>
                      <wp:positionV relativeFrom="paragraph">
                        <wp:posOffset>588645</wp:posOffset>
                      </wp:positionV>
                      <wp:extent cx="174625" cy="158115"/>
                      <wp:effectExtent l="9525" t="9525" r="6350" b="1333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88238D" id="Rectangle 195" o:spid="_x0000_s1026" style="position:absolute;margin-left:146.05pt;margin-top:46.35pt;width:13.75pt;height:12.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" filled="f" strokeweight="1pt"/>
                  </w:pict>
                </mc:Fallback>
              </mc:AlternateContent>
            </w:r>
            <w:proofErr w:type="spellStart"/>
            <w:r w:rsidRPr="00AF4FBF">
              <w:rPr>
                <w:rFonts w:ascii="Ebrima" w:hAnsi="Ebrima" w:cs="Ebrima"/>
                <w:color w:val="000000"/>
                <w:szCs w:val="24"/>
              </w:rPr>
              <w:t>ድንገተኛ</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የመወበቅ</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ስሜት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የሰውነት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ሙቀት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መጨመር</w:t>
            </w:r>
            <w:proofErr w:type="spellEnd"/>
            <w:proofErr w:type="gramStart"/>
            <w:r w:rsidRPr="00AF4FBF">
              <w:rPr>
                <w:rFonts w:ascii="Power Geez Unicode1" w:hAnsi="Power Geez Unicode1" w:cs="Arial"/>
                <w:color w:val="000000"/>
                <w:szCs w:val="24"/>
              </w:rPr>
              <w:t>) .</w:t>
            </w:r>
            <w:proofErr w:type="gramEnd"/>
            <w:r w:rsidRPr="00AF4FBF">
              <w:rPr>
                <w:rFonts w:ascii="Power Geez Unicode1" w:hAnsi="Power Geez Unicode1" w:cs="Arial"/>
                <w:color w:val="000000"/>
                <w:szCs w:val="24"/>
              </w:rPr>
              <w:t xml:space="preserve">…………………………….. </w:t>
            </w:r>
          </w:p>
          <w:p w14:paraId="3A8FC666"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59616" behindDoc="0" locked="0" layoutInCell="1" allowOverlap="1" wp14:anchorId="74928218" wp14:editId="3395C822">
                      <wp:simplePos x="0" y="0"/>
                      <wp:positionH relativeFrom="column">
                        <wp:posOffset>1844675</wp:posOffset>
                      </wp:positionH>
                      <wp:positionV relativeFrom="paragraph">
                        <wp:posOffset>52705</wp:posOffset>
                      </wp:positionV>
                      <wp:extent cx="173990" cy="158115"/>
                      <wp:effectExtent l="8890" t="7620" r="7620" b="1524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14EAEF" id="Rectangle 194" o:spid="_x0000_s1026" style="position:absolute;margin-left:145.25pt;margin-top:4.15pt;width:13.7pt;height:12.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1QtHQIAABk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" filled="f" strokeweight="1pt"/>
                  </w:pict>
                </mc:Fallback>
              </mc:AlternateContent>
            </w:r>
            <w:proofErr w:type="spellStart"/>
            <w:r w:rsidRPr="00AF4FBF">
              <w:rPr>
                <w:rFonts w:ascii="Ebrima" w:hAnsi="Ebrima" w:cs="Ebrima"/>
                <w:color w:val="000000"/>
                <w:szCs w:val="24"/>
              </w:rPr>
              <w:t>የስሜት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መዋዠቅ</w:t>
            </w:r>
            <w:proofErr w:type="spellEnd"/>
            <w:r w:rsidRPr="00AF4FBF">
              <w:rPr>
                <w:rFonts w:ascii="Power Geez Unicode1" w:hAnsi="Power Geez Unicode1" w:cs="Arial"/>
                <w:color w:val="000000"/>
                <w:szCs w:val="24"/>
              </w:rPr>
              <w:t>………...</w:t>
            </w:r>
          </w:p>
          <w:p w14:paraId="38BB08CD"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0640" behindDoc="0" locked="0" layoutInCell="1" allowOverlap="1" wp14:anchorId="142B8C1B" wp14:editId="65AAB3C9">
                      <wp:simplePos x="0" y="0"/>
                      <wp:positionH relativeFrom="column">
                        <wp:posOffset>1842770</wp:posOffset>
                      </wp:positionH>
                      <wp:positionV relativeFrom="paragraph">
                        <wp:posOffset>54610</wp:posOffset>
                      </wp:positionV>
                      <wp:extent cx="174625" cy="157480"/>
                      <wp:effectExtent l="6985" t="8255" r="8890" b="1524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74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E2950E" id="Rectangle 193" o:spid="_x0000_s1026" style="position:absolute;margin-left:145.1pt;margin-top:4.3pt;width:13.75pt;height:12.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" filled="f" strokeweight="1pt"/>
                  </w:pict>
                </mc:Fallback>
              </mc:AlternateContent>
            </w:r>
            <w:proofErr w:type="spellStart"/>
            <w:r w:rsidRPr="00AF4FBF">
              <w:rPr>
                <w:rFonts w:ascii="Ebrima" w:hAnsi="Ebrima" w:cs="Ebrima"/>
                <w:color w:val="000000"/>
                <w:szCs w:val="24"/>
              </w:rPr>
              <w:t>የእምስ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መድረቅ</w:t>
            </w:r>
            <w:proofErr w:type="spellEnd"/>
            <w:r w:rsidRPr="00AF4FBF">
              <w:rPr>
                <w:rFonts w:ascii="Power Geez Unicode1" w:hAnsi="Power Geez Unicode1" w:cs="Arial"/>
                <w:color w:val="000000"/>
                <w:szCs w:val="24"/>
              </w:rPr>
              <w:t xml:space="preserve"> …</w:t>
            </w:r>
            <w:proofErr w:type="gramStart"/>
            <w:r w:rsidRPr="00AF4FBF">
              <w:rPr>
                <w:rFonts w:ascii="Power Geez Unicode1" w:hAnsi="Power Geez Unicode1" w:cs="Arial"/>
                <w:color w:val="000000"/>
                <w:szCs w:val="24"/>
              </w:rPr>
              <w:t>….…..</w:t>
            </w:r>
            <w:proofErr w:type="gramEnd"/>
          </w:p>
          <w:p w14:paraId="7A4D80D4"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1664" behindDoc="0" locked="0" layoutInCell="1" allowOverlap="1" wp14:anchorId="60C006E6" wp14:editId="41D5A070">
                      <wp:simplePos x="0" y="0"/>
                      <wp:positionH relativeFrom="column">
                        <wp:posOffset>1842770</wp:posOffset>
                      </wp:positionH>
                      <wp:positionV relativeFrom="paragraph">
                        <wp:posOffset>295275</wp:posOffset>
                      </wp:positionV>
                      <wp:extent cx="174625" cy="158115"/>
                      <wp:effectExtent l="6985" t="9525" r="8890" b="13335"/>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038BA1" id="Rectangle 192" o:spid="_x0000_s1026" style="position:absolute;margin-left:145.1pt;margin-top:23.25pt;width:13.75pt;height:12.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" filled="f" strokeweight="1pt"/>
                  </w:pict>
                </mc:Fallback>
              </mc:AlternateContent>
            </w:r>
            <w:proofErr w:type="spellStart"/>
            <w:r w:rsidRPr="00AF4FBF">
              <w:rPr>
                <w:rFonts w:ascii="Ebrima" w:hAnsi="Ebrima" w:cs="Ebrima"/>
                <w:color w:val="000000"/>
                <w:szCs w:val="24"/>
              </w:rPr>
              <w:t>በራክቦ</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ጊዜ</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የህመም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ስሜት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መሰማት</w:t>
            </w:r>
            <w:proofErr w:type="spellEnd"/>
            <w:r w:rsidRPr="00AF4FBF">
              <w:rPr>
                <w:rFonts w:ascii="Power Geez Unicode1" w:hAnsi="Power Geez Unicode1" w:cs="Arial"/>
                <w:color w:val="000000"/>
                <w:szCs w:val="24"/>
              </w:rPr>
              <w:t xml:space="preserve"> …………... </w:t>
            </w:r>
          </w:p>
          <w:p w14:paraId="0A54357D"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2688" behindDoc="0" locked="0" layoutInCell="1" allowOverlap="1" wp14:anchorId="3B78BE55" wp14:editId="222A8DF6">
                      <wp:simplePos x="0" y="0"/>
                      <wp:positionH relativeFrom="column">
                        <wp:posOffset>1844675</wp:posOffset>
                      </wp:positionH>
                      <wp:positionV relativeFrom="paragraph">
                        <wp:posOffset>23495</wp:posOffset>
                      </wp:positionV>
                      <wp:extent cx="173990" cy="158115"/>
                      <wp:effectExtent l="8890" t="8890" r="7620" b="13970"/>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A144D6" id="Rectangle 191" o:spid="_x0000_s1026" style="position:absolute;margin-left:145.25pt;margin-top:1.85pt;width:13.7pt;height:12.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" filled="f" strokeweight="1pt"/>
                  </w:pict>
                </mc:Fallback>
              </mc:AlternateContent>
            </w:r>
            <w:proofErr w:type="spellStart"/>
            <w:r w:rsidRPr="00AF4FBF">
              <w:rPr>
                <w:rFonts w:ascii="Ebrima" w:hAnsi="Ebrima" w:cs="Ebrima"/>
                <w:color w:val="000000"/>
                <w:szCs w:val="24"/>
              </w:rPr>
              <w:t>የእንቅልፍ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መዛባት</w:t>
            </w:r>
            <w:proofErr w:type="spellEnd"/>
            <w:r w:rsidRPr="00AF4FBF">
              <w:rPr>
                <w:rFonts w:ascii="Power Geez Unicode1" w:hAnsi="Power Geez Unicode1" w:cs="Arial"/>
                <w:color w:val="000000"/>
                <w:szCs w:val="24"/>
              </w:rPr>
              <w:t>…….…</w:t>
            </w:r>
          </w:p>
          <w:p w14:paraId="5B94A23F"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3712" behindDoc="0" locked="0" layoutInCell="1" allowOverlap="1" wp14:anchorId="5594C9FE" wp14:editId="4815F4E2">
                      <wp:simplePos x="0" y="0"/>
                      <wp:positionH relativeFrom="column">
                        <wp:posOffset>1844675</wp:posOffset>
                      </wp:positionH>
                      <wp:positionV relativeFrom="paragraph">
                        <wp:posOffset>53975</wp:posOffset>
                      </wp:positionV>
                      <wp:extent cx="173990" cy="158115"/>
                      <wp:effectExtent l="8890" t="9525" r="7620" b="13335"/>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7BB0BD" id="Rectangle 190" o:spid="_x0000_s1026" style="position:absolute;margin-left:145.25pt;margin-top:4.25pt;width:13.7pt;height:12.4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7lHAIAABk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" filled="f" strokeweight="1pt"/>
                  </w:pict>
                </mc:Fallback>
              </mc:AlternateContent>
            </w:r>
            <w:proofErr w:type="spellStart"/>
            <w:r w:rsidRPr="00AF4FBF">
              <w:rPr>
                <w:rFonts w:ascii="Ebrima" w:hAnsi="Ebrima" w:cs="Ebrima"/>
                <w:color w:val="000000"/>
                <w:szCs w:val="24"/>
              </w:rPr>
              <w:t>ድብርት</w:t>
            </w:r>
            <w:proofErr w:type="spellEnd"/>
            <w:r w:rsidRPr="00AF4FBF">
              <w:rPr>
                <w:rFonts w:ascii="Power Geez Unicode1" w:hAnsi="Power Geez Unicode1" w:cs="Arial"/>
                <w:color w:val="000000"/>
                <w:szCs w:val="24"/>
              </w:rPr>
              <w:t xml:space="preserve"> ……………….…</w:t>
            </w:r>
          </w:p>
          <w:p w14:paraId="702140AC"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4736" behindDoc="0" locked="0" layoutInCell="1" allowOverlap="1" wp14:anchorId="0D605341" wp14:editId="43668D39">
                      <wp:simplePos x="0" y="0"/>
                      <wp:positionH relativeFrom="column">
                        <wp:posOffset>1844675</wp:posOffset>
                      </wp:positionH>
                      <wp:positionV relativeFrom="paragraph">
                        <wp:posOffset>37465</wp:posOffset>
                      </wp:positionV>
                      <wp:extent cx="173990" cy="158115"/>
                      <wp:effectExtent l="8890" t="10795" r="7620" b="12065"/>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3882D3" id="Rectangle 189" o:spid="_x0000_s1026" style="position:absolute;margin-left:145.25pt;margin-top:2.95pt;width:13.7pt;height:12.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DxHQIAABk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" filled="f" strokeweight="1pt"/>
                  </w:pict>
                </mc:Fallback>
              </mc:AlternateContent>
            </w:r>
            <w:proofErr w:type="spellStart"/>
            <w:r w:rsidRPr="00AF4FBF">
              <w:rPr>
                <w:rFonts w:ascii="Ebrima" w:hAnsi="Ebrima" w:cs="Ebrima"/>
                <w:color w:val="000000"/>
                <w:szCs w:val="24"/>
              </w:rPr>
              <w:t>ማታ</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ማታ</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ማላብ</w:t>
            </w:r>
            <w:proofErr w:type="spellEnd"/>
            <w:r w:rsidRPr="00AF4FBF">
              <w:rPr>
                <w:rFonts w:ascii="Power Geez Unicode1" w:hAnsi="Power Geez Unicode1" w:cs="Arial"/>
                <w:color w:val="000000"/>
                <w:szCs w:val="24"/>
              </w:rPr>
              <w:t>……</w:t>
            </w:r>
            <w:proofErr w:type="gramStart"/>
            <w:r w:rsidRPr="00AF4FBF">
              <w:rPr>
                <w:rFonts w:ascii="Power Geez Unicode1" w:hAnsi="Power Geez Unicode1" w:cs="Arial"/>
                <w:color w:val="000000"/>
                <w:szCs w:val="24"/>
              </w:rPr>
              <w:t>…..</w:t>
            </w:r>
            <w:proofErr w:type="gramEnd"/>
            <w:r w:rsidRPr="00AF4FBF">
              <w:rPr>
                <w:rFonts w:ascii="Power Geez Unicode1" w:hAnsi="Power Geez Unicode1" w:cs="Arial"/>
                <w:color w:val="000000"/>
                <w:szCs w:val="24"/>
              </w:rPr>
              <w:t xml:space="preserve"> </w:t>
            </w:r>
          </w:p>
          <w:p w14:paraId="46BAF501"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5760" behindDoc="0" locked="0" layoutInCell="1" allowOverlap="1" wp14:anchorId="5044AEC7" wp14:editId="75F1F7C9">
                      <wp:simplePos x="0" y="0"/>
                      <wp:positionH relativeFrom="column">
                        <wp:posOffset>1878965</wp:posOffset>
                      </wp:positionH>
                      <wp:positionV relativeFrom="paragraph">
                        <wp:posOffset>40005</wp:posOffset>
                      </wp:positionV>
                      <wp:extent cx="174625" cy="158115"/>
                      <wp:effectExtent l="14605" t="12065" r="10795" b="10795"/>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E5353A" id="Rectangle 188" o:spid="_x0000_s1026" style="position:absolute;margin-left:147.95pt;margin-top:3.15pt;width:13.75pt;height:12.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" filled="f" strokeweight="1pt"/>
                  </w:pict>
                </mc:Fallback>
              </mc:AlternateContent>
            </w:r>
            <w:proofErr w:type="spellStart"/>
            <w:r w:rsidRPr="00AF4FBF">
              <w:rPr>
                <w:rFonts w:ascii="Ebrima" w:hAnsi="Ebrima" w:cs="Ebrima"/>
                <w:color w:val="000000"/>
                <w:szCs w:val="24"/>
              </w:rPr>
              <w:t>ድካም</w:t>
            </w:r>
            <w:proofErr w:type="spellEnd"/>
            <w:r w:rsidRPr="00AF4FBF">
              <w:rPr>
                <w:rFonts w:ascii="Power Geez Unicode1" w:hAnsi="Power Geez Unicode1" w:cs="Arial"/>
                <w:color w:val="000000"/>
                <w:szCs w:val="24"/>
              </w:rPr>
              <w:t xml:space="preserve"> ………………</w:t>
            </w:r>
            <w:proofErr w:type="gramStart"/>
            <w:r w:rsidRPr="00AF4FBF">
              <w:rPr>
                <w:rFonts w:ascii="Power Geez Unicode1" w:hAnsi="Power Geez Unicode1" w:cs="Arial"/>
                <w:color w:val="000000"/>
                <w:szCs w:val="24"/>
              </w:rPr>
              <w:t>…..</w:t>
            </w:r>
            <w:proofErr w:type="gramEnd"/>
          </w:p>
          <w:p w14:paraId="0D55FE35"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6784" behindDoc="0" locked="0" layoutInCell="1" allowOverlap="1" wp14:anchorId="5EBBBEA6" wp14:editId="638DBE0B">
                      <wp:simplePos x="0" y="0"/>
                      <wp:positionH relativeFrom="column">
                        <wp:posOffset>1878965</wp:posOffset>
                      </wp:positionH>
                      <wp:positionV relativeFrom="paragraph">
                        <wp:posOffset>80010</wp:posOffset>
                      </wp:positionV>
                      <wp:extent cx="174625" cy="158115"/>
                      <wp:effectExtent l="14605" t="12700" r="10795" b="10160"/>
                      <wp:wrapNone/>
                      <wp:docPr id="18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612D03" id="Rectangle 187" o:spid="_x0000_s1026" style="position:absolute;margin-left:147.95pt;margin-top:6.3pt;width:13.75pt;height:12.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" filled="f" strokeweight="1pt"/>
                  </w:pict>
                </mc:Fallback>
              </mc:AlternateContent>
            </w:r>
            <w:proofErr w:type="spellStart"/>
            <w:r w:rsidRPr="00AF4FBF">
              <w:rPr>
                <w:rFonts w:ascii="Ebrima" w:hAnsi="Ebrima" w:cs="Ebrima"/>
                <w:color w:val="000000"/>
                <w:szCs w:val="24"/>
              </w:rPr>
              <w:t>የምግብ</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ፍላጎት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መቀነስ</w:t>
            </w:r>
            <w:proofErr w:type="spellEnd"/>
            <w:r w:rsidRPr="00AF4FBF">
              <w:rPr>
                <w:rFonts w:ascii="Power Geez Unicode1" w:hAnsi="Power Geez Unicode1" w:cs="Arial"/>
                <w:color w:val="000000"/>
                <w:szCs w:val="24"/>
              </w:rPr>
              <w:t>……</w:t>
            </w:r>
          </w:p>
          <w:p w14:paraId="3705FEBD"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7808" behindDoc="0" locked="0" layoutInCell="1" allowOverlap="1" wp14:anchorId="4FC0A0BC" wp14:editId="2BE325FD">
                      <wp:simplePos x="0" y="0"/>
                      <wp:positionH relativeFrom="column">
                        <wp:posOffset>1904365</wp:posOffset>
                      </wp:positionH>
                      <wp:positionV relativeFrom="paragraph">
                        <wp:posOffset>53975</wp:posOffset>
                      </wp:positionV>
                      <wp:extent cx="174625" cy="158115"/>
                      <wp:effectExtent l="11430" t="13970" r="13970" b="8890"/>
                      <wp:wrapNone/>
                      <wp:docPr id="18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FF311D" id="Rectangle 186" o:spid="_x0000_s1026" style="position:absolute;margin-left:149.95pt;margin-top:4.25pt;width:13.75pt;height:12.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" filled="f" strokeweight="1pt"/>
                  </w:pict>
                </mc:Fallback>
              </mc:AlternateContent>
            </w:r>
            <w:proofErr w:type="spellStart"/>
            <w:r w:rsidRPr="00AF4FBF">
              <w:rPr>
                <w:rFonts w:ascii="Ebrima" w:hAnsi="Ebrima" w:cs="Ebrima"/>
                <w:color w:val="000000"/>
                <w:szCs w:val="24"/>
              </w:rPr>
              <w:t>ክብደት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መቀነስ</w:t>
            </w:r>
            <w:proofErr w:type="spellEnd"/>
            <w:r w:rsidRPr="00AF4FBF">
              <w:rPr>
                <w:rFonts w:ascii="Power Geez Unicode1" w:hAnsi="Power Geez Unicode1" w:cs="Arial"/>
                <w:color w:val="000000"/>
                <w:szCs w:val="24"/>
              </w:rPr>
              <w:t xml:space="preserve">………….... </w:t>
            </w:r>
          </w:p>
          <w:p w14:paraId="7C0A5712"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8832" behindDoc="0" locked="0" layoutInCell="1" allowOverlap="1" wp14:anchorId="44351EA5" wp14:editId="44E58193">
                      <wp:simplePos x="0" y="0"/>
                      <wp:positionH relativeFrom="column">
                        <wp:posOffset>1904365</wp:posOffset>
                      </wp:positionH>
                      <wp:positionV relativeFrom="paragraph">
                        <wp:posOffset>46355</wp:posOffset>
                      </wp:positionV>
                      <wp:extent cx="174625" cy="157480"/>
                      <wp:effectExtent l="11430" t="14605" r="13970" b="8890"/>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74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DEE80F" id="Rectangle 185" o:spid="_x0000_s1026" style="position:absolute;margin-left:149.95pt;margin-top:3.65pt;width:13.75pt;height:12.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" filled="f" strokeweight="1pt"/>
                  </w:pict>
                </mc:Fallback>
              </mc:AlternateContent>
            </w:r>
            <w:proofErr w:type="spellStart"/>
            <w:r w:rsidRPr="00AF4FBF">
              <w:rPr>
                <w:rFonts w:ascii="Ebrima" w:hAnsi="Ebrima" w:cs="Ebrima"/>
                <w:color w:val="000000"/>
                <w:szCs w:val="24"/>
              </w:rPr>
              <w:t>የሆድ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ህመም</w:t>
            </w:r>
            <w:proofErr w:type="spellEnd"/>
            <w:r w:rsidRPr="00AF4FBF">
              <w:rPr>
                <w:rFonts w:ascii="Power Geez Unicode1" w:hAnsi="Power Geez Unicode1" w:cs="Arial"/>
                <w:color w:val="000000"/>
                <w:szCs w:val="24"/>
              </w:rPr>
              <w:t xml:space="preserve"> ……………. </w:t>
            </w:r>
          </w:p>
          <w:p w14:paraId="33BB5982"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70880" behindDoc="0" locked="0" layoutInCell="1" allowOverlap="1" wp14:anchorId="33A8B1E1" wp14:editId="69BCD788">
                      <wp:simplePos x="0" y="0"/>
                      <wp:positionH relativeFrom="column">
                        <wp:posOffset>1904365</wp:posOffset>
                      </wp:positionH>
                      <wp:positionV relativeFrom="paragraph">
                        <wp:posOffset>1270</wp:posOffset>
                      </wp:positionV>
                      <wp:extent cx="174625" cy="215265"/>
                      <wp:effectExtent l="11430" t="6350" r="13970" b="6985"/>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2152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6B986E" id="Rectangle 184" o:spid="_x0000_s1026" style="position:absolute;margin-left:149.95pt;margin-top:.1pt;width:13.75pt;height:16.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" filled="f" strokeweight="1pt"/>
                  </w:pict>
                </mc:Fallback>
              </mc:AlternateContent>
            </w:r>
            <w:proofErr w:type="spellStart"/>
            <w:r w:rsidRPr="00AF4FBF">
              <w:rPr>
                <w:rFonts w:ascii="Ebrima" w:hAnsi="Ebrima" w:cs="Ebrima"/>
                <w:color w:val="000000"/>
                <w:szCs w:val="24"/>
              </w:rPr>
              <w:t>ዳሌ</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አካባቢ</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የህመም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ስሜት</w:t>
            </w:r>
            <w:proofErr w:type="spellEnd"/>
            <w:r w:rsidRPr="00AF4FBF">
              <w:rPr>
                <w:rFonts w:ascii="Power Geez Unicode1" w:hAnsi="Power Geez Unicode1" w:cs="Arial"/>
                <w:color w:val="000000"/>
                <w:szCs w:val="24"/>
              </w:rPr>
              <w:t>…</w:t>
            </w:r>
          </w:p>
          <w:p w14:paraId="35658F64"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rPr>
            </w:pPr>
            <w:r w:rsidRPr="00AF4FBF">
              <w:rPr>
                <w:rFonts w:ascii="Power Geez Unicode1" w:hAnsi="Power Geez Unicode1" w:cs="Arial"/>
                <w:noProof/>
                <w:color w:val="000000"/>
                <w:szCs w:val="24"/>
              </w:rPr>
              <mc:AlternateContent>
                <mc:Choice Requires="wps">
                  <w:drawing>
                    <wp:anchor distT="0" distB="0" distL="114300" distR="114300" simplePos="0" relativeHeight="251769856" behindDoc="0" locked="0" layoutInCell="1" allowOverlap="1" wp14:anchorId="0CA57199" wp14:editId="4203B15B">
                      <wp:simplePos x="0" y="0"/>
                      <wp:positionH relativeFrom="column">
                        <wp:posOffset>1883410</wp:posOffset>
                      </wp:positionH>
                      <wp:positionV relativeFrom="paragraph">
                        <wp:posOffset>41910</wp:posOffset>
                      </wp:positionV>
                      <wp:extent cx="174625" cy="158115"/>
                      <wp:effectExtent l="9525" t="7620" r="6350" b="15240"/>
                      <wp:wrapNone/>
                      <wp:docPr id="18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0E88FE" id="Rectangle 183" o:spid="_x0000_s1026" style="position:absolute;margin-left:148.3pt;margin-top:3.3pt;width:13.75pt;height:12.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" filled="f" strokeweight="1pt"/>
                  </w:pict>
                </mc:Fallback>
              </mc:AlternateContent>
            </w:r>
            <w:proofErr w:type="spellStart"/>
            <w:r w:rsidRPr="00AF4FBF">
              <w:rPr>
                <w:rFonts w:ascii="Ebrima" w:hAnsi="Ebrima" w:cs="Ebrima"/>
                <w:color w:val="000000"/>
                <w:szCs w:val="24"/>
              </w:rPr>
              <w:t>የቆዳ</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ቀለም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መቀየር</w:t>
            </w:r>
            <w:proofErr w:type="spellEnd"/>
            <w:r w:rsidRPr="00AF4FBF">
              <w:rPr>
                <w:rFonts w:ascii="Power Geez Unicode1" w:hAnsi="Power Geez Unicode1" w:cs="Arial"/>
                <w:color w:val="000000"/>
                <w:szCs w:val="24"/>
              </w:rPr>
              <w:t>……….</w:t>
            </w:r>
          </w:p>
          <w:p w14:paraId="143ACDE4" w14:textId="77777777" w:rsidR="00AF4FBF" w:rsidRPr="00AF4FBF" w:rsidRDefault="00AF4FBF" w:rsidP="00AF4FBF">
            <w:pPr>
              <w:autoSpaceDE w:val="0"/>
              <w:autoSpaceDN w:val="0"/>
              <w:adjustRightInd w:val="0"/>
              <w:spacing w:after="0" w:line="360" w:lineRule="auto"/>
              <w:rPr>
                <w:rFonts w:ascii="Power Geez Unicode1" w:hAnsi="Power Geez Unicode1" w:cs="Arial"/>
                <w:color w:val="000000"/>
                <w:szCs w:val="24"/>
                <w:lang w:val="fr-FR"/>
              </w:rPr>
            </w:pPr>
            <w:proofErr w:type="spellStart"/>
            <w:proofErr w:type="gramStart"/>
            <w:r w:rsidRPr="00AF4FBF">
              <w:rPr>
                <w:rFonts w:ascii="Ebrima" w:hAnsi="Ebrima" w:cs="Ebrima"/>
                <w:color w:val="000000"/>
                <w:szCs w:val="24"/>
                <w:lang w:val="fr-FR"/>
              </w:rPr>
              <w:t>ነጣ</w:t>
            </w:r>
            <w:proofErr w:type="spellEnd"/>
            <w:proofErr w:type="gram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ወይም</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ጠቆር</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ማለት</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ነጣ</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ያለ</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ቆዳ</w:t>
            </w:r>
            <w:proofErr w:type="spellEnd"/>
            <w:r w:rsidRPr="00AF4FBF">
              <w:rPr>
                <w:rFonts w:ascii="Ebrima" w:hAnsi="Ebrima" w:cs="Ebrima"/>
                <w:color w:val="000000"/>
                <w:szCs w:val="24"/>
                <w:lang w:val="fr-FR"/>
              </w:rPr>
              <w:t>፣</w:t>
            </w:r>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ያለጊዜው</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የፀጉር</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መሸበት</w:t>
            </w:r>
            <w:proofErr w:type="spellEnd"/>
            <w:r w:rsidRPr="00AF4FBF">
              <w:rPr>
                <w:rFonts w:ascii="Power Geez Unicode1" w:hAnsi="Power Geez Unicode1" w:cs="Arial"/>
                <w:color w:val="000000"/>
                <w:szCs w:val="24"/>
                <w:lang w:val="fr-FR"/>
              </w:rPr>
              <w:t xml:space="preserve"> </w:t>
            </w:r>
            <w:proofErr w:type="spellStart"/>
            <w:r w:rsidRPr="00AF4FBF">
              <w:rPr>
                <w:rFonts w:ascii="Ebrima" w:hAnsi="Ebrima" w:cs="Ebrima"/>
                <w:color w:val="000000"/>
                <w:szCs w:val="24"/>
                <w:lang w:val="fr-FR"/>
              </w:rPr>
              <w:t>ወዘተ</w:t>
            </w:r>
            <w:proofErr w:type="spellEnd"/>
            <w:r w:rsidRPr="00AF4FBF">
              <w:rPr>
                <w:rFonts w:ascii="Power Geez Unicode1" w:hAnsi="Power Geez Unicode1" w:cs="Arial"/>
                <w:color w:val="000000"/>
                <w:szCs w:val="24"/>
                <w:lang w:val="fr-FR"/>
              </w:rPr>
              <w:t>)</w:t>
            </w:r>
          </w:p>
        </w:tc>
        <w:tc>
          <w:tcPr>
            <w:tcW w:w="2042" w:type="dxa"/>
          </w:tcPr>
          <w:p w14:paraId="2EF96026" w14:textId="77777777" w:rsidR="00AF4FBF" w:rsidRPr="00AF4FBF" w:rsidRDefault="00AF4FBF" w:rsidP="00AF4FBF">
            <w:pPr>
              <w:tabs>
                <w:tab w:val="left" w:pos="7670"/>
              </w:tabs>
              <w:rPr>
                <w:rFonts w:ascii="Power Geez Unicode1" w:hAnsi="Power Geez Unicode1" w:cs="Arial"/>
                <w:b/>
                <w:szCs w:val="24"/>
                <w:lang w:val="fr-FR"/>
              </w:rPr>
            </w:pPr>
          </w:p>
        </w:tc>
      </w:tr>
    </w:tbl>
    <w:p w14:paraId="4AB57E3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lang w:val="fr-FR"/>
        </w:rPr>
      </w:pPr>
    </w:p>
    <w:p w14:paraId="2FB7D80D"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lang w:val="fr-FR"/>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5"/>
        <w:gridCol w:w="3196"/>
        <w:gridCol w:w="3415"/>
        <w:gridCol w:w="2068"/>
      </w:tblGrid>
      <w:tr w:rsidR="00AF4FBF" w:rsidRPr="00AF4FBF" w14:paraId="18328117"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3AE83CEB" w14:textId="77777777" w:rsidR="00AF4FBF" w:rsidRPr="00AF4FBF" w:rsidRDefault="00AF4FBF" w:rsidP="00AF4FBF">
            <w:pPr>
              <w:tabs>
                <w:tab w:val="left" w:pos="7670"/>
              </w:tabs>
              <w:contextualSpacing/>
              <w:rPr>
                <w:rFonts w:ascii="Power Geez Unicode1" w:hAnsi="Power Geez Unicode1" w:cs="Arial"/>
                <w:b/>
                <w:bCs/>
                <w:szCs w:val="24"/>
                <w:lang w:val="fr-FR"/>
              </w:rPr>
            </w:pPr>
          </w:p>
          <w:p w14:paraId="7A75E72C" w14:textId="77777777" w:rsidR="00AF4FBF" w:rsidRPr="00AF4FBF" w:rsidRDefault="00AF4FBF" w:rsidP="00AF4FBF">
            <w:pPr>
              <w:tabs>
                <w:tab w:val="left" w:pos="7670"/>
              </w:tabs>
              <w:contextualSpacing/>
              <w:rPr>
                <w:rFonts w:ascii="Power Geez Unicode1" w:hAnsi="Power Geez Unicode1" w:cs="Arial"/>
                <w:b/>
                <w:bCs/>
                <w:szCs w:val="24"/>
              </w:rPr>
            </w:pPr>
            <w:r w:rsidRPr="00AF4FBF">
              <w:rPr>
                <w:rFonts w:ascii="Power Geez Unicode1" w:hAnsi="Power Geez Unicode1" w:cs="Arial"/>
                <w:b/>
                <w:bCs/>
                <w:szCs w:val="24"/>
              </w:rPr>
              <w:t xml:space="preserve">4. </w:t>
            </w:r>
            <w:proofErr w:type="spellStart"/>
            <w:r w:rsidRPr="00AF4FBF">
              <w:rPr>
                <w:rFonts w:ascii="Ebrima" w:hAnsi="Ebrima" w:cs="Ebrima"/>
                <w:b/>
                <w:bCs/>
                <w:szCs w:val="24"/>
              </w:rPr>
              <w:t>የወር</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አበባ</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ታሪክ</w:t>
            </w:r>
            <w:proofErr w:type="spellEnd"/>
            <w:r w:rsidRPr="00AF4FBF">
              <w:rPr>
                <w:rFonts w:ascii="Power Geez Unicode1" w:hAnsi="Power Geez Unicode1" w:cs="Arial"/>
                <w:b/>
                <w:bCs/>
                <w:szCs w:val="24"/>
              </w:rPr>
              <w:t xml:space="preserve"> </w:t>
            </w:r>
          </w:p>
        </w:tc>
      </w:tr>
      <w:tr w:rsidR="00AF4FBF" w:rsidRPr="00AF4FBF" w14:paraId="52882E6E" w14:textId="77777777" w:rsidTr="00C15131">
        <w:tc>
          <w:tcPr>
            <w:tcW w:w="605" w:type="dxa"/>
          </w:tcPr>
          <w:p w14:paraId="648F1DCE" w14:textId="77777777" w:rsidR="00AF4FBF" w:rsidRPr="00AF4FBF" w:rsidRDefault="00AF4FBF" w:rsidP="00AF4FBF">
            <w:pPr>
              <w:tabs>
                <w:tab w:val="left" w:pos="7670"/>
              </w:tabs>
              <w:rPr>
                <w:rFonts w:ascii="Power Geez Unicode1" w:hAnsi="Power Geez Unicode1" w:cs="Arial"/>
                <w:b/>
                <w:szCs w:val="24"/>
              </w:rPr>
            </w:pPr>
          </w:p>
        </w:tc>
        <w:tc>
          <w:tcPr>
            <w:tcW w:w="3156" w:type="dxa"/>
          </w:tcPr>
          <w:p w14:paraId="6177487E"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375" w:type="dxa"/>
          </w:tcPr>
          <w:p w14:paraId="3824EFC0"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08" w:type="dxa"/>
          </w:tcPr>
          <w:p w14:paraId="7C0E7AC1"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51437111" w14:textId="77777777" w:rsidTr="00C15131">
        <w:trPr>
          <w:trHeight w:val="633"/>
        </w:trPr>
        <w:tc>
          <w:tcPr>
            <w:tcW w:w="605" w:type="dxa"/>
          </w:tcPr>
          <w:p w14:paraId="4D6A1697"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lastRenderedPageBreak/>
              <w:t>1</w:t>
            </w:r>
          </w:p>
        </w:tc>
        <w:tc>
          <w:tcPr>
            <w:tcW w:w="3156" w:type="dxa"/>
          </w:tcPr>
          <w:p w14:paraId="79F17685"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የመጀመሪያ</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የወር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አበባሽን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ስታይ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እድሜሽ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ስንት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ነበር</w:t>
            </w:r>
            <w:proofErr w:type="spellEnd"/>
            <w:r w:rsidRPr="00AF4FBF">
              <w:rPr>
                <w:rFonts w:ascii="Power Geez Unicode1" w:hAnsi="Power Geez Unicode1" w:cs="Arial"/>
                <w:szCs w:val="24"/>
              </w:rPr>
              <w:t>?</w:t>
            </w:r>
          </w:p>
        </w:tc>
        <w:tc>
          <w:tcPr>
            <w:tcW w:w="3375" w:type="dxa"/>
          </w:tcPr>
          <w:p w14:paraId="3F5CBA16" w14:textId="77777777" w:rsidR="00AF4FBF" w:rsidRPr="00AF4FBF" w:rsidRDefault="00AF4FBF" w:rsidP="00AF4FBF">
            <w:pPr>
              <w:tabs>
                <w:tab w:val="left" w:pos="7670"/>
              </w:tabs>
              <w:rPr>
                <w:rFonts w:ascii="Power Geez Unicode1" w:hAnsi="Power Geez Unicode1" w:cs="Arial"/>
                <w:b/>
                <w:szCs w:val="24"/>
              </w:rPr>
            </w:pPr>
          </w:p>
        </w:tc>
        <w:tc>
          <w:tcPr>
            <w:tcW w:w="2008" w:type="dxa"/>
          </w:tcPr>
          <w:p w14:paraId="635BBBE0"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192E9464" w14:textId="77777777" w:rsidTr="00C15131">
        <w:trPr>
          <w:trHeight w:val="624"/>
        </w:trPr>
        <w:tc>
          <w:tcPr>
            <w:tcW w:w="605" w:type="dxa"/>
          </w:tcPr>
          <w:p w14:paraId="23557A36"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156" w:type="dxa"/>
          </w:tcPr>
          <w:p w14:paraId="213E25B6"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የመጨረሻ</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የወር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አበባሽን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ያየሽበት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ቀን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መቼ</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ነበር</w:t>
            </w:r>
            <w:proofErr w:type="spellEnd"/>
            <w:r w:rsidRPr="00AF4FBF">
              <w:rPr>
                <w:rFonts w:ascii="Power Geez Unicode1" w:hAnsi="Power Geez Unicode1" w:cs="Arial"/>
                <w:szCs w:val="24"/>
              </w:rPr>
              <w:t>?  (</w:t>
            </w:r>
            <w:proofErr w:type="spellStart"/>
            <w:r w:rsidRPr="00AF4FBF">
              <w:rPr>
                <w:rFonts w:ascii="Ebrima" w:hAnsi="Ebrima" w:cs="Ebrima"/>
                <w:szCs w:val="24"/>
              </w:rPr>
              <w:t>ያለፈው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የወር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አበባ</w:t>
            </w:r>
            <w:proofErr w:type="spellEnd"/>
            <w:r w:rsidRPr="00AF4FBF">
              <w:rPr>
                <w:rFonts w:ascii="Power Geez Unicode1" w:hAnsi="Power Geez Unicode1" w:cs="Arial"/>
                <w:szCs w:val="24"/>
              </w:rPr>
              <w:t>)</w:t>
            </w:r>
          </w:p>
        </w:tc>
        <w:tc>
          <w:tcPr>
            <w:tcW w:w="3375" w:type="dxa"/>
          </w:tcPr>
          <w:p w14:paraId="68398484" w14:textId="77777777" w:rsidR="00AF4FBF" w:rsidRPr="00AF4FBF" w:rsidRDefault="00AF4FBF" w:rsidP="00AF4FBF">
            <w:pPr>
              <w:tabs>
                <w:tab w:val="left" w:pos="7670"/>
              </w:tabs>
              <w:rPr>
                <w:rFonts w:ascii="Power Geez Unicode1" w:hAnsi="Power Geez Unicode1" w:cs="Arial"/>
                <w:b/>
                <w:szCs w:val="24"/>
              </w:rPr>
            </w:pPr>
          </w:p>
        </w:tc>
        <w:tc>
          <w:tcPr>
            <w:tcW w:w="2008" w:type="dxa"/>
          </w:tcPr>
          <w:p w14:paraId="019DAE26"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6FFCA281" w14:textId="77777777" w:rsidTr="00C15131">
        <w:tc>
          <w:tcPr>
            <w:tcW w:w="605" w:type="dxa"/>
          </w:tcPr>
          <w:p w14:paraId="2AFF76BB"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156" w:type="dxa"/>
          </w:tcPr>
          <w:p w14:paraId="257A9DF8"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የወር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አበባሽ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ለምን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ያህል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የሚቆየው</w:t>
            </w:r>
            <w:proofErr w:type="spellEnd"/>
            <w:r w:rsidRPr="00AF4FBF">
              <w:rPr>
                <w:rFonts w:ascii="Power Geez Unicode1" w:hAnsi="Power Geez Unicode1" w:cs="Arial"/>
                <w:szCs w:val="24"/>
              </w:rPr>
              <w:t>?</w:t>
            </w:r>
          </w:p>
        </w:tc>
        <w:tc>
          <w:tcPr>
            <w:tcW w:w="3375" w:type="dxa"/>
          </w:tcPr>
          <w:p w14:paraId="6C0AED7F" w14:textId="77777777" w:rsidR="00AF4FBF" w:rsidRPr="00AF4FBF" w:rsidRDefault="00AF4FBF" w:rsidP="00AF4FBF">
            <w:pPr>
              <w:spacing w:after="0" w:line="240" w:lineRule="auto"/>
              <w:ind w:left="360"/>
              <w:contextualSpacing/>
              <w:jc w:val="both"/>
              <w:rPr>
                <w:rFonts w:ascii="Power Geez Unicode1" w:eastAsia="Times New Roman" w:hAnsi="Power Geez Unicode1" w:cs="Arial"/>
                <w:szCs w:val="24"/>
              </w:rPr>
            </w:pPr>
          </w:p>
        </w:tc>
        <w:tc>
          <w:tcPr>
            <w:tcW w:w="2008" w:type="dxa"/>
          </w:tcPr>
          <w:p w14:paraId="7A4624BF"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43D34652" w14:textId="77777777" w:rsidTr="00C15131">
        <w:tc>
          <w:tcPr>
            <w:tcW w:w="605" w:type="dxa"/>
          </w:tcPr>
          <w:p w14:paraId="49F31717"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156" w:type="dxa"/>
          </w:tcPr>
          <w:p w14:paraId="0DC99A4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A31911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በወር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አበባ</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የሚፈሰው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የደም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መጠን</w:t>
            </w:r>
            <w:proofErr w:type="spellEnd"/>
            <w:r w:rsidRPr="00AF4FBF">
              <w:rPr>
                <w:rFonts w:ascii="Ebrima" w:hAnsi="Ebrima" w:cs="Ebrima"/>
                <w:szCs w:val="24"/>
              </w:rPr>
              <w:t>፡</w:t>
            </w:r>
            <w:r w:rsidRPr="00AF4FBF">
              <w:rPr>
                <w:rFonts w:ascii="Power Geez Unicode1" w:hAnsi="Power Geez Unicode1" w:cs="Arial"/>
                <w:szCs w:val="24"/>
              </w:rPr>
              <w:t xml:space="preserve"> </w:t>
            </w:r>
          </w:p>
          <w:p w14:paraId="2A9797F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375" w:type="dxa"/>
          </w:tcPr>
          <w:p w14:paraId="14ACACB4"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3F6A390D"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g">
                  <w:drawing>
                    <wp:anchor distT="0" distB="0" distL="114300" distR="114300" simplePos="0" relativeHeight="251721728" behindDoc="0" locked="0" layoutInCell="1" allowOverlap="1" wp14:anchorId="22B7C16F" wp14:editId="7E847CD6">
                      <wp:simplePos x="0" y="0"/>
                      <wp:positionH relativeFrom="column">
                        <wp:posOffset>1395730</wp:posOffset>
                      </wp:positionH>
                      <wp:positionV relativeFrom="paragraph">
                        <wp:posOffset>13970</wp:posOffset>
                      </wp:positionV>
                      <wp:extent cx="177165" cy="873125"/>
                      <wp:effectExtent l="0" t="0" r="13335" b="22225"/>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873125"/>
                                <a:chOff x="0" y="0"/>
                                <a:chExt cx="177165" cy="873125"/>
                              </a:xfrm>
                            </wpg:grpSpPr>
                            <wps:wsp>
                              <wps:cNvPr id="179" name="Rectangle 129"/>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Rectangle 130"/>
                              <wps:cNvSpPr/>
                              <wps:spPr>
                                <a:xfrm>
                                  <a:off x="0" y="24638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Rectangle 131"/>
                              <wps:cNvSpPr/>
                              <wps:spPr>
                                <a:xfrm>
                                  <a:off x="2540" y="49276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Rectangle 132"/>
                              <wps:cNvSpPr/>
                              <wps:spPr>
                                <a:xfrm>
                                  <a:off x="2540" y="71501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3694409D" id="Group 178" o:spid="_x0000_s1026" style="position:absolute;margin-left:109.9pt;margin-top:1.1pt;width:13.95pt;height:68.75pt;z-index:251721728;mso-height-relative:margin" coordsize="1771,8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">
                      <v:rect id="Rectangle 129" o:spid="_x0000_s1027" style="position:absolute;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" filled="f" strokecolor="windowText" strokeweight="1pt"/>
                      <v:rect id="Rectangle 130" o:spid="_x0000_s1028" style="position:absolute;top:2463;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" filled="f" strokecolor="windowText" strokeweight="1pt"/>
                      <v:rect id="Rectangle 131" o:spid="_x0000_s1029" style="position:absolute;left:25;top:4927;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" filled="f" strokecolor="windowText" strokeweight="1pt"/>
                      <v:rect id="Rectangle 132" o:spid="_x0000_s1030" style="position:absolute;left:25;top:7150;width:1746;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" filled="f" strokecolor="windowText" strokeweight="1pt"/>
                    </v:group>
                  </w:pict>
                </mc:Fallback>
              </mc:AlternateContent>
            </w:r>
            <w:r w:rsidRPr="00AF4FBF">
              <w:rPr>
                <w:rFonts w:ascii="Ebrima" w:hAnsi="Ebrima" w:cs="Ebrima"/>
                <w:noProof/>
                <w:szCs w:val="24"/>
              </w:rPr>
              <w:t>መለስተኛ</w:t>
            </w:r>
          </w:p>
          <w:p w14:paraId="691B8262"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መካከለኛ</w:t>
            </w:r>
            <w:proofErr w:type="spellEnd"/>
          </w:p>
          <w:p w14:paraId="5F65E18F"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ከፍተኛ</w:t>
            </w:r>
            <w:proofErr w:type="spellEnd"/>
            <w:r w:rsidRPr="00AF4FBF">
              <w:rPr>
                <w:rFonts w:ascii="Power Geez Unicode1" w:hAnsi="Power Geez Unicode1" w:cs="Arial"/>
                <w:szCs w:val="24"/>
              </w:rPr>
              <w:t xml:space="preserve"> </w:t>
            </w:r>
          </w:p>
          <w:p w14:paraId="628B23BB"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በጣም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ከፍተኛ</w:t>
            </w:r>
            <w:proofErr w:type="spellEnd"/>
            <w:r w:rsidRPr="00AF4FBF">
              <w:rPr>
                <w:rFonts w:ascii="Power Geez Unicode1" w:hAnsi="Power Geez Unicode1" w:cs="Arial"/>
                <w:szCs w:val="24"/>
              </w:rPr>
              <w:t xml:space="preserve"> </w:t>
            </w:r>
          </w:p>
        </w:tc>
        <w:tc>
          <w:tcPr>
            <w:tcW w:w="2008" w:type="dxa"/>
          </w:tcPr>
          <w:p w14:paraId="0EE6B5A5" w14:textId="77777777" w:rsidR="00AF4FBF" w:rsidRPr="00AF4FBF" w:rsidRDefault="00AF4FBF" w:rsidP="00AF4FBF">
            <w:pPr>
              <w:tabs>
                <w:tab w:val="left" w:pos="7670"/>
              </w:tabs>
              <w:rPr>
                <w:rFonts w:ascii="Power Geez Unicode1" w:hAnsi="Power Geez Unicode1" w:cs="Arial"/>
                <w:b/>
                <w:szCs w:val="24"/>
              </w:rPr>
            </w:pPr>
          </w:p>
        </w:tc>
      </w:tr>
    </w:tbl>
    <w:p w14:paraId="1B3D874A"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4"/>
        <w:gridCol w:w="3206"/>
        <w:gridCol w:w="3409"/>
        <w:gridCol w:w="2065"/>
      </w:tblGrid>
      <w:tr w:rsidR="00AF4FBF" w:rsidRPr="00AF4FBF" w14:paraId="44B69FC3"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227BF102"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r w:rsidRPr="00AF4FBF">
              <w:rPr>
                <w:rFonts w:ascii="Power Geez Unicode1" w:hAnsi="Power Geez Unicode1" w:cs="Arial"/>
                <w:b/>
                <w:bCs/>
                <w:szCs w:val="24"/>
              </w:rPr>
              <w:t xml:space="preserve">5. </w:t>
            </w:r>
            <w:proofErr w:type="spellStart"/>
            <w:r w:rsidRPr="00AF4FBF">
              <w:rPr>
                <w:rFonts w:ascii="Ebrima" w:hAnsi="Ebrima" w:cs="Ebrima"/>
                <w:b/>
                <w:bCs/>
                <w:szCs w:val="24"/>
              </w:rPr>
              <w:t>ላለፉት</w:t>
            </w:r>
            <w:proofErr w:type="spellEnd"/>
            <w:r w:rsidRPr="00AF4FBF">
              <w:rPr>
                <w:rFonts w:ascii="Power Geez Unicode1" w:hAnsi="Power Geez Unicode1" w:cs="Arial"/>
                <w:b/>
                <w:bCs/>
                <w:szCs w:val="24"/>
              </w:rPr>
              <w:t xml:space="preserve"> 6 </w:t>
            </w:r>
            <w:proofErr w:type="spellStart"/>
            <w:r w:rsidRPr="00AF4FBF">
              <w:rPr>
                <w:rFonts w:ascii="Ebrima" w:hAnsi="Ebrima" w:cs="Ebrima"/>
                <w:b/>
                <w:bCs/>
                <w:szCs w:val="24"/>
              </w:rPr>
              <w:t>ወራት</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ከዚህ</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በታች</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ለተጠቀሱት</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ተጋልጠሻል</w:t>
            </w:r>
            <w:proofErr w:type="spellEnd"/>
            <w:r w:rsidRPr="00AF4FBF">
              <w:rPr>
                <w:rFonts w:ascii="Power Geez Unicode1" w:hAnsi="Power Geez Unicode1" w:cs="Arial"/>
                <w:szCs w:val="24"/>
              </w:rPr>
              <w:t>?</w:t>
            </w:r>
          </w:p>
          <w:p w14:paraId="07D9AC60" w14:textId="77777777" w:rsidR="00AF4FBF" w:rsidRPr="00AF4FBF" w:rsidRDefault="00AF4FBF" w:rsidP="00AF4FBF">
            <w:pPr>
              <w:tabs>
                <w:tab w:val="left" w:pos="7670"/>
              </w:tabs>
              <w:contextualSpacing/>
              <w:rPr>
                <w:rFonts w:ascii="Power Geez Unicode1" w:hAnsi="Power Geez Unicode1" w:cs="Arial"/>
                <w:b/>
                <w:bCs/>
                <w:szCs w:val="24"/>
              </w:rPr>
            </w:pPr>
          </w:p>
        </w:tc>
      </w:tr>
      <w:tr w:rsidR="00AF4FBF" w:rsidRPr="00AF4FBF" w14:paraId="008852BB" w14:textId="77777777" w:rsidTr="00C15131">
        <w:tc>
          <w:tcPr>
            <w:tcW w:w="604" w:type="dxa"/>
          </w:tcPr>
          <w:p w14:paraId="2D1BE138" w14:textId="77777777" w:rsidR="00AF4FBF" w:rsidRPr="00AF4FBF" w:rsidRDefault="00AF4FBF" w:rsidP="00AF4FBF">
            <w:pPr>
              <w:tabs>
                <w:tab w:val="left" w:pos="7670"/>
              </w:tabs>
              <w:rPr>
                <w:rFonts w:ascii="Power Geez Unicode1" w:hAnsi="Power Geez Unicode1" w:cs="Arial"/>
                <w:b/>
                <w:szCs w:val="24"/>
              </w:rPr>
            </w:pPr>
          </w:p>
        </w:tc>
        <w:tc>
          <w:tcPr>
            <w:tcW w:w="3166" w:type="dxa"/>
          </w:tcPr>
          <w:p w14:paraId="219BF1F8"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369" w:type="dxa"/>
          </w:tcPr>
          <w:p w14:paraId="769E7BA6"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05" w:type="dxa"/>
          </w:tcPr>
          <w:p w14:paraId="38FA973A"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185E06A4" w14:textId="77777777" w:rsidTr="00C15131">
        <w:trPr>
          <w:trHeight w:val="364"/>
        </w:trPr>
        <w:tc>
          <w:tcPr>
            <w:tcW w:w="604" w:type="dxa"/>
          </w:tcPr>
          <w:p w14:paraId="08DA8E6D"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166" w:type="dxa"/>
          </w:tcPr>
          <w:p w14:paraId="4396B1CF" w14:textId="77777777" w:rsidR="00AF4FBF" w:rsidRPr="00AF4FBF" w:rsidRDefault="00AF4FBF" w:rsidP="00AF4FBF">
            <w:pPr>
              <w:tabs>
                <w:tab w:val="left" w:pos="7670"/>
              </w:tabs>
              <w:spacing w:line="240" w:lineRule="auto"/>
              <w:rPr>
                <w:rFonts w:ascii="Power Geez Unicode1" w:hAnsi="Power Geez Unicode1" w:cs="Arial"/>
                <w:szCs w:val="24"/>
              </w:rPr>
            </w:pPr>
            <w:proofErr w:type="spellStart"/>
            <w:r w:rsidRPr="00AF4FBF">
              <w:rPr>
                <w:rFonts w:ascii="Ebrima" w:hAnsi="Ebrima" w:cs="Ebrima"/>
                <w:szCs w:val="24"/>
              </w:rPr>
              <w:t>በራጅ</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ጨረር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የሚሰጥ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ህክምና</w:t>
            </w:r>
            <w:proofErr w:type="spellEnd"/>
          </w:p>
        </w:tc>
        <w:tc>
          <w:tcPr>
            <w:tcW w:w="3369" w:type="dxa"/>
          </w:tcPr>
          <w:p w14:paraId="073018BF" w14:textId="77777777" w:rsidR="00AF4FBF" w:rsidRPr="00AF4FBF" w:rsidRDefault="00AF4FBF" w:rsidP="00AF4FBF">
            <w:pPr>
              <w:spacing w:after="0" w:line="240" w:lineRule="auto"/>
              <w:contextualSpacing/>
              <w:jc w:val="both"/>
              <w:rPr>
                <w:rFonts w:ascii="Power Geez Unicode1" w:hAnsi="Power Geez Unicode1" w:cs="Arial"/>
                <w:szCs w:val="24"/>
              </w:rPr>
            </w:pPr>
          </w:p>
          <w:p w14:paraId="5B321E91" w14:textId="77777777" w:rsidR="00AF4FBF" w:rsidRPr="00AF4FBF" w:rsidRDefault="00AF4FBF" w:rsidP="00AF4FBF">
            <w:pPr>
              <w:spacing w:after="0" w:line="240" w:lineRule="auto"/>
              <w:contextualSpacing/>
              <w:jc w:val="both"/>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23776" behindDoc="0" locked="0" layoutInCell="1" allowOverlap="1" wp14:anchorId="3BB622D1" wp14:editId="5562762E">
                      <wp:simplePos x="0" y="0"/>
                      <wp:positionH relativeFrom="column">
                        <wp:posOffset>441325</wp:posOffset>
                      </wp:positionH>
                      <wp:positionV relativeFrom="paragraph">
                        <wp:posOffset>13970</wp:posOffset>
                      </wp:positionV>
                      <wp:extent cx="174625" cy="158115"/>
                      <wp:effectExtent l="0" t="0" r="15875" b="13335"/>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6BBBCB" id="Rectangle 177" o:spid="_x0000_s1026" style="position:absolute;margin-left:34.75pt;margin-top:1.1pt;width:13.75pt;height:12.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2752" behindDoc="0" locked="0" layoutInCell="1" allowOverlap="1" wp14:anchorId="3D5C9CC6" wp14:editId="24F73E82">
                      <wp:simplePos x="0" y="0"/>
                      <wp:positionH relativeFrom="column">
                        <wp:posOffset>1555115</wp:posOffset>
                      </wp:positionH>
                      <wp:positionV relativeFrom="paragraph">
                        <wp:posOffset>13970</wp:posOffset>
                      </wp:positionV>
                      <wp:extent cx="174625" cy="158115"/>
                      <wp:effectExtent l="0" t="0" r="15875" b="13335"/>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F06D9A" id="Rectangle 176" o:spid="_x0000_s1026" style="position:absolute;margin-left:122.45pt;margin-top:1.1pt;width:13.75pt;height:12.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tc>
        <w:tc>
          <w:tcPr>
            <w:tcW w:w="2005" w:type="dxa"/>
          </w:tcPr>
          <w:p w14:paraId="2CCB8FF2"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6FFEB50" w14:textId="77777777" w:rsidTr="00C15131">
        <w:trPr>
          <w:trHeight w:val="364"/>
        </w:trPr>
        <w:tc>
          <w:tcPr>
            <w:tcW w:w="604" w:type="dxa"/>
          </w:tcPr>
          <w:p w14:paraId="6A317F3E"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166" w:type="dxa"/>
          </w:tcPr>
          <w:p w14:paraId="07EB5A2C" w14:textId="77777777" w:rsidR="00AF4FBF" w:rsidRPr="00AF4FBF" w:rsidRDefault="00AF4FBF" w:rsidP="00AF4FBF">
            <w:pPr>
              <w:tabs>
                <w:tab w:val="left" w:pos="7670"/>
              </w:tabs>
              <w:spacing w:line="240" w:lineRule="auto"/>
              <w:rPr>
                <w:rFonts w:ascii="Power Geez Unicode1" w:hAnsi="Power Geez Unicode1" w:cs="Arial"/>
                <w:szCs w:val="24"/>
              </w:rPr>
            </w:pPr>
            <w:proofErr w:type="spellStart"/>
            <w:r w:rsidRPr="00AF4FBF">
              <w:rPr>
                <w:rFonts w:ascii="Ebrima" w:hAnsi="Ebrima" w:cs="Ebrima"/>
                <w:szCs w:val="24"/>
              </w:rPr>
              <w:t>ለካንሰር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ታካሚዎች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የሚሰጥ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ህክምና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ኬሞቴራፒ</w:t>
            </w:r>
            <w:proofErr w:type="spellEnd"/>
            <w:r w:rsidRPr="00AF4FBF">
              <w:rPr>
                <w:rFonts w:ascii="Power Geez Unicode1" w:hAnsi="Power Geez Unicode1" w:cs="Arial"/>
                <w:szCs w:val="24"/>
              </w:rPr>
              <w:t>)</w:t>
            </w:r>
          </w:p>
        </w:tc>
        <w:tc>
          <w:tcPr>
            <w:tcW w:w="3369" w:type="dxa"/>
          </w:tcPr>
          <w:p w14:paraId="6AEF0BFE" w14:textId="77777777" w:rsidR="00AF4FBF" w:rsidRPr="00AF4FBF" w:rsidRDefault="00AF4FBF" w:rsidP="00AF4FBF">
            <w:r w:rsidRPr="00AF4FBF">
              <w:rPr>
                <w:rFonts w:ascii="Power Geez Unicode1" w:hAnsi="Power Geez Unicode1" w:cs="Arial"/>
                <w:noProof/>
                <w:szCs w:val="24"/>
              </w:rPr>
              <mc:AlternateContent>
                <mc:Choice Requires="wps">
                  <w:drawing>
                    <wp:anchor distT="0" distB="0" distL="114300" distR="114300" simplePos="0" relativeHeight="251730944" behindDoc="0" locked="0" layoutInCell="1" allowOverlap="1" wp14:anchorId="3C25CE41" wp14:editId="116662F7">
                      <wp:simplePos x="0" y="0"/>
                      <wp:positionH relativeFrom="column">
                        <wp:posOffset>1567815</wp:posOffset>
                      </wp:positionH>
                      <wp:positionV relativeFrom="paragraph">
                        <wp:posOffset>91440</wp:posOffset>
                      </wp:positionV>
                      <wp:extent cx="174625" cy="158115"/>
                      <wp:effectExtent l="0" t="0" r="15875" b="13335"/>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2E872C" id="Rectangle 146" o:spid="_x0000_s1026" style="position:absolute;margin-left:123.45pt;margin-top:7.2pt;width:13.75pt;height:12.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xZfAIAAPg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9920" behindDoc="0" locked="0" layoutInCell="1" allowOverlap="1" wp14:anchorId="1FEF5EEC" wp14:editId="3D193842">
                      <wp:simplePos x="0" y="0"/>
                      <wp:positionH relativeFrom="column">
                        <wp:posOffset>1567815</wp:posOffset>
                      </wp:positionH>
                      <wp:positionV relativeFrom="paragraph">
                        <wp:posOffset>91440</wp:posOffset>
                      </wp:positionV>
                      <wp:extent cx="174625" cy="158115"/>
                      <wp:effectExtent l="0" t="0" r="15875" b="13335"/>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419C5C" id="Rectangle 145" o:spid="_x0000_s1026" style="position:absolute;margin-left:123.45pt;margin-top:7.2pt;width:13.75pt;height:12.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8896" behindDoc="0" locked="0" layoutInCell="1" allowOverlap="1" wp14:anchorId="0B90227B" wp14:editId="33878EBE">
                      <wp:simplePos x="0" y="0"/>
                      <wp:positionH relativeFrom="column">
                        <wp:posOffset>419100</wp:posOffset>
                      </wp:positionH>
                      <wp:positionV relativeFrom="paragraph">
                        <wp:posOffset>91440</wp:posOffset>
                      </wp:positionV>
                      <wp:extent cx="174625" cy="158115"/>
                      <wp:effectExtent l="0" t="0" r="15875" b="13335"/>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743DE" id="Rectangle 144" o:spid="_x0000_s1026" style="position:absolute;margin-left:33pt;margin-top:7.2pt;width:13.75pt;height:12.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tc>
        <w:tc>
          <w:tcPr>
            <w:tcW w:w="2005" w:type="dxa"/>
          </w:tcPr>
          <w:p w14:paraId="6FAC1072"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69444489" w14:textId="77777777" w:rsidTr="00C15131">
        <w:trPr>
          <w:trHeight w:val="364"/>
        </w:trPr>
        <w:tc>
          <w:tcPr>
            <w:tcW w:w="604" w:type="dxa"/>
          </w:tcPr>
          <w:p w14:paraId="12F32652"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166" w:type="dxa"/>
          </w:tcPr>
          <w:p w14:paraId="1511CB7E" w14:textId="77777777" w:rsidR="00AF4FBF" w:rsidRPr="00AF4FBF" w:rsidRDefault="00AF4FBF" w:rsidP="00AF4FBF">
            <w:pPr>
              <w:tabs>
                <w:tab w:val="left" w:pos="7670"/>
              </w:tabs>
              <w:spacing w:line="240" w:lineRule="auto"/>
              <w:rPr>
                <w:rFonts w:ascii="Power Geez Unicode1" w:hAnsi="Power Geez Unicode1" w:cs="Arial"/>
                <w:b/>
                <w:szCs w:val="24"/>
              </w:rPr>
            </w:pPr>
            <w:proofErr w:type="spellStart"/>
            <w:r w:rsidRPr="00AF4FBF">
              <w:rPr>
                <w:rFonts w:ascii="Ebrima" w:hAnsi="Ebrima" w:cs="Ebrima"/>
                <w:szCs w:val="24"/>
              </w:rPr>
              <w:t>ፀረ</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ተባይ</w:t>
            </w:r>
            <w:proofErr w:type="spellEnd"/>
          </w:p>
        </w:tc>
        <w:tc>
          <w:tcPr>
            <w:tcW w:w="3369" w:type="dxa"/>
          </w:tcPr>
          <w:p w14:paraId="66B860FC" w14:textId="77777777" w:rsidR="00AF4FBF" w:rsidRPr="00AF4FBF" w:rsidRDefault="00AF4FBF" w:rsidP="00AF4FBF">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tc>
        <w:tc>
          <w:tcPr>
            <w:tcW w:w="2005" w:type="dxa"/>
          </w:tcPr>
          <w:p w14:paraId="4A6D96F0"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4FBE1579" w14:textId="77777777" w:rsidTr="00C15131">
        <w:tc>
          <w:tcPr>
            <w:tcW w:w="604" w:type="dxa"/>
          </w:tcPr>
          <w:p w14:paraId="7B062351"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166" w:type="dxa"/>
          </w:tcPr>
          <w:p w14:paraId="3585DBAE"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የራጅ</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ጨረር</w:t>
            </w:r>
            <w:proofErr w:type="spellEnd"/>
            <w:r w:rsidRPr="00AF4FBF">
              <w:rPr>
                <w:rFonts w:ascii="Power Geez Unicode1" w:hAnsi="Power Geez Unicode1" w:cs="Arial"/>
                <w:szCs w:val="24"/>
              </w:rPr>
              <w:t xml:space="preserve"> </w:t>
            </w:r>
          </w:p>
        </w:tc>
        <w:tc>
          <w:tcPr>
            <w:tcW w:w="3369" w:type="dxa"/>
          </w:tcPr>
          <w:p w14:paraId="6B49626C" w14:textId="77777777" w:rsidR="00AF4FBF" w:rsidRPr="00AF4FBF" w:rsidRDefault="00AF4FBF" w:rsidP="00AF4FBF">
            <w:r w:rsidRPr="00AF4FBF">
              <w:rPr>
                <w:rFonts w:ascii="Power Geez Unicode1" w:hAnsi="Power Geez Unicode1" w:cs="Arial"/>
                <w:noProof/>
                <w:szCs w:val="24"/>
              </w:rPr>
              <mc:AlternateContent>
                <mc:Choice Requires="wps">
                  <w:drawing>
                    <wp:anchor distT="0" distB="0" distL="114300" distR="114300" simplePos="0" relativeHeight="251731968" behindDoc="0" locked="0" layoutInCell="1" allowOverlap="1" wp14:anchorId="727BE27E" wp14:editId="15ACE2F4">
                      <wp:simplePos x="0" y="0"/>
                      <wp:positionH relativeFrom="column">
                        <wp:posOffset>441325</wp:posOffset>
                      </wp:positionH>
                      <wp:positionV relativeFrom="paragraph">
                        <wp:posOffset>44450</wp:posOffset>
                      </wp:positionV>
                      <wp:extent cx="174625" cy="158115"/>
                      <wp:effectExtent l="0" t="0" r="15875" b="13335"/>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4D6A81" id="Rectangle 143" o:spid="_x0000_s1026" style="position:absolute;margin-left:34.75pt;margin-top:3.5pt;width:13.75pt;height:12.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tc>
        <w:tc>
          <w:tcPr>
            <w:tcW w:w="2005" w:type="dxa"/>
          </w:tcPr>
          <w:p w14:paraId="7951BC9F"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2F6F3124" w14:textId="77777777" w:rsidTr="00C15131">
        <w:trPr>
          <w:trHeight w:val="457"/>
        </w:trPr>
        <w:tc>
          <w:tcPr>
            <w:tcW w:w="604" w:type="dxa"/>
          </w:tcPr>
          <w:p w14:paraId="4A4AAA95"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5</w:t>
            </w:r>
          </w:p>
        </w:tc>
        <w:tc>
          <w:tcPr>
            <w:tcW w:w="3166" w:type="dxa"/>
          </w:tcPr>
          <w:p w14:paraId="2D7EF7FD" w14:textId="77777777" w:rsidR="00AF4FBF" w:rsidRPr="00AF4FBF" w:rsidRDefault="00AF4FBF" w:rsidP="00AF4FBF">
            <w:pPr>
              <w:tabs>
                <w:tab w:val="left" w:pos="7670"/>
              </w:tabs>
              <w:spacing w:line="240" w:lineRule="auto"/>
              <w:rPr>
                <w:rFonts w:ascii="Power Geez Unicode1" w:hAnsi="Power Geez Unicode1" w:cs="Arial"/>
                <w:szCs w:val="24"/>
              </w:rPr>
            </w:pPr>
            <w:proofErr w:type="spellStart"/>
            <w:r w:rsidRPr="00AF4FBF">
              <w:rPr>
                <w:rFonts w:ascii="Ebrima" w:hAnsi="Ebrima" w:cs="Ebrima"/>
                <w:szCs w:val="24"/>
              </w:rPr>
              <w:t>ከፍተኛ</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ሙቀት</w:t>
            </w:r>
            <w:proofErr w:type="spellEnd"/>
            <w:r w:rsidRPr="00AF4FBF">
              <w:rPr>
                <w:rFonts w:ascii="Power Geez Unicode1" w:hAnsi="Power Geez Unicode1" w:cs="Arial"/>
                <w:szCs w:val="24"/>
              </w:rPr>
              <w:t xml:space="preserve"> </w:t>
            </w:r>
          </w:p>
        </w:tc>
        <w:tc>
          <w:tcPr>
            <w:tcW w:w="3369" w:type="dxa"/>
          </w:tcPr>
          <w:p w14:paraId="7AFC60ED" w14:textId="77777777" w:rsidR="00AF4FBF" w:rsidRPr="00AF4FBF" w:rsidRDefault="00AF4FBF" w:rsidP="00AF4FBF">
            <w:r w:rsidRPr="00AF4FBF">
              <w:rPr>
                <w:rFonts w:ascii="Power Geez Unicode1" w:hAnsi="Power Geez Unicode1" w:cs="Arial"/>
                <w:noProof/>
                <w:szCs w:val="24"/>
              </w:rPr>
              <mc:AlternateContent>
                <mc:Choice Requires="wps">
                  <w:drawing>
                    <wp:anchor distT="0" distB="0" distL="114300" distR="114300" simplePos="0" relativeHeight="251736064" behindDoc="0" locked="0" layoutInCell="1" allowOverlap="1" wp14:anchorId="248B62C4" wp14:editId="1258AE8E">
                      <wp:simplePos x="0" y="0"/>
                      <wp:positionH relativeFrom="column">
                        <wp:posOffset>419100</wp:posOffset>
                      </wp:positionH>
                      <wp:positionV relativeFrom="paragraph">
                        <wp:posOffset>-696595</wp:posOffset>
                      </wp:positionV>
                      <wp:extent cx="174625" cy="158115"/>
                      <wp:effectExtent l="0" t="0" r="15875" b="13335"/>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0715A0" id="Rectangle 95" o:spid="_x0000_s1026" style="position:absolute;margin-left:33pt;margin-top:-54.85pt;width:13.75pt;height:1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35040" behindDoc="0" locked="0" layoutInCell="1" allowOverlap="1" wp14:anchorId="6F2D3DA6" wp14:editId="35A2EEC2">
                      <wp:simplePos x="0" y="0"/>
                      <wp:positionH relativeFrom="column">
                        <wp:posOffset>1567815</wp:posOffset>
                      </wp:positionH>
                      <wp:positionV relativeFrom="paragraph">
                        <wp:posOffset>-696595</wp:posOffset>
                      </wp:positionV>
                      <wp:extent cx="174625" cy="158115"/>
                      <wp:effectExtent l="0" t="0" r="15875" b="13335"/>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7D9E58" id="Rectangle 94" o:spid="_x0000_s1026" style="position:absolute;margin-left:123.45pt;margin-top:-54.85pt;width:13.75pt;height:12.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q8ewIAAPY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34016" behindDoc="0" locked="0" layoutInCell="1" allowOverlap="1" wp14:anchorId="46AE6038" wp14:editId="2AAE12B8">
                      <wp:simplePos x="0" y="0"/>
                      <wp:positionH relativeFrom="column">
                        <wp:posOffset>1567815</wp:posOffset>
                      </wp:positionH>
                      <wp:positionV relativeFrom="paragraph">
                        <wp:posOffset>-344170</wp:posOffset>
                      </wp:positionV>
                      <wp:extent cx="174625" cy="158115"/>
                      <wp:effectExtent l="0" t="0" r="15875" b="13335"/>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903838" id="Rectangle 93" o:spid="_x0000_s1026" style="position:absolute;margin-left:123.45pt;margin-top:-27.1pt;width:13.75pt;height:12.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32992" behindDoc="0" locked="0" layoutInCell="1" allowOverlap="1" wp14:anchorId="7310F688" wp14:editId="6CCEA981">
                      <wp:simplePos x="0" y="0"/>
                      <wp:positionH relativeFrom="column">
                        <wp:posOffset>1567815</wp:posOffset>
                      </wp:positionH>
                      <wp:positionV relativeFrom="paragraph">
                        <wp:posOffset>44450</wp:posOffset>
                      </wp:positionV>
                      <wp:extent cx="174625" cy="158115"/>
                      <wp:effectExtent l="0" t="0" r="15875" b="13335"/>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6F3772" id="Rectangle 92" o:spid="_x0000_s1026" style="position:absolute;margin-left:123.45pt;margin-top:3.5pt;width:13.75pt;height:12.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HZLewIAAPY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08416" behindDoc="0" locked="0" layoutInCell="1" allowOverlap="1" wp14:anchorId="4F499B7F" wp14:editId="55DF24B0">
                      <wp:simplePos x="0" y="0"/>
                      <wp:positionH relativeFrom="column">
                        <wp:posOffset>441325</wp:posOffset>
                      </wp:positionH>
                      <wp:positionV relativeFrom="paragraph">
                        <wp:posOffset>44450</wp:posOffset>
                      </wp:positionV>
                      <wp:extent cx="174625" cy="158115"/>
                      <wp:effectExtent l="0" t="0" r="15875" b="13335"/>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A21B5A" id="Rectangle 91" o:spid="_x0000_s1026" style="position:absolute;margin-left:34.75pt;margin-top:3.5pt;width:13.75pt;height:12.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AwewIAAPY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tc>
        <w:tc>
          <w:tcPr>
            <w:tcW w:w="2005" w:type="dxa"/>
          </w:tcPr>
          <w:p w14:paraId="3F1F50E5" w14:textId="77777777" w:rsidR="00AF4FBF" w:rsidRPr="00AF4FBF" w:rsidRDefault="00AF4FBF" w:rsidP="00AF4FBF">
            <w:pPr>
              <w:tabs>
                <w:tab w:val="left" w:pos="7670"/>
              </w:tabs>
              <w:rPr>
                <w:rFonts w:ascii="Power Geez Unicode1" w:hAnsi="Power Geez Unicode1" w:cs="Arial"/>
                <w:b/>
                <w:szCs w:val="24"/>
              </w:rPr>
            </w:pPr>
          </w:p>
        </w:tc>
      </w:tr>
    </w:tbl>
    <w:p w14:paraId="57BD04A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968349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DB647FD"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54F4AB8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964FBD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21E178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1778BD1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DFB7759"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31E5033"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65"/>
        <w:gridCol w:w="3204"/>
        <w:gridCol w:w="3406"/>
        <w:gridCol w:w="2069"/>
      </w:tblGrid>
      <w:tr w:rsidR="00AF4FBF" w:rsidRPr="00AF4FBF" w14:paraId="7CA545C8"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470" w:type="dxa"/>
            <w:gridSpan w:val="4"/>
          </w:tcPr>
          <w:p w14:paraId="3CF77737" w14:textId="77777777" w:rsidR="00AF4FBF" w:rsidRPr="00AF4FBF" w:rsidRDefault="00AF4FBF" w:rsidP="00AF4FBF">
            <w:pPr>
              <w:tabs>
                <w:tab w:val="left" w:pos="7670"/>
              </w:tabs>
              <w:contextualSpacing/>
              <w:rPr>
                <w:rFonts w:ascii="Power Geez Unicode1" w:hAnsi="Power Geez Unicode1" w:cs="Arial"/>
                <w:b/>
                <w:bCs/>
                <w:szCs w:val="24"/>
              </w:rPr>
            </w:pPr>
            <w:r w:rsidRPr="00AF4FBF">
              <w:rPr>
                <w:rFonts w:ascii="Power Geez Unicode1" w:hAnsi="Power Geez Unicode1" w:cs="Arial"/>
                <w:b/>
                <w:bCs/>
                <w:szCs w:val="24"/>
              </w:rPr>
              <w:t xml:space="preserve">6. </w:t>
            </w:r>
            <w:proofErr w:type="spellStart"/>
            <w:r w:rsidRPr="00AF4FBF">
              <w:rPr>
                <w:rFonts w:ascii="Ebrima" w:hAnsi="Ebrima" w:cs="Ebrima"/>
                <w:b/>
                <w:bCs/>
                <w:szCs w:val="24"/>
              </w:rPr>
              <w:t>የማህበራዊና</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ግላዊ</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መረጃ</w:t>
            </w:r>
            <w:proofErr w:type="spellEnd"/>
            <w:r w:rsidRPr="00AF4FBF">
              <w:rPr>
                <w:rFonts w:ascii="Power Geez Unicode1" w:hAnsi="Power Geez Unicode1" w:cs="Arial"/>
                <w:b/>
                <w:bCs/>
                <w:szCs w:val="24"/>
              </w:rPr>
              <w:t xml:space="preserve"> </w:t>
            </w:r>
          </w:p>
        </w:tc>
      </w:tr>
      <w:tr w:rsidR="00AF4FBF" w:rsidRPr="00AF4FBF" w14:paraId="76EB6012" w14:textId="77777777" w:rsidTr="00C15131">
        <w:tc>
          <w:tcPr>
            <w:tcW w:w="615" w:type="dxa"/>
          </w:tcPr>
          <w:p w14:paraId="6B730177" w14:textId="77777777" w:rsidR="00AF4FBF" w:rsidRPr="00AF4FBF" w:rsidRDefault="00AF4FBF" w:rsidP="00AF4FBF">
            <w:pPr>
              <w:tabs>
                <w:tab w:val="left" w:pos="7670"/>
              </w:tabs>
              <w:rPr>
                <w:rFonts w:ascii="Power Geez Unicode1" w:hAnsi="Power Geez Unicode1" w:cs="Arial"/>
                <w:b/>
                <w:szCs w:val="24"/>
              </w:rPr>
            </w:pPr>
          </w:p>
        </w:tc>
        <w:tc>
          <w:tcPr>
            <w:tcW w:w="3232" w:type="dxa"/>
          </w:tcPr>
          <w:p w14:paraId="360C1D27"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461" w:type="dxa"/>
          </w:tcPr>
          <w:p w14:paraId="09C742CE"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42" w:type="dxa"/>
          </w:tcPr>
          <w:p w14:paraId="3C5A7FF3"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05D7903C" w14:textId="77777777" w:rsidTr="00C15131">
        <w:trPr>
          <w:trHeight w:val="633"/>
        </w:trPr>
        <w:tc>
          <w:tcPr>
            <w:tcW w:w="615" w:type="dxa"/>
          </w:tcPr>
          <w:p w14:paraId="3ED187BA" w14:textId="77777777" w:rsidR="00AF4FBF" w:rsidRPr="00AF4FBF" w:rsidRDefault="00AF4FBF" w:rsidP="00AF4FBF">
            <w:pPr>
              <w:tabs>
                <w:tab w:val="left" w:pos="7670"/>
              </w:tabs>
              <w:rPr>
                <w:rFonts w:ascii="Power Geez Unicode1" w:hAnsi="Power Geez Unicode1" w:cs="Arial"/>
                <w:b/>
                <w:szCs w:val="24"/>
              </w:rPr>
            </w:pPr>
          </w:p>
          <w:p w14:paraId="0750C7B6"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32" w:type="dxa"/>
          </w:tcPr>
          <w:p w14:paraId="410A3C2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0B17B8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3DBE29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አልኮል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ትጠቀሚያለሽ</w:t>
            </w:r>
            <w:proofErr w:type="spellEnd"/>
            <w:r w:rsidRPr="00AF4FBF">
              <w:rPr>
                <w:rFonts w:ascii="Power Geez Unicode1" w:hAnsi="Power Geez Unicode1" w:cs="Arial"/>
                <w:szCs w:val="24"/>
              </w:rPr>
              <w:t xml:space="preserve">? </w:t>
            </w:r>
          </w:p>
          <w:p w14:paraId="558FEBA8"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461" w:type="dxa"/>
          </w:tcPr>
          <w:p w14:paraId="0D50662C" w14:textId="77777777" w:rsidR="00AF4FBF" w:rsidRPr="00AF4FBF" w:rsidRDefault="00AF4FBF" w:rsidP="00AF4FBF">
            <w:pPr>
              <w:spacing w:after="0" w:line="360" w:lineRule="auto"/>
              <w:rPr>
                <w:rFonts w:ascii="Power Geez Unicode1" w:hAnsi="Power Geez Unicode1" w:cs="Arial"/>
                <w:szCs w:val="24"/>
              </w:rPr>
            </w:pPr>
          </w:p>
          <w:p w14:paraId="606C6D2A"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25824" behindDoc="0" locked="0" layoutInCell="1" allowOverlap="1" wp14:anchorId="6C8F4DB3" wp14:editId="50A4BD18">
                      <wp:simplePos x="0" y="0"/>
                      <wp:positionH relativeFrom="column">
                        <wp:posOffset>457835</wp:posOffset>
                      </wp:positionH>
                      <wp:positionV relativeFrom="paragraph">
                        <wp:posOffset>9525</wp:posOffset>
                      </wp:positionV>
                      <wp:extent cx="174625" cy="158115"/>
                      <wp:effectExtent l="0" t="0" r="15875" b="13335"/>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11A1FC" id="Rectangle 90" o:spid="_x0000_s1026" style="position:absolute;margin-left:36.05pt;margin-top:.75pt;width:13.75pt;height:12.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9IZegIAAPY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4800" behindDoc="0" locked="0" layoutInCell="1" allowOverlap="1" wp14:anchorId="5AF71F4E" wp14:editId="5578C827">
                      <wp:simplePos x="0" y="0"/>
                      <wp:positionH relativeFrom="column">
                        <wp:posOffset>1571625</wp:posOffset>
                      </wp:positionH>
                      <wp:positionV relativeFrom="paragraph">
                        <wp:posOffset>9525</wp:posOffset>
                      </wp:positionV>
                      <wp:extent cx="174625" cy="158115"/>
                      <wp:effectExtent l="0" t="0" r="15875" b="1333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DBA27A" id="Rectangle 89" o:spid="_x0000_s1026" style="position:absolute;margin-left:123.75pt;margin-top:.75pt;width:13.75pt;height:12.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3AA4D387"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በሳምንት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ያክል</w:t>
            </w:r>
            <w:proofErr w:type="spellEnd"/>
            <w:r w:rsidRPr="00AF4FBF">
              <w:rPr>
                <w:rFonts w:ascii="Power Geez Unicode1" w:hAnsi="Power Geez Unicode1" w:cs="Arial"/>
                <w:szCs w:val="24"/>
              </w:rPr>
              <w:t>………</w:t>
            </w:r>
          </w:p>
        </w:tc>
        <w:tc>
          <w:tcPr>
            <w:tcW w:w="2042" w:type="dxa"/>
          </w:tcPr>
          <w:p w14:paraId="6053B1C4"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06941A1" w14:textId="77777777" w:rsidTr="00C15131">
        <w:trPr>
          <w:trHeight w:val="624"/>
        </w:trPr>
        <w:tc>
          <w:tcPr>
            <w:tcW w:w="615" w:type="dxa"/>
          </w:tcPr>
          <w:p w14:paraId="39C51415"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32" w:type="dxa"/>
          </w:tcPr>
          <w:p w14:paraId="58A02BA4"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አሁን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ታጨሻለሽ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ሲጋራ</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አጪሰሽ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ታውቂያለሽ</w:t>
            </w:r>
            <w:proofErr w:type="spellEnd"/>
            <w:r w:rsidRPr="00AF4FBF">
              <w:rPr>
                <w:rFonts w:ascii="Power Geez Unicode1" w:hAnsi="Power Geez Unicode1" w:cs="Arial"/>
                <w:szCs w:val="24"/>
              </w:rPr>
              <w:t>?</w:t>
            </w:r>
          </w:p>
          <w:p w14:paraId="13B70D6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08994DC"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461" w:type="dxa"/>
          </w:tcPr>
          <w:p w14:paraId="6920AC76"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38112" behindDoc="0" locked="0" layoutInCell="1" allowOverlap="1" wp14:anchorId="15A371B0" wp14:editId="3A4D2788">
                      <wp:simplePos x="0" y="0"/>
                      <wp:positionH relativeFrom="column">
                        <wp:posOffset>457835</wp:posOffset>
                      </wp:positionH>
                      <wp:positionV relativeFrom="paragraph">
                        <wp:posOffset>9525</wp:posOffset>
                      </wp:positionV>
                      <wp:extent cx="174625" cy="158115"/>
                      <wp:effectExtent l="0" t="0" r="15875" b="1333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DF45AC" id="Rectangle 88" o:spid="_x0000_s1026" style="position:absolute;margin-left:36.05pt;margin-top:.75pt;width:13.75pt;height:12.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37088" behindDoc="0" locked="0" layoutInCell="1" allowOverlap="1" wp14:anchorId="3CF267E5" wp14:editId="3A888DB7">
                      <wp:simplePos x="0" y="0"/>
                      <wp:positionH relativeFrom="column">
                        <wp:posOffset>1571625</wp:posOffset>
                      </wp:positionH>
                      <wp:positionV relativeFrom="paragraph">
                        <wp:posOffset>9525</wp:posOffset>
                      </wp:positionV>
                      <wp:extent cx="174625" cy="158115"/>
                      <wp:effectExtent l="0" t="0" r="15875" b="1333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755FB7" id="Rectangle 87" o:spid="_x0000_s1026" style="position:absolute;margin-left:123.75pt;margin-top:.75pt;width:13.75pt;height:12.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2585247A" w14:textId="77777777" w:rsidR="00AF4FBF" w:rsidRPr="00AF4FBF" w:rsidRDefault="00AF4FBF" w:rsidP="00AF4FBF">
            <w:pPr>
              <w:tabs>
                <w:tab w:val="left" w:pos="7670"/>
              </w:tabs>
              <w:rPr>
                <w:rFonts w:ascii="Power Geez Unicode1" w:hAnsi="Power Geez Unicode1" w:cs="Arial"/>
                <w:b/>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በቀን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ያክል</w:t>
            </w:r>
            <w:proofErr w:type="spellEnd"/>
            <w:r w:rsidRPr="00AF4FBF">
              <w:rPr>
                <w:rFonts w:ascii="Power Geez Unicode1" w:hAnsi="Power Geez Unicode1" w:cs="Arial"/>
                <w:szCs w:val="24"/>
              </w:rPr>
              <w:t>………</w:t>
            </w:r>
          </w:p>
        </w:tc>
        <w:tc>
          <w:tcPr>
            <w:tcW w:w="2042" w:type="dxa"/>
          </w:tcPr>
          <w:p w14:paraId="7FD52E97" w14:textId="77777777" w:rsidR="00AF4FBF" w:rsidRPr="00AF4FBF" w:rsidRDefault="00AF4FBF" w:rsidP="00AF4FBF">
            <w:pPr>
              <w:tabs>
                <w:tab w:val="left" w:pos="7670"/>
              </w:tabs>
              <w:rPr>
                <w:rFonts w:ascii="Power Geez Unicode1" w:hAnsi="Power Geez Unicode1" w:cs="Arial"/>
                <w:b/>
                <w:szCs w:val="24"/>
              </w:rPr>
            </w:pPr>
          </w:p>
        </w:tc>
      </w:tr>
    </w:tbl>
    <w:p w14:paraId="5107912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5"/>
        <w:gridCol w:w="3156"/>
        <w:gridCol w:w="3493"/>
        <w:gridCol w:w="2040"/>
      </w:tblGrid>
      <w:tr w:rsidR="00AF4FBF" w:rsidRPr="00AF4FBF" w14:paraId="75571F9C"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547" w:type="dxa"/>
            <w:gridSpan w:val="4"/>
          </w:tcPr>
          <w:p w14:paraId="2A598DCB" w14:textId="77777777" w:rsidR="00AF4FBF" w:rsidRPr="00AF4FBF" w:rsidRDefault="00AF4FBF" w:rsidP="00AF4FBF">
            <w:pPr>
              <w:tabs>
                <w:tab w:val="left" w:pos="7670"/>
              </w:tabs>
              <w:contextualSpacing/>
              <w:rPr>
                <w:rFonts w:ascii="Power Geez Unicode1" w:hAnsi="Power Geez Unicode1" w:cs="Arial"/>
                <w:b/>
                <w:bCs/>
                <w:szCs w:val="24"/>
              </w:rPr>
            </w:pPr>
          </w:p>
          <w:p w14:paraId="48A176CB" w14:textId="77777777" w:rsidR="00AF4FBF" w:rsidRPr="00AF4FBF" w:rsidRDefault="00AF4FBF" w:rsidP="00AF4FBF">
            <w:pPr>
              <w:tabs>
                <w:tab w:val="left" w:pos="7670"/>
              </w:tabs>
              <w:contextualSpacing/>
              <w:rPr>
                <w:rFonts w:ascii="Power Geez Unicode1" w:hAnsi="Power Geez Unicode1" w:cs="Arial"/>
                <w:b/>
                <w:bCs/>
                <w:szCs w:val="24"/>
              </w:rPr>
            </w:pPr>
            <w:r w:rsidRPr="00AF4FBF">
              <w:rPr>
                <w:rFonts w:ascii="Power Geez Unicode1" w:hAnsi="Power Geez Unicode1" w:cs="Arial"/>
                <w:b/>
                <w:bCs/>
                <w:szCs w:val="24"/>
              </w:rPr>
              <w:t xml:space="preserve">7. </w:t>
            </w:r>
            <w:proofErr w:type="spellStart"/>
            <w:r w:rsidRPr="00AF4FBF">
              <w:rPr>
                <w:rFonts w:ascii="Ebrima" w:hAnsi="Ebrima" w:cs="Ebrima"/>
                <w:b/>
                <w:bCs/>
                <w:szCs w:val="24"/>
              </w:rPr>
              <w:t>የወሊድ</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መከላከያ</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የፆታዊ</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ተራክቦ</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መረጃ</w:t>
            </w:r>
            <w:proofErr w:type="spellEnd"/>
            <w:r w:rsidRPr="00AF4FBF">
              <w:rPr>
                <w:rFonts w:ascii="Power Geez Unicode1" w:hAnsi="Power Geez Unicode1" w:cs="Arial"/>
                <w:b/>
                <w:bCs/>
                <w:szCs w:val="24"/>
              </w:rPr>
              <w:t xml:space="preserve"> </w:t>
            </w:r>
          </w:p>
        </w:tc>
      </w:tr>
      <w:tr w:rsidR="00AF4FBF" w:rsidRPr="00AF4FBF" w14:paraId="493E8508" w14:textId="77777777" w:rsidTr="00C15131">
        <w:tc>
          <w:tcPr>
            <w:tcW w:w="615" w:type="dxa"/>
          </w:tcPr>
          <w:p w14:paraId="2A64AA05" w14:textId="77777777" w:rsidR="00AF4FBF" w:rsidRPr="00AF4FBF" w:rsidRDefault="00AF4FBF" w:rsidP="00AF4FBF">
            <w:pPr>
              <w:tabs>
                <w:tab w:val="left" w:pos="7670"/>
              </w:tabs>
              <w:rPr>
                <w:rFonts w:ascii="Power Geez Unicode1" w:hAnsi="Power Geez Unicode1" w:cs="Arial"/>
                <w:b/>
                <w:szCs w:val="24"/>
              </w:rPr>
            </w:pPr>
          </w:p>
        </w:tc>
        <w:tc>
          <w:tcPr>
            <w:tcW w:w="3232" w:type="dxa"/>
          </w:tcPr>
          <w:p w14:paraId="72DB4F84"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538" w:type="dxa"/>
          </w:tcPr>
          <w:p w14:paraId="628662A7"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42" w:type="dxa"/>
          </w:tcPr>
          <w:p w14:paraId="5883897E"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30DA9B22" w14:textId="77777777" w:rsidTr="00C15131">
        <w:trPr>
          <w:trHeight w:val="633"/>
        </w:trPr>
        <w:tc>
          <w:tcPr>
            <w:tcW w:w="615" w:type="dxa"/>
          </w:tcPr>
          <w:p w14:paraId="7E827113" w14:textId="77777777" w:rsidR="00AF4FBF" w:rsidRPr="00AF4FBF" w:rsidRDefault="00AF4FBF" w:rsidP="00AF4FBF">
            <w:pPr>
              <w:tabs>
                <w:tab w:val="left" w:pos="7670"/>
              </w:tabs>
              <w:rPr>
                <w:rFonts w:ascii="Power Geez Unicode1" w:hAnsi="Power Geez Unicode1" w:cs="Arial"/>
                <w:b/>
                <w:szCs w:val="24"/>
              </w:rPr>
            </w:pPr>
          </w:p>
          <w:p w14:paraId="6D38D8B1" w14:textId="77777777" w:rsidR="00AF4FBF" w:rsidRPr="00AF4FBF" w:rsidRDefault="00AF4FBF" w:rsidP="00AF4FBF">
            <w:pPr>
              <w:tabs>
                <w:tab w:val="left" w:pos="7670"/>
              </w:tabs>
              <w:rPr>
                <w:rFonts w:ascii="Power Geez Unicode1" w:hAnsi="Power Geez Unicode1" w:cs="Arial"/>
                <w:b/>
                <w:szCs w:val="24"/>
              </w:rPr>
            </w:pPr>
          </w:p>
          <w:p w14:paraId="38DDE2A1" w14:textId="77777777" w:rsidR="00AF4FBF" w:rsidRPr="00AF4FBF" w:rsidRDefault="00AF4FBF" w:rsidP="00AF4FBF">
            <w:pPr>
              <w:tabs>
                <w:tab w:val="left" w:pos="7670"/>
              </w:tabs>
              <w:rPr>
                <w:rFonts w:ascii="Power Geez Unicode1" w:hAnsi="Power Geez Unicode1" w:cs="Arial"/>
                <w:b/>
                <w:szCs w:val="24"/>
              </w:rPr>
            </w:pPr>
          </w:p>
          <w:p w14:paraId="334C1CB8"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32" w:type="dxa"/>
          </w:tcPr>
          <w:p w14:paraId="09F69DB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550CDA9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692A57F3"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187CEC9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B8DBC4C"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577D55B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አሁን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የምትጠቀሚው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የወሊድ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መከላከያ</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ዓይነት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ከዚህ</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ቀደም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ተጠቅመሽ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ታውቂያለሽ</w:t>
            </w:r>
            <w:proofErr w:type="spellEnd"/>
            <w:r w:rsidRPr="00AF4FBF">
              <w:rPr>
                <w:rFonts w:ascii="Power Geez Unicode1" w:hAnsi="Power Geez Unicode1" w:cs="Arial"/>
                <w:szCs w:val="24"/>
              </w:rPr>
              <w:t xml:space="preserve">? </w:t>
            </w:r>
          </w:p>
          <w:p w14:paraId="7E4F6BAE"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538" w:type="dxa"/>
          </w:tcPr>
          <w:p w14:paraId="47E2F69C"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691B9703"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73952" behindDoc="0" locked="0" layoutInCell="1" allowOverlap="1" wp14:anchorId="23B170EF" wp14:editId="6946574A">
                      <wp:simplePos x="0" y="0"/>
                      <wp:positionH relativeFrom="column">
                        <wp:posOffset>1850390</wp:posOffset>
                      </wp:positionH>
                      <wp:positionV relativeFrom="paragraph">
                        <wp:posOffset>80010</wp:posOffset>
                      </wp:positionV>
                      <wp:extent cx="173990" cy="158115"/>
                      <wp:effectExtent l="9525" t="6350" r="6985" b="698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0EA55D" id="Rectangle 86" o:spid="_x0000_s1026" style="position:absolute;margin-left:145.7pt;margin-top:6.3pt;width:13.7pt;height:12.4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" filled="f" strokeweight="1pt"/>
                  </w:pict>
                </mc:Fallback>
              </mc:AlternateContent>
            </w:r>
            <w:r w:rsidRPr="00AF4FBF">
              <w:rPr>
                <w:rFonts w:ascii="Ebrima" w:hAnsi="Ebrima" w:cs="Ebrima"/>
                <w:noProof/>
                <w:szCs w:val="24"/>
              </w:rPr>
              <w:t>እንክብል</w:t>
            </w:r>
            <w:r w:rsidRPr="00AF4FBF">
              <w:rPr>
                <w:rFonts w:ascii="Power Geez Unicode1" w:hAnsi="Power Geez Unicode1" w:cs="Arial"/>
                <w:szCs w:val="24"/>
              </w:rPr>
              <w:t>………………….…</w:t>
            </w:r>
          </w:p>
          <w:p w14:paraId="627D2DD9"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74976" behindDoc="0" locked="0" layoutInCell="1" allowOverlap="1" wp14:anchorId="4A8FA340" wp14:editId="0376A146">
                      <wp:simplePos x="0" y="0"/>
                      <wp:positionH relativeFrom="column">
                        <wp:posOffset>1852930</wp:posOffset>
                      </wp:positionH>
                      <wp:positionV relativeFrom="paragraph">
                        <wp:posOffset>89535</wp:posOffset>
                      </wp:positionV>
                      <wp:extent cx="173990" cy="158115"/>
                      <wp:effectExtent l="12065" t="10795" r="13970" b="1206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4B6A4D" id="Rectangle 85" o:spid="_x0000_s1026" style="position:absolute;margin-left:145.9pt;margin-top:7.05pt;width:13.7pt;height:12.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" filled="f" strokeweight="1pt"/>
                  </w:pict>
                </mc:Fallback>
              </mc:AlternateContent>
            </w:r>
            <w:proofErr w:type="spellStart"/>
            <w:r w:rsidRPr="00AF4FBF">
              <w:rPr>
                <w:rFonts w:ascii="Ebrima" w:hAnsi="Ebrima" w:cs="Ebrima"/>
                <w:szCs w:val="24"/>
              </w:rPr>
              <w:t>በማህፀን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የሚገባ</w:t>
            </w:r>
            <w:proofErr w:type="spellEnd"/>
            <w:r w:rsidRPr="00AF4FBF">
              <w:rPr>
                <w:rFonts w:ascii="Power Geez Unicode1" w:hAnsi="Power Geez Unicode1" w:cs="Arial"/>
                <w:szCs w:val="24"/>
              </w:rPr>
              <w:t xml:space="preserve"> </w:t>
            </w:r>
            <w:proofErr w:type="gramStart"/>
            <w:r w:rsidRPr="00AF4FBF">
              <w:rPr>
                <w:rFonts w:ascii="Power Geez Unicode1" w:hAnsi="Power Geez Unicode1" w:cs="Arial"/>
                <w:szCs w:val="24"/>
              </w:rPr>
              <w:t>…..</w:t>
            </w:r>
            <w:proofErr w:type="gramEnd"/>
            <w:r w:rsidRPr="00AF4FBF">
              <w:rPr>
                <w:rFonts w:ascii="Power Geez Unicode1" w:hAnsi="Power Geez Unicode1" w:cs="Arial"/>
                <w:szCs w:val="24"/>
              </w:rPr>
              <w:t>……..</w:t>
            </w:r>
          </w:p>
          <w:p w14:paraId="7754BCEA"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76000" behindDoc="0" locked="0" layoutInCell="1" allowOverlap="1" wp14:anchorId="7915B7CB" wp14:editId="5138DDE2">
                      <wp:simplePos x="0" y="0"/>
                      <wp:positionH relativeFrom="column">
                        <wp:posOffset>1852930</wp:posOffset>
                      </wp:positionH>
                      <wp:positionV relativeFrom="paragraph">
                        <wp:posOffset>113030</wp:posOffset>
                      </wp:positionV>
                      <wp:extent cx="173990" cy="158115"/>
                      <wp:effectExtent l="12065" t="13970" r="13970" b="889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515585" id="Rectangle 84" o:spid="_x0000_s1026" style="position:absolute;margin-left:145.9pt;margin-top:8.9pt;width:13.7pt;height:12.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HTHAIAABc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" filled="f" strokeweight="1pt"/>
                  </w:pict>
                </mc:Fallback>
              </mc:AlternateContent>
            </w:r>
            <w:proofErr w:type="spellStart"/>
            <w:r w:rsidRPr="00AF4FBF">
              <w:rPr>
                <w:rFonts w:ascii="Ebrima" w:hAnsi="Ebrima" w:cs="Ebrima"/>
                <w:szCs w:val="24"/>
              </w:rPr>
              <w:t>ዲያፕራም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ሪትም</w:t>
            </w:r>
            <w:proofErr w:type="spellEnd"/>
            <w:r w:rsidRPr="00AF4FBF">
              <w:rPr>
                <w:rFonts w:ascii="Power Geez Unicode1" w:hAnsi="Power Geez Unicode1" w:cs="Arial"/>
                <w:szCs w:val="24"/>
              </w:rPr>
              <w:t>…</w:t>
            </w:r>
            <w:proofErr w:type="gramStart"/>
            <w:r w:rsidRPr="00AF4FBF">
              <w:rPr>
                <w:rFonts w:ascii="Power Geez Unicode1" w:hAnsi="Power Geez Unicode1" w:cs="Arial"/>
                <w:szCs w:val="24"/>
              </w:rPr>
              <w:t>….…..</w:t>
            </w:r>
            <w:proofErr w:type="gramEnd"/>
          </w:p>
          <w:p w14:paraId="08E04A1B"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ጥቅም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ከዋለ</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በኋላ</w:t>
            </w:r>
            <w:proofErr w:type="spellEnd"/>
            <w:r w:rsidRPr="00AF4FBF">
              <w:rPr>
                <w:rFonts w:ascii="Power Geez Unicode1" w:hAnsi="Power Geez Unicode1" w:cs="Arial"/>
                <w:szCs w:val="24"/>
              </w:rPr>
              <w:t xml:space="preserve"> </w:t>
            </w:r>
          </w:p>
          <w:p w14:paraId="1F87B345"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77024" behindDoc="0" locked="0" layoutInCell="1" allowOverlap="1" wp14:anchorId="0DA4F9C0" wp14:editId="0D0DFBA4">
                      <wp:simplePos x="0" y="0"/>
                      <wp:positionH relativeFrom="column">
                        <wp:posOffset>1770380</wp:posOffset>
                      </wp:positionH>
                      <wp:positionV relativeFrom="paragraph">
                        <wp:posOffset>106045</wp:posOffset>
                      </wp:positionV>
                      <wp:extent cx="173990" cy="158115"/>
                      <wp:effectExtent l="15240" t="11430" r="10795" b="1143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5FFF7D" id="Rectangle 83" o:spid="_x0000_s1026" style="position:absolute;margin-left:139.4pt;margin-top:8.35pt;width:13.7pt;height:12.4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" filled="f" strokeweight="1p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78048" behindDoc="0" locked="0" layoutInCell="1" allowOverlap="1" wp14:anchorId="6C7B8197" wp14:editId="592774D7">
                      <wp:simplePos x="0" y="0"/>
                      <wp:positionH relativeFrom="column">
                        <wp:posOffset>1769745</wp:posOffset>
                      </wp:positionH>
                      <wp:positionV relativeFrom="paragraph">
                        <wp:posOffset>372745</wp:posOffset>
                      </wp:positionV>
                      <wp:extent cx="173990" cy="158115"/>
                      <wp:effectExtent l="14605" t="11430" r="11430" b="1143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82AA6D" id="Rectangle 82" o:spid="_x0000_s1026" style="position:absolute;margin-left:139.35pt;margin-top:29.35pt;width:13.7pt;height:12.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1+OHAIAABc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" filled="f" strokeweight="1pt"/>
                  </w:pict>
                </mc:Fallback>
              </mc:AlternateContent>
            </w:r>
            <w:proofErr w:type="spellStart"/>
            <w:r w:rsidRPr="00AF4FBF">
              <w:rPr>
                <w:rFonts w:ascii="Ebrima" w:hAnsi="Ebrima" w:cs="Ebrima"/>
                <w:szCs w:val="24"/>
              </w:rPr>
              <w:t>የሚወጣ</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ጄል</w:t>
            </w:r>
            <w:proofErr w:type="spellEnd"/>
            <w:r w:rsidRPr="00AF4FBF">
              <w:rPr>
                <w:rFonts w:ascii="Power Geez Unicode1" w:hAnsi="Power Geez Unicode1" w:cs="Arial"/>
                <w:szCs w:val="24"/>
              </w:rPr>
              <w:t>/</w:t>
            </w:r>
            <w:proofErr w:type="spellStart"/>
            <w:r w:rsidRPr="00AF4FBF">
              <w:rPr>
                <w:rFonts w:ascii="Ebrima" w:hAnsi="Ebrima" w:cs="Ebrima"/>
                <w:szCs w:val="24"/>
              </w:rPr>
              <w:t>ፎም</w:t>
            </w:r>
            <w:proofErr w:type="spellEnd"/>
            <w:r w:rsidRPr="00AF4FBF">
              <w:rPr>
                <w:rFonts w:ascii="Power Geez Unicode1" w:hAnsi="Power Geez Unicode1" w:cs="Arial"/>
                <w:szCs w:val="24"/>
              </w:rPr>
              <w:t xml:space="preserve"> …… </w:t>
            </w:r>
            <w:proofErr w:type="spellStart"/>
            <w:r w:rsidRPr="00AF4FBF">
              <w:rPr>
                <w:rFonts w:ascii="Ebrima" w:hAnsi="Ebrima" w:cs="Ebrima"/>
                <w:szCs w:val="24"/>
              </w:rPr>
              <w:t>ኮንዶም</w:t>
            </w:r>
            <w:proofErr w:type="spellEnd"/>
            <w:r w:rsidRPr="00AF4FBF">
              <w:rPr>
                <w:rFonts w:ascii="Power Geez Unicode1" w:hAnsi="Power Geez Unicode1" w:cs="Arial"/>
                <w:szCs w:val="24"/>
              </w:rPr>
              <w:t>……………</w:t>
            </w:r>
            <w:proofErr w:type="gramStart"/>
            <w:r w:rsidRPr="00AF4FBF">
              <w:rPr>
                <w:rFonts w:ascii="Power Geez Unicode1" w:hAnsi="Power Geez Unicode1" w:cs="Arial"/>
                <w:szCs w:val="24"/>
              </w:rPr>
              <w:t>…..</w:t>
            </w:r>
            <w:proofErr w:type="gramEnd"/>
          </w:p>
          <w:p w14:paraId="33F52027"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79072" behindDoc="0" locked="0" layoutInCell="1" allowOverlap="1" wp14:anchorId="59BA4707" wp14:editId="5A43B919">
                      <wp:simplePos x="0" y="0"/>
                      <wp:positionH relativeFrom="column">
                        <wp:posOffset>1770380</wp:posOffset>
                      </wp:positionH>
                      <wp:positionV relativeFrom="paragraph">
                        <wp:posOffset>81915</wp:posOffset>
                      </wp:positionV>
                      <wp:extent cx="173990" cy="158115"/>
                      <wp:effectExtent l="15240" t="13335" r="10795" b="952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4CC10E" id="Rectangle 81" o:spid="_x0000_s1026" style="position:absolute;margin-left:139.4pt;margin-top:6.45pt;width:13.7pt;height:12.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" filled="f" strokeweight="1pt"/>
                  </w:pict>
                </mc:Fallback>
              </mc:AlternateContent>
            </w:r>
            <w:proofErr w:type="spellStart"/>
            <w:r w:rsidRPr="00AF4FBF">
              <w:rPr>
                <w:rFonts w:ascii="Ebrima" w:hAnsi="Ebrima" w:cs="Ebrima"/>
                <w:szCs w:val="24"/>
              </w:rPr>
              <w:t>የማህጸን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ቱቦን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መቋጠር</w:t>
            </w:r>
            <w:proofErr w:type="spellEnd"/>
            <w:r w:rsidRPr="00AF4FBF">
              <w:rPr>
                <w:rFonts w:ascii="Power Geez Unicode1" w:hAnsi="Power Geez Unicode1" w:cs="Arial"/>
                <w:szCs w:val="24"/>
              </w:rPr>
              <w:t>….</w:t>
            </w:r>
          </w:p>
          <w:p w14:paraId="5DDF59F3"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80096" behindDoc="0" locked="0" layoutInCell="1" allowOverlap="1" wp14:anchorId="7320E0F3" wp14:editId="4F62C78F">
                      <wp:simplePos x="0" y="0"/>
                      <wp:positionH relativeFrom="column">
                        <wp:posOffset>1770380</wp:posOffset>
                      </wp:positionH>
                      <wp:positionV relativeFrom="paragraph">
                        <wp:posOffset>93980</wp:posOffset>
                      </wp:positionV>
                      <wp:extent cx="173990" cy="158115"/>
                      <wp:effectExtent l="15240" t="14605" r="10795" b="825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1DF972" id="Rectangle 80" o:spid="_x0000_s1026" style="position:absolute;margin-left:139.4pt;margin-top:7.4pt;width:13.7pt;height:12.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" filled="f" strokeweight="1pt"/>
                  </w:pict>
                </mc:Fallback>
              </mc:AlternateContent>
            </w:r>
            <w:r w:rsidRPr="00AF4FBF">
              <w:rPr>
                <w:rFonts w:ascii="Power Geez Unicode1" w:hAnsi="Power Geez Unicode1" w:cs="Arial"/>
                <w:szCs w:val="24"/>
              </w:rPr>
              <w:t xml:space="preserve"> </w:t>
            </w:r>
            <w:proofErr w:type="spellStart"/>
            <w:r w:rsidRPr="00AF4FBF">
              <w:rPr>
                <w:rFonts w:ascii="Ebrima" w:hAnsi="Ebrima" w:cs="Ebrima"/>
                <w:szCs w:val="24"/>
              </w:rPr>
              <w:t>ምንም</w:t>
            </w:r>
            <w:proofErr w:type="spellEnd"/>
            <w:r w:rsidRPr="00AF4FBF">
              <w:rPr>
                <w:rFonts w:ascii="Power Geez Unicode1" w:hAnsi="Power Geez Unicode1" w:cs="Arial"/>
                <w:szCs w:val="24"/>
              </w:rPr>
              <w:t xml:space="preserve"> ……………………</w:t>
            </w:r>
          </w:p>
          <w:p w14:paraId="5C8A9AB0"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noProof/>
                <w:szCs w:val="24"/>
              </w:rPr>
              <w:lastRenderedPageBreak/>
              <mc:AlternateContent>
                <mc:Choice Requires="wps">
                  <w:drawing>
                    <wp:anchor distT="0" distB="0" distL="114300" distR="114300" simplePos="0" relativeHeight="251781120" behindDoc="0" locked="0" layoutInCell="1" allowOverlap="1" wp14:anchorId="1B8E8767" wp14:editId="45ED34B6">
                      <wp:simplePos x="0" y="0"/>
                      <wp:positionH relativeFrom="column">
                        <wp:posOffset>1770380</wp:posOffset>
                      </wp:positionH>
                      <wp:positionV relativeFrom="paragraph">
                        <wp:posOffset>57785</wp:posOffset>
                      </wp:positionV>
                      <wp:extent cx="173990" cy="158115"/>
                      <wp:effectExtent l="15240" t="15240" r="10795" b="762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581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8C47CD" id="Rectangle 55" o:spid="_x0000_s1026" style="position:absolute;margin-left:139.4pt;margin-top:4.55pt;width:13.7pt;height:12.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" filled="f" strokeweight="1pt"/>
                  </w:pict>
                </mc:Fallback>
              </mc:AlternateContent>
            </w:r>
            <w:proofErr w:type="spellStart"/>
            <w:r w:rsidRPr="00AF4FBF">
              <w:rPr>
                <w:rFonts w:ascii="Ebrima" w:hAnsi="Ebrima" w:cs="Ebrima"/>
                <w:szCs w:val="24"/>
              </w:rPr>
              <w:t>ሌላ</w:t>
            </w:r>
            <w:proofErr w:type="spellEnd"/>
            <w:r w:rsidRPr="00AF4FBF">
              <w:rPr>
                <w:rFonts w:ascii="Power Geez Unicode1" w:hAnsi="Power Geez Unicode1" w:cs="Arial"/>
                <w:szCs w:val="24"/>
              </w:rPr>
              <w:t>………………</w:t>
            </w:r>
            <w:proofErr w:type="gramStart"/>
            <w:r w:rsidRPr="00AF4FBF">
              <w:rPr>
                <w:rFonts w:ascii="Power Geez Unicode1" w:hAnsi="Power Geez Unicode1" w:cs="Arial"/>
                <w:szCs w:val="24"/>
              </w:rPr>
              <w:t>….…..</w:t>
            </w:r>
            <w:proofErr w:type="gramEnd"/>
          </w:p>
        </w:tc>
        <w:tc>
          <w:tcPr>
            <w:tcW w:w="2042" w:type="dxa"/>
          </w:tcPr>
          <w:p w14:paraId="4C5D42DB"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0C7E9DC0" w14:textId="77777777" w:rsidTr="00C15131">
        <w:trPr>
          <w:trHeight w:val="624"/>
        </w:trPr>
        <w:tc>
          <w:tcPr>
            <w:tcW w:w="615" w:type="dxa"/>
          </w:tcPr>
          <w:p w14:paraId="4D7E3D72" w14:textId="77777777" w:rsidR="00AF4FBF" w:rsidRPr="00AF4FBF" w:rsidRDefault="00AF4FBF" w:rsidP="00AF4FBF">
            <w:pPr>
              <w:tabs>
                <w:tab w:val="left" w:pos="7670"/>
              </w:tabs>
              <w:rPr>
                <w:rFonts w:ascii="Power Geez Unicode1" w:hAnsi="Power Geez Unicode1" w:cs="Arial"/>
                <w:b/>
                <w:szCs w:val="24"/>
              </w:rPr>
            </w:pPr>
          </w:p>
          <w:p w14:paraId="7F080CEF" w14:textId="77777777" w:rsidR="00AF4FBF" w:rsidRPr="00AF4FBF" w:rsidRDefault="00AF4FBF" w:rsidP="00AF4FBF">
            <w:pPr>
              <w:tabs>
                <w:tab w:val="left" w:pos="7670"/>
              </w:tabs>
              <w:rPr>
                <w:rFonts w:ascii="Power Geez Unicode1" w:hAnsi="Power Geez Unicode1" w:cs="Arial"/>
                <w:b/>
                <w:szCs w:val="24"/>
              </w:rPr>
            </w:pPr>
          </w:p>
          <w:p w14:paraId="72E53AD0"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32" w:type="dxa"/>
          </w:tcPr>
          <w:p w14:paraId="5F0E1F7E" w14:textId="77777777" w:rsidR="00AF4FBF" w:rsidRPr="00AF4FBF" w:rsidRDefault="00AF4FBF" w:rsidP="00AF4FBF">
            <w:pPr>
              <w:autoSpaceDE w:val="0"/>
              <w:autoSpaceDN w:val="0"/>
              <w:adjustRightInd w:val="0"/>
              <w:spacing w:after="0" w:line="240" w:lineRule="auto"/>
              <w:rPr>
                <w:rFonts w:ascii="Power Geez Unicode1" w:hAnsi="Power Geez Unicode1" w:cs="Arial"/>
                <w:bCs/>
                <w:szCs w:val="24"/>
              </w:rPr>
            </w:pPr>
          </w:p>
          <w:p w14:paraId="3BDB0E33" w14:textId="77777777" w:rsidR="00AF4FBF" w:rsidRPr="00AF4FBF" w:rsidRDefault="00AF4FBF" w:rsidP="00AF4FBF">
            <w:pPr>
              <w:autoSpaceDE w:val="0"/>
              <w:autoSpaceDN w:val="0"/>
              <w:adjustRightInd w:val="0"/>
              <w:spacing w:after="0" w:line="240" w:lineRule="auto"/>
              <w:rPr>
                <w:rFonts w:ascii="Power Geez Unicode1" w:hAnsi="Power Geez Unicode1" w:cs="Arial"/>
                <w:bCs/>
                <w:szCs w:val="24"/>
              </w:rPr>
            </w:pPr>
          </w:p>
          <w:p w14:paraId="5DBC83CE" w14:textId="77777777" w:rsidR="00AF4FBF" w:rsidRPr="00AF4FBF" w:rsidRDefault="00AF4FBF" w:rsidP="00AF4FBF">
            <w:pPr>
              <w:autoSpaceDE w:val="0"/>
              <w:autoSpaceDN w:val="0"/>
              <w:adjustRightInd w:val="0"/>
              <w:spacing w:after="0" w:line="240" w:lineRule="auto"/>
              <w:rPr>
                <w:rFonts w:ascii="Power Geez Unicode1" w:hAnsi="Power Geez Unicode1" w:cs="Arial"/>
                <w:bCs/>
                <w:szCs w:val="24"/>
              </w:rPr>
            </w:pPr>
          </w:p>
          <w:p w14:paraId="24196867" w14:textId="77777777" w:rsidR="00AF4FBF" w:rsidRPr="00AF4FBF" w:rsidRDefault="00AF4FBF" w:rsidP="00AF4FBF">
            <w:pPr>
              <w:autoSpaceDE w:val="0"/>
              <w:autoSpaceDN w:val="0"/>
              <w:adjustRightInd w:val="0"/>
              <w:spacing w:after="0" w:line="240" w:lineRule="auto"/>
              <w:rPr>
                <w:rFonts w:ascii="Power Geez Unicode1" w:hAnsi="Power Geez Unicode1" w:cs="Arial"/>
                <w:bCs/>
                <w:szCs w:val="24"/>
              </w:rPr>
            </w:pPr>
          </w:p>
          <w:p w14:paraId="7DC706D7" w14:textId="77777777" w:rsidR="00AF4FBF" w:rsidRPr="00AF4FBF" w:rsidRDefault="00AF4FBF" w:rsidP="00AF4FBF">
            <w:pPr>
              <w:autoSpaceDE w:val="0"/>
              <w:autoSpaceDN w:val="0"/>
              <w:adjustRightInd w:val="0"/>
              <w:spacing w:after="0" w:line="240" w:lineRule="auto"/>
              <w:rPr>
                <w:rFonts w:ascii="Power Geez Unicode1" w:hAnsi="Power Geez Unicode1" w:cs="Arial"/>
                <w:bCs/>
                <w:szCs w:val="24"/>
              </w:rPr>
            </w:pPr>
            <w:proofErr w:type="spellStart"/>
            <w:r w:rsidRPr="00AF4FBF">
              <w:rPr>
                <w:rFonts w:ascii="Ebrima" w:hAnsi="Ebrima" w:cs="Ebrima"/>
                <w:bCs/>
                <w:szCs w:val="24"/>
              </w:rPr>
              <w:t>ለእያንዳንዱ</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ለተጠቀምሽው</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የወሊድ</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መከላከያ</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መንገድ</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የተጠቀምሽበትን</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ጊዜ</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እና</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ያቋረጥሽበትን</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ምክንያት</w:t>
            </w:r>
            <w:proofErr w:type="spellEnd"/>
            <w:r w:rsidRPr="00AF4FBF">
              <w:rPr>
                <w:rFonts w:ascii="Power Geez Unicode1" w:hAnsi="Power Geez Unicode1" w:cs="Arial"/>
                <w:bCs/>
                <w:szCs w:val="24"/>
              </w:rPr>
              <w:t xml:space="preserve"> </w:t>
            </w:r>
            <w:proofErr w:type="spellStart"/>
            <w:r w:rsidRPr="00AF4FBF">
              <w:rPr>
                <w:rFonts w:ascii="Ebrima" w:hAnsi="Ebrima" w:cs="Ebrima"/>
                <w:bCs/>
                <w:szCs w:val="24"/>
              </w:rPr>
              <w:t>ግለጪ</w:t>
            </w:r>
            <w:proofErr w:type="spellEnd"/>
            <w:r w:rsidRPr="00AF4FBF">
              <w:rPr>
                <w:rFonts w:ascii="Power Geez Unicode1" w:hAnsi="Power Geez Unicode1" w:cs="Arial"/>
                <w:bCs/>
                <w:szCs w:val="24"/>
              </w:rPr>
              <w:t>:</w:t>
            </w:r>
          </w:p>
          <w:p w14:paraId="575E54A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538" w:type="dxa"/>
          </w:tcPr>
          <w:p w14:paraId="58E154F7"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57857593" w14:textId="77777777" w:rsidR="00AF4FBF" w:rsidRPr="00AF4FBF" w:rsidRDefault="00AF4FBF" w:rsidP="00AF4FBF">
            <w:pPr>
              <w:numPr>
                <w:ilvl w:val="0"/>
                <w:numId w:val="20"/>
              </w:numPr>
              <w:autoSpaceDE w:val="0"/>
              <w:autoSpaceDN w:val="0"/>
              <w:adjustRightInd w:val="0"/>
              <w:spacing w:after="0" w:line="360" w:lineRule="auto"/>
              <w:contextualSpacing/>
              <w:rPr>
                <w:rFonts w:ascii="Power Geez Unicode1" w:hAnsi="Power Geez Unicode1" w:cs="Arial"/>
                <w:szCs w:val="24"/>
              </w:rPr>
            </w:pPr>
            <w:proofErr w:type="spellStart"/>
            <w:r w:rsidRPr="00AF4FBF">
              <w:rPr>
                <w:rFonts w:ascii="Ebrima" w:hAnsi="Ebrima" w:cs="Ebrima"/>
                <w:szCs w:val="24"/>
              </w:rPr>
              <w:t>የተጠቀምሽው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መንገድ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
          <w:p w14:paraId="35FC6D2F" w14:textId="77777777" w:rsidR="00AF4FBF" w:rsidRPr="00AF4FBF" w:rsidRDefault="00AF4FBF" w:rsidP="00AF4FBF">
            <w:pPr>
              <w:autoSpaceDE w:val="0"/>
              <w:autoSpaceDN w:val="0"/>
              <w:adjustRightInd w:val="0"/>
              <w:spacing w:after="0" w:line="360" w:lineRule="auto"/>
              <w:ind w:left="360"/>
              <w:rPr>
                <w:rFonts w:ascii="Power Geez Unicode1" w:hAnsi="Power Geez Unicode1" w:cs="Arial"/>
                <w:szCs w:val="24"/>
              </w:rPr>
            </w:pPr>
            <w:r w:rsidRPr="00AF4FBF">
              <w:rPr>
                <w:rFonts w:ascii="Power Geez Unicode1" w:hAnsi="Power Geez Unicode1" w:cs="Arial"/>
                <w:szCs w:val="24"/>
              </w:rPr>
              <w:t xml:space="preserve"> </w:t>
            </w:r>
            <w:proofErr w:type="spellStart"/>
            <w:r w:rsidRPr="00AF4FBF">
              <w:rPr>
                <w:rFonts w:ascii="Ebrima" w:hAnsi="Ebrima" w:cs="Ebrima"/>
                <w:szCs w:val="24"/>
              </w:rPr>
              <w:t>የተጠቀምሽበት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gramStart"/>
            <w:r w:rsidRPr="00AF4FBF">
              <w:rPr>
                <w:rFonts w:ascii="Power Geez Unicode1" w:hAnsi="Power Geez Unicode1" w:cs="Arial"/>
                <w:szCs w:val="24"/>
              </w:rPr>
              <w:t>…..</w:t>
            </w:r>
            <w:proofErr w:type="gramEnd"/>
          </w:p>
          <w:p w14:paraId="2FF56351" w14:textId="77777777" w:rsidR="00AF4FBF" w:rsidRPr="00AF4FBF" w:rsidRDefault="00AF4FBF" w:rsidP="00AF4FBF">
            <w:pPr>
              <w:numPr>
                <w:ilvl w:val="0"/>
                <w:numId w:val="20"/>
              </w:numPr>
              <w:autoSpaceDE w:val="0"/>
              <w:autoSpaceDN w:val="0"/>
              <w:adjustRightInd w:val="0"/>
              <w:spacing w:after="0" w:line="360" w:lineRule="auto"/>
              <w:contextualSpacing/>
              <w:rPr>
                <w:rFonts w:ascii="Power Geez Unicode1" w:hAnsi="Power Geez Unicode1" w:cs="Arial"/>
                <w:szCs w:val="24"/>
              </w:rPr>
            </w:pPr>
            <w:proofErr w:type="spellStart"/>
            <w:r w:rsidRPr="00AF4FBF">
              <w:rPr>
                <w:rFonts w:ascii="Ebrima" w:hAnsi="Ebrima" w:cs="Ebrima"/>
                <w:szCs w:val="24"/>
              </w:rPr>
              <w:t>የተጠቀምሽው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መንገድ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
          <w:p w14:paraId="73EFD996" w14:textId="77777777" w:rsidR="00AF4FBF" w:rsidRPr="00AF4FBF" w:rsidRDefault="00AF4FBF" w:rsidP="00AF4FBF">
            <w:pPr>
              <w:autoSpaceDE w:val="0"/>
              <w:autoSpaceDN w:val="0"/>
              <w:adjustRightInd w:val="0"/>
              <w:spacing w:after="0" w:line="360" w:lineRule="auto"/>
              <w:ind w:left="360"/>
              <w:rPr>
                <w:rFonts w:ascii="Power Geez Unicode1" w:hAnsi="Power Geez Unicode1" w:cs="Arial"/>
                <w:szCs w:val="24"/>
              </w:rPr>
            </w:pPr>
            <w:r w:rsidRPr="00AF4FBF">
              <w:rPr>
                <w:rFonts w:ascii="Power Geez Unicode1" w:hAnsi="Power Geez Unicode1" w:cs="Arial"/>
                <w:szCs w:val="24"/>
              </w:rPr>
              <w:t xml:space="preserve"> </w:t>
            </w:r>
            <w:proofErr w:type="spellStart"/>
            <w:r w:rsidRPr="00AF4FBF">
              <w:rPr>
                <w:rFonts w:ascii="Ebrima" w:hAnsi="Ebrima" w:cs="Ebrima"/>
                <w:szCs w:val="24"/>
              </w:rPr>
              <w:t>የተጠቀምሽበት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gramStart"/>
            <w:r w:rsidRPr="00AF4FBF">
              <w:rPr>
                <w:rFonts w:ascii="Power Geez Unicode1" w:hAnsi="Power Geez Unicode1" w:cs="Arial"/>
                <w:szCs w:val="24"/>
              </w:rPr>
              <w:t>…..</w:t>
            </w:r>
            <w:proofErr w:type="gramEnd"/>
          </w:p>
          <w:p w14:paraId="537B546A"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ያቋረጥሽበት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ምክንያት</w:t>
            </w:r>
            <w:proofErr w:type="spellEnd"/>
            <w:r w:rsidRPr="00AF4FBF">
              <w:rPr>
                <w:rFonts w:ascii="Power Geez Unicode1" w:hAnsi="Power Geez Unicode1" w:cs="Arial"/>
                <w:szCs w:val="24"/>
              </w:rPr>
              <w:t xml:space="preserve"> ……….</w:t>
            </w:r>
          </w:p>
          <w:p w14:paraId="3D62495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r w:rsidRPr="00AF4FBF">
              <w:rPr>
                <w:rFonts w:ascii="Power Geez Unicode1" w:hAnsi="Power Geez Unicode1" w:cs="Arial"/>
                <w:szCs w:val="24"/>
              </w:rPr>
              <w:t>………………………………….</w:t>
            </w:r>
          </w:p>
          <w:p w14:paraId="7EA4587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r w:rsidRPr="00AF4FBF">
              <w:rPr>
                <w:rFonts w:ascii="Power Geez Unicode1" w:hAnsi="Power Geez Unicode1" w:cs="Arial"/>
                <w:szCs w:val="24"/>
              </w:rPr>
              <w:t>………………………………….</w:t>
            </w:r>
          </w:p>
        </w:tc>
        <w:tc>
          <w:tcPr>
            <w:tcW w:w="2042" w:type="dxa"/>
          </w:tcPr>
          <w:p w14:paraId="01E36AA3" w14:textId="77777777" w:rsidR="00AF4FBF" w:rsidRPr="00AF4FBF" w:rsidRDefault="00AF4FBF" w:rsidP="00AF4FBF">
            <w:pPr>
              <w:tabs>
                <w:tab w:val="left" w:pos="7670"/>
              </w:tabs>
              <w:rPr>
                <w:rFonts w:ascii="Power Geez Unicode1" w:hAnsi="Power Geez Unicode1" w:cs="Arial"/>
                <w:b/>
                <w:szCs w:val="24"/>
              </w:rPr>
            </w:pPr>
          </w:p>
        </w:tc>
      </w:tr>
    </w:tbl>
    <w:p w14:paraId="70767A8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C46C10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656"/>
        <w:gridCol w:w="3150"/>
        <w:gridCol w:w="3497"/>
        <w:gridCol w:w="2041"/>
      </w:tblGrid>
      <w:tr w:rsidR="00AF4FBF" w:rsidRPr="00AF4FBF" w14:paraId="46665F07"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470" w:type="dxa"/>
            <w:gridSpan w:val="4"/>
          </w:tcPr>
          <w:p w14:paraId="1169201D"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p>
          <w:p w14:paraId="0901ACD7"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r w:rsidRPr="00AF4FBF">
              <w:rPr>
                <w:rFonts w:ascii="Power Geez Unicode1" w:hAnsi="Power Geez Unicode1" w:cs="Arial"/>
                <w:b/>
                <w:bCs/>
                <w:szCs w:val="24"/>
              </w:rPr>
              <w:t>8.</w:t>
            </w:r>
            <w:r w:rsidRPr="00AF4FBF">
              <w:rPr>
                <w:rFonts w:ascii="Ebrima" w:hAnsi="Ebrima" w:cs="Ebrima"/>
                <w:b/>
                <w:bCs/>
                <w:szCs w:val="24"/>
              </w:rPr>
              <w:t>የቤተሰብ</w:t>
            </w:r>
            <w:r w:rsidRPr="00AF4FBF">
              <w:rPr>
                <w:rFonts w:ascii="Power Geez Unicode1" w:hAnsi="Power Geez Unicode1" w:cs="Arial"/>
                <w:b/>
                <w:bCs/>
                <w:szCs w:val="24"/>
              </w:rPr>
              <w:t xml:space="preserve"> </w:t>
            </w:r>
            <w:proofErr w:type="spellStart"/>
            <w:r w:rsidRPr="00AF4FBF">
              <w:rPr>
                <w:rFonts w:ascii="Ebrima" w:hAnsi="Ebrima" w:cs="Ebrima"/>
                <w:b/>
                <w:bCs/>
                <w:szCs w:val="24"/>
              </w:rPr>
              <w:t>መረጃ</w:t>
            </w:r>
            <w:proofErr w:type="spellEnd"/>
            <w:r w:rsidRPr="00AF4FBF">
              <w:rPr>
                <w:rFonts w:ascii="Power Geez Unicode1" w:hAnsi="Power Geez Unicode1" w:cs="Arial"/>
                <w:b/>
                <w:bCs/>
                <w:szCs w:val="24"/>
              </w:rPr>
              <w:t xml:space="preserve"> </w:t>
            </w:r>
          </w:p>
          <w:p w14:paraId="20505F57" w14:textId="77777777" w:rsidR="00AF4FBF" w:rsidRPr="00AF4FBF" w:rsidRDefault="00AF4FBF" w:rsidP="00AF4FBF">
            <w:pPr>
              <w:tabs>
                <w:tab w:val="left" w:pos="7670"/>
              </w:tabs>
              <w:contextualSpacing/>
              <w:rPr>
                <w:rFonts w:ascii="Power Geez Unicode1" w:hAnsi="Power Geez Unicode1" w:cs="Arial"/>
                <w:b/>
                <w:bCs/>
                <w:szCs w:val="24"/>
              </w:rPr>
            </w:pPr>
          </w:p>
        </w:tc>
      </w:tr>
      <w:tr w:rsidR="00AF4FBF" w:rsidRPr="00AF4FBF" w14:paraId="5154A4CE" w14:textId="77777777" w:rsidTr="00C15131">
        <w:tc>
          <w:tcPr>
            <w:tcW w:w="608" w:type="dxa"/>
          </w:tcPr>
          <w:p w14:paraId="605861E3" w14:textId="77777777" w:rsidR="00AF4FBF" w:rsidRPr="00AF4FBF" w:rsidRDefault="00AF4FBF" w:rsidP="00AF4FBF">
            <w:pPr>
              <w:tabs>
                <w:tab w:val="left" w:pos="7670"/>
              </w:tabs>
              <w:rPr>
                <w:rFonts w:ascii="Power Geez Unicode1" w:hAnsi="Power Geez Unicode1" w:cs="Arial"/>
                <w:b/>
                <w:szCs w:val="24"/>
              </w:rPr>
            </w:pPr>
          </w:p>
        </w:tc>
        <w:tc>
          <w:tcPr>
            <w:tcW w:w="3202" w:type="dxa"/>
          </w:tcPr>
          <w:p w14:paraId="39B03335"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520" w:type="dxa"/>
          </w:tcPr>
          <w:p w14:paraId="37A947C1"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2020" w:type="dxa"/>
          </w:tcPr>
          <w:p w14:paraId="7432863C"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7C2A30F0" w14:textId="77777777" w:rsidTr="00C15131">
        <w:trPr>
          <w:trHeight w:val="633"/>
        </w:trPr>
        <w:tc>
          <w:tcPr>
            <w:tcW w:w="608" w:type="dxa"/>
          </w:tcPr>
          <w:p w14:paraId="37435A2A"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02" w:type="dxa"/>
          </w:tcPr>
          <w:p w14:paraId="2DE6C33E"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እናትሽ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ለመፀነስ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ለማርገዝ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እክል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አጋጥሟት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ነበር</w:t>
            </w:r>
            <w:proofErr w:type="spellEnd"/>
            <w:r w:rsidRPr="00AF4FBF">
              <w:rPr>
                <w:rFonts w:ascii="Power Geez Unicode1" w:hAnsi="Power Geez Unicode1" w:cs="Arial"/>
                <w:szCs w:val="24"/>
              </w:rPr>
              <w:t xml:space="preserve">? </w:t>
            </w:r>
          </w:p>
        </w:tc>
        <w:tc>
          <w:tcPr>
            <w:tcW w:w="3520" w:type="dxa"/>
          </w:tcPr>
          <w:p w14:paraId="08DCEE07" w14:textId="77777777" w:rsidR="00AF4FBF" w:rsidRPr="00AF4FBF" w:rsidRDefault="00AF4FBF" w:rsidP="00AF4FBF">
            <w:pPr>
              <w:spacing w:after="0" w:line="360" w:lineRule="auto"/>
              <w:rPr>
                <w:rFonts w:ascii="Power Geez Unicode1" w:hAnsi="Power Geez Unicode1" w:cs="Arial"/>
                <w:szCs w:val="24"/>
              </w:rPr>
            </w:pPr>
          </w:p>
          <w:p w14:paraId="1EA4477B"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27872" behindDoc="0" locked="0" layoutInCell="1" allowOverlap="1" wp14:anchorId="380C1018" wp14:editId="41D24ABA">
                      <wp:simplePos x="0" y="0"/>
                      <wp:positionH relativeFrom="column">
                        <wp:posOffset>457835</wp:posOffset>
                      </wp:positionH>
                      <wp:positionV relativeFrom="paragraph">
                        <wp:posOffset>9525</wp:posOffset>
                      </wp:positionV>
                      <wp:extent cx="174625" cy="158115"/>
                      <wp:effectExtent l="0" t="0" r="15875" b="1333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EB4F52" id="Rectangle 50" o:spid="_x0000_s1026" style="position:absolute;margin-left:36.05pt;margin-top:.75pt;width:13.75pt;height:12.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4kegIAAPY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26848" behindDoc="0" locked="0" layoutInCell="1" allowOverlap="1" wp14:anchorId="3B898B86" wp14:editId="26BA783C">
                      <wp:simplePos x="0" y="0"/>
                      <wp:positionH relativeFrom="column">
                        <wp:posOffset>1571625</wp:posOffset>
                      </wp:positionH>
                      <wp:positionV relativeFrom="paragraph">
                        <wp:posOffset>9525</wp:posOffset>
                      </wp:positionV>
                      <wp:extent cx="174625" cy="158115"/>
                      <wp:effectExtent l="0" t="0" r="15875" b="1333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95DA68" id="Rectangle 49" o:spid="_x0000_s1026" style="position:absolute;margin-left:123.75pt;margin-top:.75pt;width:13.75pt;height:12.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vewIAAPY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" filled="f" strokecolor="windowText" strokeweight="1pt">
                      <v:path arrowok="t"/>
                    </v:rect>
                  </w:pict>
                </mc:Fallback>
              </mc:AlternateContent>
            </w:r>
            <w:r w:rsidRPr="00AF4FBF">
              <w:rPr>
                <w:rFonts w:ascii="Ebrima" w:hAnsi="Ebrima" w:cs="Ebrima"/>
                <w:noProof/>
                <w:szCs w:val="24"/>
              </w:rPr>
              <w:t>አዎ</w:t>
            </w:r>
            <w:r w:rsidRPr="00AF4FBF">
              <w:rPr>
                <w:rFonts w:ascii="Power Geez Unicode1" w:hAnsi="Power Geez Unicode1" w:cs="Arial"/>
                <w:noProof/>
                <w:szCs w:val="24"/>
              </w:rPr>
              <w:t xml:space="preserve">           </w:t>
            </w:r>
            <w:r w:rsidRPr="00AF4FBF">
              <w:rPr>
                <w:rFonts w:ascii="Ebrima" w:hAnsi="Ebrima" w:cs="Ebrima"/>
                <w:noProof/>
                <w:szCs w:val="24"/>
              </w:rPr>
              <w:t>አይ</w:t>
            </w:r>
            <w:r w:rsidRPr="00AF4FBF">
              <w:rPr>
                <w:rFonts w:ascii="Power Geez Unicode1" w:hAnsi="Power Geez Unicode1" w:cs="Arial"/>
                <w:szCs w:val="24"/>
              </w:rPr>
              <w:t xml:space="preserve">                         </w:t>
            </w:r>
          </w:p>
          <w:p w14:paraId="1F56F15C"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2020" w:type="dxa"/>
          </w:tcPr>
          <w:p w14:paraId="65760852"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85AEE86" w14:textId="77777777" w:rsidTr="00C15131">
        <w:trPr>
          <w:trHeight w:val="624"/>
        </w:trPr>
        <w:tc>
          <w:tcPr>
            <w:tcW w:w="608" w:type="dxa"/>
          </w:tcPr>
          <w:p w14:paraId="79A470C1" w14:textId="77777777" w:rsidR="00AF4FBF" w:rsidRPr="00AF4FBF" w:rsidRDefault="00AF4FBF" w:rsidP="00AF4FBF">
            <w:pPr>
              <w:tabs>
                <w:tab w:val="left" w:pos="7670"/>
              </w:tabs>
              <w:rPr>
                <w:rFonts w:ascii="Power Geez Unicode1" w:hAnsi="Power Geez Unicode1" w:cs="Arial"/>
                <w:b/>
                <w:szCs w:val="24"/>
              </w:rPr>
            </w:pPr>
          </w:p>
          <w:p w14:paraId="348688D6" w14:textId="77777777" w:rsidR="00AF4FBF" w:rsidRPr="00AF4FBF" w:rsidRDefault="00AF4FBF" w:rsidP="00AF4FBF">
            <w:pPr>
              <w:tabs>
                <w:tab w:val="left" w:pos="7670"/>
              </w:tabs>
              <w:rPr>
                <w:rFonts w:ascii="Power Geez Unicode1" w:hAnsi="Power Geez Unicode1" w:cs="Arial"/>
                <w:b/>
                <w:szCs w:val="24"/>
              </w:rPr>
            </w:pPr>
          </w:p>
          <w:p w14:paraId="283C42CD"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02" w:type="dxa"/>
          </w:tcPr>
          <w:p w14:paraId="2ADB69C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3E75865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3DB0181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27990BB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356236E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በቤተሰባችሁ</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መጸነስ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ያለመቻል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ታሪክ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አለ</w:t>
            </w:r>
            <w:proofErr w:type="spellEnd"/>
            <w:r w:rsidRPr="00AF4FBF">
              <w:rPr>
                <w:rFonts w:ascii="Power Geez Unicode1" w:hAnsi="Power Geez Unicode1" w:cs="Arial"/>
                <w:szCs w:val="24"/>
              </w:rPr>
              <w:t xml:space="preserve">? </w:t>
            </w:r>
          </w:p>
          <w:p w14:paraId="13E11F33"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520" w:type="dxa"/>
          </w:tcPr>
          <w:p w14:paraId="3E76B4DB" w14:textId="77777777" w:rsidR="00AF4FBF" w:rsidRPr="00AF4FBF" w:rsidRDefault="00AF4FBF" w:rsidP="00AF4FBF">
            <w:pPr>
              <w:spacing w:after="0" w:line="360" w:lineRule="auto"/>
              <w:rPr>
                <w:rFonts w:ascii="Power Geez Unicode1" w:hAnsi="Power Geez Unicode1" w:cs="Arial"/>
                <w:szCs w:val="24"/>
              </w:rPr>
            </w:pPr>
          </w:p>
          <w:p w14:paraId="6B04FA6A"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40160" behindDoc="0" locked="0" layoutInCell="1" allowOverlap="1" wp14:anchorId="5AA3667E" wp14:editId="499FE1AA">
                      <wp:simplePos x="0" y="0"/>
                      <wp:positionH relativeFrom="column">
                        <wp:posOffset>457835</wp:posOffset>
                      </wp:positionH>
                      <wp:positionV relativeFrom="paragraph">
                        <wp:posOffset>9525</wp:posOffset>
                      </wp:positionV>
                      <wp:extent cx="174625" cy="158115"/>
                      <wp:effectExtent l="0" t="0" r="15875" b="1333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71F1CE" id="Rectangle 48" o:spid="_x0000_s1026" style="position:absolute;margin-left:36.05pt;margin-top:.75pt;width:13.75pt;height:12.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SrGewIAAPY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39136" behindDoc="0" locked="0" layoutInCell="1" allowOverlap="1" wp14:anchorId="15A11432" wp14:editId="5F90890B">
                      <wp:simplePos x="0" y="0"/>
                      <wp:positionH relativeFrom="column">
                        <wp:posOffset>1571625</wp:posOffset>
                      </wp:positionH>
                      <wp:positionV relativeFrom="paragraph">
                        <wp:posOffset>9525</wp:posOffset>
                      </wp:positionV>
                      <wp:extent cx="174625" cy="158115"/>
                      <wp:effectExtent l="0" t="0" r="15875" b="1333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F6B017" id="Rectangle 47" o:spid="_x0000_s1026" style="position:absolute;margin-left:123.75pt;margin-top:.75pt;width:13.75pt;height:12.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" filled="f" strokecolor="windowText" strokeweight="1pt">
                      <v:path arrowok="t"/>
                    </v:rect>
                  </w:pict>
                </mc:Fallback>
              </mc:AlternateContent>
            </w:r>
            <w:r w:rsidRPr="00AF4FBF">
              <w:rPr>
                <w:rFonts w:ascii="Ebrima" w:hAnsi="Ebrima" w:cs="Ebrima"/>
                <w:noProof/>
                <w:szCs w:val="24"/>
              </w:rPr>
              <w:t>አዎ</w:t>
            </w:r>
            <w:r w:rsidRPr="00AF4FBF">
              <w:rPr>
                <w:rFonts w:ascii="Power Geez Unicode1" w:hAnsi="Power Geez Unicode1" w:cs="Arial"/>
                <w:noProof/>
                <w:szCs w:val="24"/>
              </w:rPr>
              <w:t xml:space="preserve">           </w:t>
            </w:r>
            <w:r w:rsidRPr="00AF4FBF">
              <w:rPr>
                <w:rFonts w:ascii="Ebrima" w:hAnsi="Ebrima" w:cs="Ebrima"/>
                <w:noProof/>
                <w:szCs w:val="24"/>
              </w:rPr>
              <w:t>አይ</w:t>
            </w:r>
            <w:r w:rsidRPr="00AF4FBF">
              <w:rPr>
                <w:rFonts w:ascii="Power Geez Unicode1" w:hAnsi="Power Geez Unicode1" w:cs="Arial"/>
                <w:szCs w:val="24"/>
              </w:rPr>
              <w:t xml:space="preserve">                         </w:t>
            </w:r>
          </w:p>
          <w:p w14:paraId="3907B1F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74220B9"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ማን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የቤተሰብ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አባላቶቹን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ላንቺ</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እንደሆኑ</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w:t>
            </w:r>
          </w:p>
          <w:p w14:paraId="3EEE3F8F"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55092F95"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5C7350C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2020" w:type="dxa"/>
          </w:tcPr>
          <w:p w14:paraId="4EEEC07A"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2C345636" w14:textId="77777777" w:rsidTr="00C15131">
        <w:trPr>
          <w:trHeight w:val="624"/>
        </w:trPr>
        <w:tc>
          <w:tcPr>
            <w:tcW w:w="608" w:type="dxa"/>
          </w:tcPr>
          <w:p w14:paraId="137D5B3B" w14:textId="77777777" w:rsidR="00AF4FBF" w:rsidRPr="00AF4FBF" w:rsidRDefault="00AF4FBF" w:rsidP="00AF4FBF">
            <w:pPr>
              <w:tabs>
                <w:tab w:val="left" w:pos="7670"/>
              </w:tabs>
              <w:rPr>
                <w:rFonts w:ascii="Power Geez Unicode1" w:hAnsi="Power Geez Unicode1" w:cs="Arial"/>
                <w:b/>
                <w:szCs w:val="24"/>
              </w:rPr>
            </w:pPr>
          </w:p>
          <w:p w14:paraId="4B21A406" w14:textId="77777777" w:rsidR="00AF4FBF" w:rsidRPr="00AF4FBF" w:rsidRDefault="00AF4FBF" w:rsidP="00AF4FBF">
            <w:pPr>
              <w:tabs>
                <w:tab w:val="left" w:pos="7670"/>
              </w:tabs>
              <w:rPr>
                <w:rFonts w:ascii="Power Geez Unicode1" w:hAnsi="Power Geez Unicode1" w:cs="Arial"/>
                <w:b/>
                <w:szCs w:val="24"/>
              </w:rPr>
            </w:pPr>
          </w:p>
          <w:p w14:paraId="649E5FDB" w14:textId="77777777" w:rsidR="00AF4FBF" w:rsidRPr="00AF4FBF" w:rsidRDefault="00AF4FBF" w:rsidP="00AF4FBF">
            <w:pPr>
              <w:tabs>
                <w:tab w:val="left" w:pos="7670"/>
              </w:tabs>
              <w:rPr>
                <w:rFonts w:ascii="Power Geez Unicode1" w:hAnsi="Power Geez Unicode1" w:cs="Arial"/>
                <w:b/>
                <w:szCs w:val="24"/>
              </w:rPr>
            </w:pPr>
          </w:p>
          <w:p w14:paraId="2AD0410E"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202" w:type="dxa"/>
          </w:tcPr>
          <w:p w14:paraId="125C9087"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042147BD"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0BC9D616"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5926B4DA"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3CF4E523"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p w14:paraId="1A0756AB"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roofErr w:type="spellStart"/>
            <w:r w:rsidRPr="00AF4FBF">
              <w:rPr>
                <w:rFonts w:ascii="Ebrima" w:hAnsi="Ebrima" w:cs="Ebrima"/>
                <w:color w:val="000000"/>
                <w:szCs w:val="24"/>
              </w:rPr>
              <w:t>በቤተሰባችሁ</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ውስጥ</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የእንቁልጢ</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ያለጊዜው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እንቁላል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መጣል</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ማቆም</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ያጋጠማት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ሴት</w:t>
            </w:r>
            <w:proofErr w:type="spellEnd"/>
            <w:r w:rsidRPr="00AF4FBF">
              <w:rPr>
                <w:rFonts w:ascii="Power Geez Unicode1" w:hAnsi="Power Geez Unicode1" w:cs="Arial"/>
                <w:color w:val="000000"/>
                <w:szCs w:val="24"/>
              </w:rPr>
              <w:t xml:space="preserve"> </w:t>
            </w:r>
            <w:proofErr w:type="spellStart"/>
            <w:r w:rsidRPr="00AF4FBF">
              <w:rPr>
                <w:rFonts w:ascii="Ebrima" w:hAnsi="Ebrima" w:cs="Ebrima"/>
                <w:color w:val="000000"/>
                <w:szCs w:val="24"/>
              </w:rPr>
              <w:t>አለች</w:t>
            </w:r>
            <w:proofErr w:type="spellEnd"/>
            <w:r w:rsidRPr="00AF4FBF">
              <w:rPr>
                <w:rFonts w:ascii="Power Geez Unicode1" w:hAnsi="Power Geez Unicode1" w:cs="Arial"/>
                <w:color w:val="000000"/>
                <w:szCs w:val="24"/>
              </w:rPr>
              <w:t xml:space="preserve">? </w:t>
            </w:r>
          </w:p>
          <w:p w14:paraId="2694A7A1" w14:textId="77777777" w:rsidR="00AF4FBF" w:rsidRPr="00AF4FBF" w:rsidRDefault="00AF4FBF" w:rsidP="00AF4FBF">
            <w:pPr>
              <w:autoSpaceDE w:val="0"/>
              <w:autoSpaceDN w:val="0"/>
              <w:adjustRightInd w:val="0"/>
              <w:spacing w:after="0" w:line="240" w:lineRule="auto"/>
              <w:rPr>
                <w:rFonts w:ascii="Power Geez Unicode1" w:hAnsi="Power Geez Unicode1" w:cs="Arial"/>
                <w:color w:val="000000"/>
                <w:szCs w:val="24"/>
              </w:rPr>
            </w:pPr>
          </w:p>
        </w:tc>
        <w:tc>
          <w:tcPr>
            <w:tcW w:w="3520" w:type="dxa"/>
          </w:tcPr>
          <w:p w14:paraId="2FEF863C" w14:textId="77777777" w:rsidR="00AF4FBF" w:rsidRPr="00AF4FBF" w:rsidRDefault="00AF4FBF" w:rsidP="00AF4FBF">
            <w:pPr>
              <w:spacing w:after="0" w:line="360" w:lineRule="auto"/>
              <w:rPr>
                <w:rFonts w:ascii="Power Geez Unicode1" w:hAnsi="Power Geez Unicode1" w:cs="Arial"/>
                <w:szCs w:val="24"/>
              </w:rPr>
            </w:pPr>
          </w:p>
          <w:p w14:paraId="12FD6EDC"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42208" behindDoc="0" locked="0" layoutInCell="1" allowOverlap="1" wp14:anchorId="46E664C1" wp14:editId="0FB42053">
                      <wp:simplePos x="0" y="0"/>
                      <wp:positionH relativeFrom="column">
                        <wp:posOffset>457835</wp:posOffset>
                      </wp:positionH>
                      <wp:positionV relativeFrom="paragraph">
                        <wp:posOffset>9525</wp:posOffset>
                      </wp:positionV>
                      <wp:extent cx="174625" cy="158115"/>
                      <wp:effectExtent l="0" t="0" r="15875" b="1333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8A8F06" id="Rectangle 46" o:spid="_x0000_s1026" style="position:absolute;margin-left:36.05pt;margin-top:.75pt;width:13.75pt;height:12.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egewIAAPY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41184" behindDoc="0" locked="0" layoutInCell="1" allowOverlap="1" wp14:anchorId="0C48CC53" wp14:editId="5FD33A28">
                      <wp:simplePos x="0" y="0"/>
                      <wp:positionH relativeFrom="column">
                        <wp:posOffset>1571625</wp:posOffset>
                      </wp:positionH>
                      <wp:positionV relativeFrom="paragraph">
                        <wp:posOffset>9525</wp:posOffset>
                      </wp:positionV>
                      <wp:extent cx="174625" cy="158115"/>
                      <wp:effectExtent l="0" t="0" r="15875" b="1333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330014" id="Rectangle 41" o:spid="_x0000_s1026" style="position:absolute;margin-left:123.75pt;margin-top:.75pt;width:13.75pt;height:12.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l+egIAAPY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" filled="f" strokecolor="windowText" strokeweight="1pt">
                      <v:path arrowok="t"/>
                    </v:rect>
                  </w:pict>
                </mc:Fallback>
              </mc:AlternateContent>
            </w:r>
            <w:r w:rsidRPr="00AF4FBF">
              <w:rPr>
                <w:rFonts w:ascii="Ebrima" w:hAnsi="Ebrima" w:cs="Ebrima"/>
                <w:noProof/>
                <w:szCs w:val="24"/>
              </w:rPr>
              <w:t>አዎ</w:t>
            </w:r>
            <w:r w:rsidRPr="00AF4FBF">
              <w:rPr>
                <w:rFonts w:ascii="Power Geez Unicode1" w:hAnsi="Power Geez Unicode1" w:cs="Arial"/>
                <w:noProof/>
                <w:szCs w:val="24"/>
              </w:rPr>
              <w:t xml:space="preserve">           </w:t>
            </w:r>
            <w:r w:rsidRPr="00AF4FBF">
              <w:rPr>
                <w:rFonts w:ascii="Ebrima" w:hAnsi="Ebrima" w:cs="Ebrima"/>
                <w:noProof/>
                <w:szCs w:val="24"/>
              </w:rPr>
              <w:t>አይ</w:t>
            </w:r>
            <w:r w:rsidRPr="00AF4FBF">
              <w:rPr>
                <w:rFonts w:ascii="Power Geez Unicode1" w:hAnsi="Power Geez Unicode1" w:cs="Arial"/>
                <w:szCs w:val="24"/>
              </w:rPr>
              <w:t xml:space="preserve">                         </w:t>
            </w:r>
          </w:p>
          <w:p w14:paraId="1F92B734"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5A8B121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lastRenderedPageBreak/>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እባክሽ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ለምሳሌ</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እናት</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እህት</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አክስት</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የአክስት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የአጎት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ልጅ</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ሴት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አያት</w:t>
            </w:r>
            <w:proofErr w:type="spellEnd"/>
            <w:r w:rsidRPr="00AF4FBF">
              <w:rPr>
                <w:rFonts w:ascii="Power Geez Unicode1" w:hAnsi="Power Geez Unicode1" w:cs="Arial"/>
                <w:szCs w:val="24"/>
              </w:rPr>
              <w:t>) ………………. ……………………………...</w:t>
            </w:r>
          </w:p>
          <w:p w14:paraId="2441F225"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10F33D9A"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tc>
        <w:tc>
          <w:tcPr>
            <w:tcW w:w="2020" w:type="dxa"/>
          </w:tcPr>
          <w:p w14:paraId="5E8EED59"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8120A9D" w14:textId="77777777" w:rsidTr="00C15131">
        <w:trPr>
          <w:trHeight w:val="624"/>
        </w:trPr>
        <w:tc>
          <w:tcPr>
            <w:tcW w:w="608" w:type="dxa"/>
          </w:tcPr>
          <w:p w14:paraId="6EDC1827" w14:textId="77777777" w:rsidR="00AF4FBF" w:rsidRPr="00AF4FBF" w:rsidRDefault="00AF4FBF" w:rsidP="00AF4FBF">
            <w:pPr>
              <w:tabs>
                <w:tab w:val="left" w:pos="7670"/>
              </w:tabs>
              <w:rPr>
                <w:rFonts w:ascii="Power Geez Unicode1" w:hAnsi="Power Geez Unicode1" w:cs="Arial"/>
                <w:b/>
                <w:szCs w:val="24"/>
              </w:rPr>
            </w:pPr>
          </w:p>
          <w:p w14:paraId="0C977566" w14:textId="77777777" w:rsidR="00AF4FBF" w:rsidRPr="00AF4FBF" w:rsidRDefault="00AF4FBF" w:rsidP="00AF4FBF">
            <w:pPr>
              <w:tabs>
                <w:tab w:val="left" w:pos="7670"/>
              </w:tabs>
              <w:rPr>
                <w:rFonts w:ascii="Power Geez Unicode1" w:hAnsi="Power Geez Unicode1" w:cs="Arial"/>
                <w:b/>
                <w:szCs w:val="24"/>
              </w:rPr>
            </w:pPr>
          </w:p>
          <w:p w14:paraId="297F8CD1"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202" w:type="dxa"/>
          </w:tcPr>
          <w:p w14:paraId="1D4A01B3"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3B2FE65A"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በቤተሰባችሁ</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ውስጥ</w:t>
            </w:r>
            <w:proofErr w:type="spellEnd"/>
            <w:r w:rsidRPr="00AF4FBF">
              <w:rPr>
                <w:rFonts w:ascii="Ebrima" w:hAnsi="Ebrima" w:cs="Ebrima"/>
                <w:szCs w:val="24"/>
              </w:rPr>
              <w:t>፡</w:t>
            </w:r>
            <w:r w:rsidRPr="00AF4FBF">
              <w:rPr>
                <w:rFonts w:ascii="Power Geez Unicode1" w:hAnsi="Power Geez Unicode1" w:cs="Arial"/>
                <w:szCs w:val="24"/>
              </w:rPr>
              <w:t xml:space="preserve"> </w:t>
            </w:r>
          </w:p>
          <w:p w14:paraId="37A4D89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A17220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ደም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በቀላሉ</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የመፍሰስ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ችግር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ያለበት</w:t>
            </w:r>
            <w:proofErr w:type="spellEnd"/>
            <w:r w:rsidRPr="00AF4FBF">
              <w:rPr>
                <w:rFonts w:ascii="Power Geez Unicode1" w:hAnsi="Power Geez Unicode1" w:cs="Arial"/>
                <w:szCs w:val="24"/>
              </w:rPr>
              <w:t xml:space="preserve"> </w:t>
            </w:r>
          </w:p>
          <w:p w14:paraId="74805CD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የጭንቅላት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የደም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መፍሰስ</w:t>
            </w:r>
            <w:proofErr w:type="spellEnd"/>
            <w:r w:rsidRPr="00AF4FBF">
              <w:rPr>
                <w:rFonts w:ascii="Power Geez Unicode1" w:hAnsi="Power Geez Unicode1" w:cs="Arial"/>
                <w:szCs w:val="24"/>
              </w:rPr>
              <w:t xml:space="preserve"> </w:t>
            </w:r>
          </w:p>
          <w:p w14:paraId="7B75EA08"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ካንሰር</w:t>
            </w:r>
            <w:proofErr w:type="spellEnd"/>
            <w:r w:rsidRPr="00AF4FBF">
              <w:rPr>
                <w:rFonts w:ascii="Power Geez Unicode1" w:hAnsi="Power Geez Unicode1" w:cs="Arial"/>
                <w:szCs w:val="24"/>
              </w:rPr>
              <w:t xml:space="preserve"> </w:t>
            </w:r>
          </w:p>
          <w:p w14:paraId="75A03DF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የእንቅርት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እጢ</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በሽታ</w:t>
            </w:r>
            <w:proofErr w:type="spellEnd"/>
            <w:r w:rsidRPr="00AF4FBF">
              <w:rPr>
                <w:rFonts w:ascii="Power Geez Unicode1" w:hAnsi="Power Geez Unicode1" w:cs="Arial"/>
                <w:szCs w:val="24"/>
              </w:rPr>
              <w:t xml:space="preserve"> </w:t>
            </w:r>
          </w:p>
          <w:p w14:paraId="1F7575A9"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የስኳር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በሽታ</w:t>
            </w:r>
            <w:proofErr w:type="spellEnd"/>
            <w:r w:rsidRPr="00AF4FBF">
              <w:rPr>
                <w:rFonts w:ascii="Power Geez Unicode1" w:hAnsi="Power Geez Unicode1" w:cs="Arial"/>
                <w:szCs w:val="24"/>
              </w:rPr>
              <w:t xml:space="preserve"> </w:t>
            </w:r>
          </w:p>
          <w:p w14:paraId="782F9AE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የልብ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በሽታ</w:t>
            </w:r>
            <w:proofErr w:type="spellEnd"/>
            <w:r w:rsidRPr="00AF4FBF">
              <w:rPr>
                <w:rFonts w:ascii="Power Geez Unicode1" w:hAnsi="Power Geez Unicode1" w:cs="Arial"/>
                <w:szCs w:val="24"/>
              </w:rPr>
              <w:t xml:space="preserve"> </w:t>
            </w:r>
          </w:p>
          <w:p w14:paraId="555666D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ከፍተኛ</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የደም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ግፊት</w:t>
            </w:r>
            <w:proofErr w:type="spellEnd"/>
            <w:r w:rsidRPr="00AF4FBF">
              <w:rPr>
                <w:rFonts w:ascii="Power Geez Unicode1" w:hAnsi="Power Geez Unicode1" w:cs="Arial"/>
                <w:szCs w:val="24"/>
              </w:rPr>
              <w:t xml:space="preserve"> </w:t>
            </w:r>
          </w:p>
          <w:p w14:paraId="6EB3EE3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ሌሎች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
        </w:tc>
        <w:tc>
          <w:tcPr>
            <w:tcW w:w="3520" w:type="dxa"/>
          </w:tcPr>
          <w:p w14:paraId="07C5AE76" w14:textId="77777777" w:rsidR="00AF4FBF" w:rsidRPr="00AF4FBF" w:rsidRDefault="00AF4FBF" w:rsidP="00AF4FBF">
            <w:pPr>
              <w:spacing w:after="0" w:line="360" w:lineRule="auto"/>
              <w:rPr>
                <w:rFonts w:ascii="Power Geez Unicode1" w:hAnsi="Power Geez Unicode1" w:cs="Arial"/>
                <w:szCs w:val="24"/>
              </w:rPr>
            </w:pPr>
          </w:p>
          <w:p w14:paraId="45C2A4A2"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44256" behindDoc="0" locked="0" layoutInCell="1" allowOverlap="1" wp14:anchorId="456AFE9A" wp14:editId="34B62D44">
                      <wp:simplePos x="0" y="0"/>
                      <wp:positionH relativeFrom="column">
                        <wp:posOffset>457835</wp:posOffset>
                      </wp:positionH>
                      <wp:positionV relativeFrom="paragraph">
                        <wp:posOffset>9525</wp:posOffset>
                      </wp:positionV>
                      <wp:extent cx="174625" cy="158115"/>
                      <wp:effectExtent l="0" t="0" r="15875" b="1333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0A2320" id="Rectangle 35" o:spid="_x0000_s1026" style="position:absolute;margin-left:36.05pt;margin-top:.75pt;width:13.75pt;height:12.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43232" behindDoc="0" locked="0" layoutInCell="1" allowOverlap="1" wp14:anchorId="4BF362F1" wp14:editId="53279E34">
                      <wp:simplePos x="0" y="0"/>
                      <wp:positionH relativeFrom="column">
                        <wp:posOffset>1571625</wp:posOffset>
                      </wp:positionH>
                      <wp:positionV relativeFrom="paragraph">
                        <wp:posOffset>9525</wp:posOffset>
                      </wp:positionV>
                      <wp:extent cx="174625" cy="158115"/>
                      <wp:effectExtent l="0" t="0" r="15875" b="1333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C617C2" id="Rectangle 34" o:spid="_x0000_s1026" style="position:absolute;margin-left:123.75pt;margin-top:.75pt;width:13.75pt;height:12.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" filled="f" strokecolor="windowText" strokeweight="1pt">
                      <v:path arrowok="t"/>
                    </v:rect>
                  </w:pict>
                </mc:Fallback>
              </mc:AlternateContent>
            </w:r>
            <w:r w:rsidRPr="00AF4FBF">
              <w:rPr>
                <w:rFonts w:ascii="Ebrima" w:hAnsi="Ebrima" w:cs="Ebrima"/>
                <w:noProof/>
                <w:szCs w:val="24"/>
              </w:rPr>
              <w:t>አዎ</w:t>
            </w:r>
            <w:r w:rsidRPr="00AF4FBF">
              <w:rPr>
                <w:rFonts w:ascii="Power Geez Unicode1" w:hAnsi="Power Geez Unicode1" w:cs="Arial"/>
                <w:noProof/>
                <w:szCs w:val="24"/>
              </w:rPr>
              <w:t xml:space="preserve">           </w:t>
            </w:r>
            <w:r w:rsidRPr="00AF4FBF">
              <w:rPr>
                <w:rFonts w:ascii="Ebrima" w:hAnsi="Ebrima" w:cs="Ebrima"/>
                <w:noProof/>
                <w:szCs w:val="24"/>
              </w:rPr>
              <w:t>አይ</w:t>
            </w:r>
            <w:r w:rsidRPr="00AF4FBF">
              <w:rPr>
                <w:rFonts w:ascii="Power Geez Unicode1" w:hAnsi="Power Geez Unicode1" w:cs="Arial"/>
                <w:szCs w:val="24"/>
              </w:rPr>
              <w:t xml:space="preserve">                         </w:t>
            </w:r>
          </w:p>
          <w:p w14:paraId="5732A46E"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4CDAF809" w14:textId="77777777" w:rsidR="00AF4FBF" w:rsidRPr="00AF4FBF" w:rsidRDefault="00AF4FBF" w:rsidP="00AF4FBF">
            <w:pPr>
              <w:autoSpaceDE w:val="0"/>
              <w:autoSpaceDN w:val="0"/>
              <w:adjustRightInd w:val="0"/>
              <w:spacing w:after="0" w:line="360" w:lineRule="auto"/>
              <w:rPr>
                <w:rFonts w:ascii="Nyala" w:eastAsia="MingLiU" w:hAnsi="Nyala" w:cs="MingLiU"/>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እባክሽ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ላንቺ</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እንደሆኑ</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
          <w:p w14:paraId="076A5694"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15880F0F"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1FB67B22"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369E822C" w14:textId="77777777" w:rsidR="00AF4FBF" w:rsidRPr="00AF4FBF" w:rsidRDefault="00AF4FBF" w:rsidP="00AF4FBF">
            <w:pPr>
              <w:tabs>
                <w:tab w:val="left" w:pos="7670"/>
              </w:tabs>
              <w:rPr>
                <w:rFonts w:ascii="Power Geez Unicode1" w:hAnsi="Power Geez Unicode1" w:cs="Arial"/>
                <w:szCs w:val="24"/>
              </w:rPr>
            </w:pPr>
          </w:p>
        </w:tc>
        <w:tc>
          <w:tcPr>
            <w:tcW w:w="2020" w:type="dxa"/>
          </w:tcPr>
          <w:p w14:paraId="79F49C03" w14:textId="77777777" w:rsidR="00AF4FBF" w:rsidRPr="00AF4FBF" w:rsidRDefault="00AF4FBF" w:rsidP="00AF4FBF">
            <w:pPr>
              <w:tabs>
                <w:tab w:val="left" w:pos="7670"/>
              </w:tabs>
              <w:rPr>
                <w:rFonts w:ascii="Power Geez Unicode1" w:hAnsi="Power Geez Unicode1" w:cs="Arial"/>
                <w:b/>
                <w:szCs w:val="24"/>
              </w:rPr>
            </w:pPr>
          </w:p>
        </w:tc>
      </w:tr>
    </w:tbl>
    <w:p w14:paraId="272DF5B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293733C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5CB61FE"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bl>
      <w:tblPr>
        <w:tblStyle w:val="TableWeb1"/>
        <w:tblpPr w:leftFromText="180" w:rightFromText="180" w:vertAnchor="text" w:horzAnchor="margin" w:tblpXSpec="center" w:tblpY="191"/>
        <w:tblW w:w="0" w:type="auto"/>
        <w:tblLook w:val="04A0" w:firstRow="1" w:lastRow="0" w:firstColumn="1" w:lastColumn="0" w:noHBand="0" w:noVBand="1"/>
      </w:tblPr>
      <w:tblGrid>
        <w:gridCol w:w="538"/>
        <w:gridCol w:w="3303"/>
        <w:gridCol w:w="3538"/>
        <w:gridCol w:w="1965"/>
      </w:tblGrid>
      <w:tr w:rsidR="00AF4FBF" w:rsidRPr="00AF4FBF" w14:paraId="41C334F0" w14:textId="77777777" w:rsidTr="00C15131">
        <w:trPr>
          <w:cnfStyle w:val="100000000000" w:firstRow="1" w:lastRow="0" w:firstColumn="0" w:lastColumn="0" w:oddVBand="0" w:evenVBand="0" w:oddHBand="0" w:evenHBand="0" w:firstRowFirstColumn="0" w:firstRowLastColumn="0" w:lastRowFirstColumn="0" w:lastRowLastColumn="0"/>
          <w:trHeight w:val="529"/>
        </w:trPr>
        <w:tc>
          <w:tcPr>
            <w:tcW w:w="9264" w:type="dxa"/>
            <w:gridSpan w:val="4"/>
          </w:tcPr>
          <w:p w14:paraId="267B264A"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p>
          <w:p w14:paraId="5D78B6A1"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r w:rsidRPr="00AF4FBF">
              <w:rPr>
                <w:rFonts w:ascii="Power Geez Unicode1" w:hAnsi="Power Geez Unicode1" w:cs="Arial"/>
                <w:b/>
                <w:bCs/>
                <w:szCs w:val="24"/>
              </w:rPr>
              <w:t xml:space="preserve">9. </w:t>
            </w:r>
            <w:proofErr w:type="spellStart"/>
            <w:r w:rsidRPr="00AF4FBF">
              <w:rPr>
                <w:rFonts w:ascii="Ebrima" w:hAnsi="Ebrima" w:cs="Ebrima"/>
                <w:b/>
                <w:bCs/>
                <w:szCs w:val="24"/>
              </w:rPr>
              <w:t>የህክምናና</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የቀዶ</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ጥገና</w:t>
            </w:r>
            <w:proofErr w:type="spellEnd"/>
            <w:r w:rsidRPr="00AF4FBF">
              <w:rPr>
                <w:rFonts w:ascii="Power Geez Unicode1" w:hAnsi="Power Geez Unicode1" w:cs="Arial"/>
                <w:b/>
                <w:bCs/>
                <w:szCs w:val="24"/>
              </w:rPr>
              <w:t xml:space="preserve"> </w:t>
            </w:r>
            <w:proofErr w:type="spellStart"/>
            <w:r w:rsidRPr="00AF4FBF">
              <w:rPr>
                <w:rFonts w:ascii="Ebrima" w:hAnsi="Ebrima" w:cs="Ebrima"/>
                <w:b/>
                <w:bCs/>
                <w:szCs w:val="24"/>
              </w:rPr>
              <w:t>መረጃ</w:t>
            </w:r>
            <w:proofErr w:type="spellEnd"/>
            <w:r w:rsidRPr="00AF4FBF">
              <w:rPr>
                <w:rFonts w:ascii="Power Geez Unicode1" w:hAnsi="Power Geez Unicode1" w:cs="Arial"/>
                <w:b/>
                <w:bCs/>
                <w:szCs w:val="24"/>
              </w:rPr>
              <w:t xml:space="preserve"> </w:t>
            </w:r>
          </w:p>
          <w:p w14:paraId="7B031ED8" w14:textId="77777777" w:rsidR="00AF4FBF" w:rsidRPr="00AF4FBF" w:rsidRDefault="00AF4FBF" w:rsidP="00AF4FBF">
            <w:pPr>
              <w:autoSpaceDE w:val="0"/>
              <w:autoSpaceDN w:val="0"/>
              <w:adjustRightInd w:val="0"/>
              <w:spacing w:after="0" w:line="240" w:lineRule="auto"/>
              <w:rPr>
                <w:rFonts w:ascii="Power Geez Unicode1" w:hAnsi="Power Geez Unicode1" w:cs="Arial"/>
                <w:b/>
                <w:bCs/>
                <w:szCs w:val="24"/>
              </w:rPr>
            </w:pPr>
          </w:p>
        </w:tc>
      </w:tr>
      <w:tr w:rsidR="00AF4FBF" w:rsidRPr="00AF4FBF" w14:paraId="2136CD42" w14:textId="77777777" w:rsidTr="00C15131">
        <w:tc>
          <w:tcPr>
            <w:tcW w:w="478" w:type="dxa"/>
          </w:tcPr>
          <w:p w14:paraId="78D2A763" w14:textId="77777777" w:rsidR="00AF4FBF" w:rsidRPr="00AF4FBF" w:rsidRDefault="00AF4FBF" w:rsidP="00AF4FBF">
            <w:pPr>
              <w:tabs>
                <w:tab w:val="left" w:pos="7670"/>
              </w:tabs>
              <w:rPr>
                <w:rFonts w:ascii="Power Geez Unicode1" w:hAnsi="Power Geez Unicode1" w:cs="Arial"/>
                <w:b/>
                <w:szCs w:val="24"/>
              </w:rPr>
            </w:pPr>
          </w:p>
        </w:tc>
        <w:tc>
          <w:tcPr>
            <w:tcW w:w="3263" w:type="dxa"/>
          </w:tcPr>
          <w:p w14:paraId="446C76C1"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ጥያቄ</w:t>
            </w:r>
            <w:proofErr w:type="spellEnd"/>
            <w:r w:rsidRPr="00AF4FBF">
              <w:rPr>
                <w:rFonts w:ascii="Power Geez Unicode1" w:hAnsi="Power Geez Unicode1" w:cs="Arial"/>
                <w:b/>
                <w:szCs w:val="24"/>
              </w:rPr>
              <w:t xml:space="preserve"> </w:t>
            </w:r>
          </w:p>
        </w:tc>
        <w:tc>
          <w:tcPr>
            <w:tcW w:w="3498" w:type="dxa"/>
          </w:tcPr>
          <w:p w14:paraId="10149246"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ምላሽ</w:t>
            </w:r>
            <w:proofErr w:type="spellEnd"/>
            <w:r w:rsidRPr="00AF4FBF">
              <w:rPr>
                <w:rFonts w:ascii="Power Geez Unicode1" w:hAnsi="Power Geez Unicode1" w:cs="Arial"/>
                <w:b/>
                <w:szCs w:val="24"/>
              </w:rPr>
              <w:t xml:space="preserve"> </w:t>
            </w:r>
          </w:p>
        </w:tc>
        <w:tc>
          <w:tcPr>
            <w:tcW w:w="1905" w:type="dxa"/>
          </w:tcPr>
          <w:p w14:paraId="003C37D6" w14:textId="77777777" w:rsidR="00AF4FBF" w:rsidRPr="00AF4FBF" w:rsidRDefault="00AF4FBF" w:rsidP="00AF4FBF">
            <w:pPr>
              <w:tabs>
                <w:tab w:val="left" w:pos="7670"/>
              </w:tabs>
              <w:jc w:val="center"/>
              <w:rPr>
                <w:rFonts w:ascii="Power Geez Unicode1" w:hAnsi="Power Geez Unicode1" w:cs="Arial"/>
                <w:b/>
                <w:szCs w:val="24"/>
              </w:rPr>
            </w:pPr>
            <w:proofErr w:type="spellStart"/>
            <w:r w:rsidRPr="00AF4FBF">
              <w:rPr>
                <w:rFonts w:ascii="Ebrima" w:hAnsi="Ebrima" w:cs="Ebrima"/>
                <w:b/>
                <w:szCs w:val="24"/>
              </w:rPr>
              <w:t>ማስታወሻ</w:t>
            </w:r>
            <w:proofErr w:type="spellEnd"/>
          </w:p>
        </w:tc>
      </w:tr>
      <w:tr w:rsidR="00AF4FBF" w:rsidRPr="00AF4FBF" w14:paraId="675917BE" w14:textId="77777777" w:rsidTr="00C15131">
        <w:trPr>
          <w:trHeight w:val="633"/>
        </w:trPr>
        <w:tc>
          <w:tcPr>
            <w:tcW w:w="478" w:type="dxa"/>
          </w:tcPr>
          <w:p w14:paraId="4E6D1F84" w14:textId="77777777" w:rsidR="00AF4FBF" w:rsidRPr="00AF4FBF" w:rsidRDefault="00AF4FBF" w:rsidP="00AF4FBF">
            <w:pPr>
              <w:tabs>
                <w:tab w:val="left" w:pos="7670"/>
              </w:tabs>
              <w:rPr>
                <w:rFonts w:ascii="Power Geez Unicode1" w:hAnsi="Power Geez Unicode1" w:cs="Arial"/>
                <w:b/>
                <w:szCs w:val="24"/>
              </w:rPr>
            </w:pPr>
          </w:p>
          <w:p w14:paraId="4B5ED834" w14:textId="77777777" w:rsidR="00AF4FBF" w:rsidRPr="00AF4FBF" w:rsidRDefault="00AF4FBF" w:rsidP="00AF4FBF">
            <w:pPr>
              <w:tabs>
                <w:tab w:val="left" w:pos="7670"/>
              </w:tabs>
              <w:rPr>
                <w:rFonts w:ascii="Power Geez Unicode1" w:hAnsi="Power Geez Unicode1" w:cs="Arial"/>
                <w:b/>
                <w:szCs w:val="24"/>
              </w:rPr>
            </w:pPr>
          </w:p>
          <w:p w14:paraId="10992726"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1</w:t>
            </w:r>
          </w:p>
        </w:tc>
        <w:tc>
          <w:tcPr>
            <w:tcW w:w="3263" w:type="dxa"/>
          </w:tcPr>
          <w:p w14:paraId="5E7F91A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5F02A98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42D6F7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5E18F0A8"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DD5361E"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ከመድሃኒት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ውስጥ</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አለርጂ</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የሚሆንብሽ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አለ</w:t>
            </w:r>
            <w:proofErr w:type="spellEnd"/>
            <w:r w:rsidRPr="00AF4FBF">
              <w:rPr>
                <w:rFonts w:ascii="Power Geez Unicode1" w:hAnsi="Power Geez Unicode1" w:cs="Arial"/>
                <w:szCs w:val="24"/>
              </w:rPr>
              <w:t xml:space="preserve">? </w:t>
            </w:r>
          </w:p>
        </w:tc>
        <w:tc>
          <w:tcPr>
            <w:tcW w:w="3498" w:type="dxa"/>
          </w:tcPr>
          <w:p w14:paraId="778A1BF9" w14:textId="77777777" w:rsidR="00AF4FBF" w:rsidRPr="00AF4FBF" w:rsidRDefault="00AF4FBF" w:rsidP="00AF4FBF">
            <w:pPr>
              <w:spacing w:after="0" w:line="360" w:lineRule="auto"/>
              <w:rPr>
                <w:rFonts w:ascii="Power Geez Unicode1" w:hAnsi="Power Geez Unicode1" w:cs="Arial"/>
                <w:szCs w:val="24"/>
              </w:rPr>
            </w:pPr>
          </w:p>
          <w:p w14:paraId="08602210"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46304" behindDoc="0" locked="0" layoutInCell="1" allowOverlap="1" wp14:anchorId="31ED04E3" wp14:editId="6CE143B1">
                      <wp:simplePos x="0" y="0"/>
                      <wp:positionH relativeFrom="column">
                        <wp:posOffset>457835</wp:posOffset>
                      </wp:positionH>
                      <wp:positionV relativeFrom="paragraph">
                        <wp:posOffset>9525</wp:posOffset>
                      </wp:positionV>
                      <wp:extent cx="174625" cy="158115"/>
                      <wp:effectExtent l="0" t="0" r="15875" b="1333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A78530" id="Rectangle 33" o:spid="_x0000_s1026" style="position:absolute;margin-left:36.05pt;margin-top:.75pt;width:13.75pt;height:12.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45280" behindDoc="0" locked="0" layoutInCell="1" allowOverlap="1" wp14:anchorId="18EEC53B" wp14:editId="1B111984">
                      <wp:simplePos x="0" y="0"/>
                      <wp:positionH relativeFrom="column">
                        <wp:posOffset>1571625</wp:posOffset>
                      </wp:positionH>
                      <wp:positionV relativeFrom="paragraph">
                        <wp:posOffset>9525</wp:posOffset>
                      </wp:positionV>
                      <wp:extent cx="174625" cy="158115"/>
                      <wp:effectExtent l="0" t="0" r="15875" b="1333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052267" id="Rectangle 31" o:spid="_x0000_s1026" style="position:absolute;margin-left:123.75pt;margin-top:.75pt;width:13.75pt;height:12.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የለም</w:t>
            </w:r>
            <w:proofErr w:type="spellEnd"/>
            <w:r w:rsidRPr="00AF4FBF">
              <w:rPr>
                <w:rFonts w:ascii="Power Geez Unicode1" w:hAnsi="Power Geez Unicode1" w:cs="Arial"/>
                <w:szCs w:val="24"/>
              </w:rPr>
              <w:t xml:space="preserve">                     </w:t>
            </w:r>
          </w:p>
          <w:p w14:paraId="6B076400"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
          <w:p w14:paraId="159449F1"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እባክሽ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መድሃኒቱን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በአለርጂ</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የምታሳይውን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ምልክት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ዘርዝሪ</w:t>
            </w:r>
            <w:proofErr w:type="spellEnd"/>
            <w:r w:rsidRPr="00AF4FBF">
              <w:rPr>
                <w:rFonts w:ascii="Power Geez Unicode1" w:hAnsi="Power Geez Unicode1" w:cs="Arial"/>
                <w:szCs w:val="24"/>
              </w:rPr>
              <w:t xml:space="preserve">  </w:t>
            </w:r>
          </w:p>
          <w:p w14:paraId="74E5526D"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1C98226D"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lastRenderedPageBreak/>
              <w:t>………………………………..</w:t>
            </w:r>
          </w:p>
        </w:tc>
        <w:tc>
          <w:tcPr>
            <w:tcW w:w="1905" w:type="dxa"/>
          </w:tcPr>
          <w:p w14:paraId="136D68C5"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3BF721CB" w14:textId="77777777" w:rsidTr="00C15131">
        <w:trPr>
          <w:trHeight w:val="624"/>
        </w:trPr>
        <w:tc>
          <w:tcPr>
            <w:tcW w:w="478" w:type="dxa"/>
          </w:tcPr>
          <w:p w14:paraId="5FF0CD7B" w14:textId="77777777" w:rsidR="00AF4FBF" w:rsidRPr="00AF4FBF" w:rsidRDefault="00AF4FBF" w:rsidP="00AF4FBF">
            <w:pPr>
              <w:tabs>
                <w:tab w:val="left" w:pos="7670"/>
              </w:tabs>
              <w:rPr>
                <w:rFonts w:ascii="Power Geez Unicode1" w:hAnsi="Power Geez Unicode1" w:cs="Arial"/>
                <w:b/>
                <w:szCs w:val="24"/>
              </w:rPr>
            </w:pPr>
          </w:p>
          <w:p w14:paraId="3407D262" w14:textId="77777777" w:rsidR="00AF4FBF" w:rsidRPr="00AF4FBF" w:rsidRDefault="00AF4FBF" w:rsidP="00AF4FBF">
            <w:pPr>
              <w:tabs>
                <w:tab w:val="left" w:pos="7670"/>
              </w:tabs>
              <w:rPr>
                <w:rFonts w:ascii="Power Geez Unicode1" w:hAnsi="Power Geez Unicode1" w:cs="Arial"/>
                <w:b/>
                <w:szCs w:val="24"/>
              </w:rPr>
            </w:pPr>
          </w:p>
          <w:p w14:paraId="2B1EC641"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2</w:t>
            </w:r>
          </w:p>
        </w:tc>
        <w:tc>
          <w:tcPr>
            <w:tcW w:w="3263" w:type="dxa"/>
          </w:tcPr>
          <w:p w14:paraId="56A87E7C"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190930D8"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10A3812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6B9D5402"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0DACB11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አሁን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ማንኛውም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ዓይነት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የምትወስጅው</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መድሃኒት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አለ</w:t>
            </w:r>
            <w:proofErr w:type="spellEnd"/>
            <w:r w:rsidRPr="00AF4FBF">
              <w:rPr>
                <w:rFonts w:ascii="Power Geez Unicode1" w:hAnsi="Power Geez Unicode1" w:cs="Arial"/>
                <w:szCs w:val="24"/>
              </w:rPr>
              <w:t>?</w:t>
            </w:r>
          </w:p>
          <w:p w14:paraId="3512633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498" w:type="dxa"/>
          </w:tcPr>
          <w:p w14:paraId="1D7641F4" w14:textId="77777777" w:rsidR="00AF4FBF" w:rsidRPr="00AF4FBF" w:rsidRDefault="00AF4FBF" w:rsidP="00AF4FBF">
            <w:pPr>
              <w:spacing w:after="0" w:line="360" w:lineRule="auto"/>
              <w:rPr>
                <w:rFonts w:ascii="Power Geez Unicode1" w:hAnsi="Power Geez Unicode1" w:cs="Arial"/>
                <w:szCs w:val="24"/>
              </w:rPr>
            </w:pPr>
          </w:p>
          <w:p w14:paraId="5CCCEDDA"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48352" behindDoc="0" locked="0" layoutInCell="1" allowOverlap="1" wp14:anchorId="7A0C8F74" wp14:editId="4EE83F50">
                      <wp:simplePos x="0" y="0"/>
                      <wp:positionH relativeFrom="column">
                        <wp:posOffset>457835</wp:posOffset>
                      </wp:positionH>
                      <wp:positionV relativeFrom="paragraph">
                        <wp:posOffset>9525</wp:posOffset>
                      </wp:positionV>
                      <wp:extent cx="174625" cy="158115"/>
                      <wp:effectExtent l="0" t="0" r="15875" b="1333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10B40A" id="Rectangle 26" o:spid="_x0000_s1026" style="position:absolute;margin-left:36.05pt;margin-top:.75pt;width:13.75pt;height:12.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2lTewIAAPY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47328" behindDoc="0" locked="0" layoutInCell="1" allowOverlap="1" wp14:anchorId="3ED1C8BD" wp14:editId="110ECAFD">
                      <wp:simplePos x="0" y="0"/>
                      <wp:positionH relativeFrom="column">
                        <wp:posOffset>1571625</wp:posOffset>
                      </wp:positionH>
                      <wp:positionV relativeFrom="paragraph">
                        <wp:posOffset>9525</wp:posOffset>
                      </wp:positionV>
                      <wp:extent cx="174625" cy="158115"/>
                      <wp:effectExtent l="0" t="0" r="15875" b="1333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938D1C" id="Rectangle 25" o:spid="_x0000_s1026" style="position:absolute;margin-left:123.75pt;margin-top:.75pt;width:13.75pt;height:12.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3CCDB79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3B08C4D8"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እባክሽ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ዘርዝሪያቸው</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መጠናቸውን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የምትወስጅበትን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ምክንያት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ዘርዝሪ</w:t>
            </w:r>
            <w:proofErr w:type="spellEnd"/>
            <w:r w:rsidRPr="00AF4FBF">
              <w:rPr>
                <w:rFonts w:ascii="Power Geez Unicode1" w:hAnsi="Power Geez Unicode1" w:cs="Arial"/>
                <w:szCs w:val="24"/>
              </w:rPr>
              <w:t>…………………</w:t>
            </w:r>
            <w:proofErr w:type="gramStart"/>
            <w:r w:rsidRPr="00AF4FBF">
              <w:rPr>
                <w:rFonts w:ascii="Power Geez Unicode1" w:hAnsi="Power Geez Unicode1" w:cs="Arial"/>
                <w:szCs w:val="24"/>
              </w:rPr>
              <w:t>…..</w:t>
            </w:r>
            <w:proofErr w:type="gramEnd"/>
            <w:r w:rsidRPr="00AF4FBF">
              <w:rPr>
                <w:rFonts w:ascii="Power Geez Unicode1" w:hAnsi="Power Geez Unicode1" w:cs="Arial"/>
                <w:szCs w:val="24"/>
              </w:rPr>
              <w:t>….</w:t>
            </w:r>
          </w:p>
          <w:p w14:paraId="5A7453A8"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3BBA2EEB"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70A6D3DF"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4B1AFE6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1905" w:type="dxa"/>
          </w:tcPr>
          <w:p w14:paraId="659FBBDE"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64253895" w14:textId="77777777" w:rsidTr="00C15131">
        <w:trPr>
          <w:trHeight w:val="624"/>
        </w:trPr>
        <w:tc>
          <w:tcPr>
            <w:tcW w:w="478" w:type="dxa"/>
          </w:tcPr>
          <w:p w14:paraId="12D8430A" w14:textId="77777777" w:rsidR="00AF4FBF" w:rsidRPr="00AF4FBF" w:rsidRDefault="00AF4FBF" w:rsidP="00AF4FBF">
            <w:pPr>
              <w:tabs>
                <w:tab w:val="left" w:pos="7670"/>
              </w:tabs>
              <w:rPr>
                <w:rFonts w:ascii="Power Geez Unicode1" w:hAnsi="Power Geez Unicode1" w:cs="Arial"/>
                <w:b/>
                <w:szCs w:val="24"/>
              </w:rPr>
            </w:pPr>
          </w:p>
          <w:p w14:paraId="0D908564"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3</w:t>
            </w:r>
          </w:p>
        </w:tc>
        <w:tc>
          <w:tcPr>
            <w:tcW w:w="3263" w:type="dxa"/>
          </w:tcPr>
          <w:p w14:paraId="7C5A0DFD"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25D799C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ያለብሽን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ማንኛውም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ዓይነት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በሽታ</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ዘርዝሪ</w:t>
            </w:r>
            <w:proofErr w:type="spellEnd"/>
            <w:r w:rsidRPr="00AF4FBF">
              <w:rPr>
                <w:rFonts w:ascii="Power Geez Unicode1" w:hAnsi="Power Geez Unicode1" w:cs="Arial"/>
                <w:szCs w:val="24"/>
              </w:rPr>
              <w:t xml:space="preserve"> </w:t>
            </w:r>
          </w:p>
          <w:p w14:paraId="5B321185"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3498" w:type="dxa"/>
          </w:tcPr>
          <w:p w14:paraId="2AD7130E"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1802BD9B"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3C309BA8"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tc>
        <w:tc>
          <w:tcPr>
            <w:tcW w:w="1905" w:type="dxa"/>
          </w:tcPr>
          <w:p w14:paraId="2FD04649"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1F5D3D27" w14:textId="77777777" w:rsidTr="00C15131">
        <w:trPr>
          <w:trHeight w:val="624"/>
        </w:trPr>
        <w:tc>
          <w:tcPr>
            <w:tcW w:w="478" w:type="dxa"/>
          </w:tcPr>
          <w:p w14:paraId="02F892B6" w14:textId="77777777" w:rsidR="00AF4FBF" w:rsidRPr="00AF4FBF" w:rsidRDefault="00AF4FBF" w:rsidP="00AF4FBF">
            <w:pPr>
              <w:tabs>
                <w:tab w:val="left" w:pos="7670"/>
              </w:tabs>
              <w:rPr>
                <w:rFonts w:ascii="Power Geez Unicode1" w:hAnsi="Power Geez Unicode1" w:cs="Arial"/>
                <w:b/>
                <w:szCs w:val="24"/>
              </w:rPr>
            </w:pPr>
          </w:p>
          <w:p w14:paraId="1520F6C8" w14:textId="77777777" w:rsidR="00AF4FBF" w:rsidRPr="00AF4FBF" w:rsidRDefault="00AF4FBF" w:rsidP="00AF4FBF">
            <w:pPr>
              <w:tabs>
                <w:tab w:val="left" w:pos="7670"/>
              </w:tabs>
              <w:rPr>
                <w:rFonts w:ascii="Power Geez Unicode1" w:hAnsi="Power Geez Unicode1" w:cs="Arial"/>
                <w:b/>
                <w:szCs w:val="24"/>
              </w:rPr>
            </w:pPr>
          </w:p>
          <w:p w14:paraId="2CA82602"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4</w:t>
            </w:r>
          </w:p>
        </w:tc>
        <w:tc>
          <w:tcPr>
            <w:tcW w:w="3263" w:type="dxa"/>
          </w:tcPr>
          <w:p w14:paraId="49C6F2E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061F331"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78BB8620"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D15660C"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ከዚህ</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በፊት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ማንኛውንም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ዓይነት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ኦፕሬሽን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አድርገሽ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ታውቂያለሽ</w:t>
            </w:r>
            <w:proofErr w:type="spellEnd"/>
            <w:r w:rsidRPr="00AF4FBF">
              <w:rPr>
                <w:rFonts w:ascii="Power Geez Unicode1" w:hAnsi="Power Geez Unicode1" w:cs="Arial"/>
                <w:szCs w:val="24"/>
              </w:rPr>
              <w:t xml:space="preserve">? </w:t>
            </w:r>
          </w:p>
        </w:tc>
        <w:tc>
          <w:tcPr>
            <w:tcW w:w="3498" w:type="dxa"/>
          </w:tcPr>
          <w:p w14:paraId="48F8ADE7" w14:textId="77777777" w:rsidR="00AF4FBF" w:rsidRPr="00AF4FBF" w:rsidRDefault="00AF4FBF" w:rsidP="00AF4FBF">
            <w:pPr>
              <w:spacing w:after="0" w:line="360" w:lineRule="auto"/>
              <w:rPr>
                <w:rFonts w:ascii="Power Geez Unicode1" w:hAnsi="Power Geez Unicode1" w:cs="Arial"/>
                <w:szCs w:val="24"/>
              </w:rPr>
            </w:pPr>
          </w:p>
          <w:p w14:paraId="07346511"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50400" behindDoc="0" locked="0" layoutInCell="1" allowOverlap="1" wp14:anchorId="7F8DF498" wp14:editId="03ED5D43">
                      <wp:simplePos x="0" y="0"/>
                      <wp:positionH relativeFrom="column">
                        <wp:posOffset>457835</wp:posOffset>
                      </wp:positionH>
                      <wp:positionV relativeFrom="paragraph">
                        <wp:posOffset>9525</wp:posOffset>
                      </wp:positionV>
                      <wp:extent cx="174625" cy="158115"/>
                      <wp:effectExtent l="0" t="0" r="15875" b="13335"/>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6889B7" id="Rectangle 247" o:spid="_x0000_s1026" style="position:absolute;margin-left:36.05pt;margin-top:.75pt;width:13.75pt;height:12.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49376" behindDoc="0" locked="0" layoutInCell="1" allowOverlap="1" wp14:anchorId="441F9880" wp14:editId="0B2A3315">
                      <wp:simplePos x="0" y="0"/>
                      <wp:positionH relativeFrom="column">
                        <wp:posOffset>1571625</wp:posOffset>
                      </wp:positionH>
                      <wp:positionV relativeFrom="paragraph">
                        <wp:posOffset>9525</wp:posOffset>
                      </wp:positionV>
                      <wp:extent cx="174625" cy="158115"/>
                      <wp:effectExtent l="0" t="0" r="15875" b="13335"/>
                      <wp:wrapNone/>
                      <wp:docPr id="248"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7E1B2E" id="Rectangle 248" o:spid="_x0000_s1026" style="position:absolute;margin-left:123.75pt;margin-top:.75pt;width:13.75pt;height:12.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wfAIAAPg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0015F11B"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64CF4790"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ምንድን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ነበር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የተሰራልሽ</w:t>
            </w:r>
            <w:proofErr w:type="spellEnd"/>
            <w:r w:rsidRPr="00AF4FBF">
              <w:rPr>
                <w:rFonts w:ascii="Power Geez Unicode1" w:hAnsi="Power Geez Unicode1" w:cs="Arial"/>
                <w:szCs w:val="24"/>
              </w:rPr>
              <w:t>…………………….</w:t>
            </w:r>
          </w:p>
          <w:p w14:paraId="7EF94656"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3C0C55B7"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tc>
        <w:tc>
          <w:tcPr>
            <w:tcW w:w="1905" w:type="dxa"/>
          </w:tcPr>
          <w:p w14:paraId="40412CB7" w14:textId="77777777" w:rsidR="00AF4FBF" w:rsidRPr="00AF4FBF" w:rsidRDefault="00AF4FBF" w:rsidP="00AF4FBF">
            <w:pPr>
              <w:tabs>
                <w:tab w:val="left" w:pos="7670"/>
              </w:tabs>
              <w:rPr>
                <w:rFonts w:ascii="Power Geez Unicode1" w:hAnsi="Power Geez Unicode1" w:cs="Arial"/>
                <w:b/>
                <w:szCs w:val="24"/>
              </w:rPr>
            </w:pPr>
          </w:p>
        </w:tc>
      </w:tr>
      <w:tr w:rsidR="00AF4FBF" w:rsidRPr="00AF4FBF" w14:paraId="28EB034B" w14:textId="77777777" w:rsidTr="00C15131">
        <w:trPr>
          <w:trHeight w:val="624"/>
        </w:trPr>
        <w:tc>
          <w:tcPr>
            <w:tcW w:w="478" w:type="dxa"/>
          </w:tcPr>
          <w:p w14:paraId="56FFBE62" w14:textId="77777777" w:rsidR="00AF4FBF" w:rsidRPr="00AF4FBF" w:rsidRDefault="00AF4FBF" w:rsidP="00AF4FBF">
            <w:pPr>
              <w:tabs>
                <w:tab w:val="left" w:pos="7670"/>
              </w:tabs>
              <w:rPr>
                <w:rFonts w:ascii="Power Geez Unicode1" w:hAnsi="Power Geez Unicode1" w:cs="Arial"/>
                <w:b/>
                <w:szCs w:val="24"/>
              </w:rPr>
            </w:pPr>
          </w:p>
          <w:p w14:paraId="2C379ECD" w14:textId="77777777" w:rsidR="00AF4FBF" w:rsidRPr="00AF4FBF" w:rsidRDefault="00AF4FBF" w:rsidP="00AF4FBF">
            <w:pPr>
              <w:tabs>
                <w:tab w:val="left" w:pos="7670"/>
              </w:tabs>
              <w:rPr>
                <w:rFonts w:ascii="Power Geez Unicode1" w:hAnsi="Power Geez Unicode1" w:cs="Arial"/>
                <w:b/>
                <w:szCs w:val="24"/>
              </w:rPr>
            </w:pPr>
            <w:r w:rsidRPr="00AF4FBF">
              <w:rPr>
                <w:rFonts w:ascii="Power Geez Unicode1" w:hAnsi="Power Geez Unicode1" w:cs="Arial"/>
                <w:b/>
                <w:szCs w:val="24"/>
              </w:rPr>
              <w:t>5</w:t>
            </w:r>
          </w:p>
        </w:tc>
        <w:tc>
          <w:tcPr>
            <w:tcW w:w="3263" w:type="dxa"/>
          </w:tcPr>
          <w:p w14:paraId="6CD3F935" w14:textId="77777777" w:rsidR="00AF4FBF" w:rsidRPr="00AF4FBF" w:rsidRDefault="00AF4FBF" w:rsidP="00AF4FBF">
            <w:pPr>
              <w:autoSpaceDE w:val="0"/>
              <w:autoSpaceDN w:val="0"/>
              <w:adjustRightInd w:val="0"/>
              <w:spacing w:after="0" w:line="240" w:lineRule="auto"/>
              <w:jc w:val="both"/>
              <w:rPr>
                <w:rFonts w:ascii="Power Geez Unicode1" w:hAnsi="Power Geez Unicode1" w:cs="Arial"/>
                <w:szCs w:val="24"/>
              </w:rPr>
            </w:pPr>
            <w:proofErr w:type="spellStart"/>
            <w:r w:rsidRPr="00AF4FBF">
              <w:rPr>
                <w:rFonts w:ascii="Ebrima" w:hAnsi="Ebrima" w:cs="Ebrima"/>
                <w:szCs w:val="24"/>
              </w:rPr>
              <w:t>ከዚህ</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በፊት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እንቁልጢሽ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የወጣ</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እብጠት</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እንቁልጥሽ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ወጥቶ</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ወይም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እንቁልጥሽ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ላይ</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ሌላ</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ቀዶ</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ጥገና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ተደርጎ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
          <w:p w14:paraId="1B0C652F"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
          <w:p w14:paraId="45928A86" w14:textId="77777777" w:rsidR="00AF4FBF" w:rsidRPr="00AF4FBF" w:rsidRDefault="00AF4FBF" w:rsidP="00AF4FBF">
            <w:pPr>
              <w:autoSpaceDE w:val="0"/>
              <w:autoSpaceDN w:val="0"/>
              <w:adjustRightInd w:val="0"/>
              <w:spacing w:after="0" w:line="240" w:lineRule="auto"/>
              <w:rPr>
                <w:rFonts w:ascii="Power Geez Unicode1" w:hAnsi="Power Geez Unicode1" w:cs="Arial"/>
                <w:szCs w:val="24"/>
              </w:rPr>
            </w:pPr>
            <w:proofErr w:type="spellStart"/>
            <w:r w:rsidRPr="00AF4FBF">
              <w:rPr>
                <w:rFonts w:ascii="Ebrima" w:hAnsi="Ebrima" w:cs="Ebrima"/>
                <w:szCs w:val="24"/>
              </w:rPr>
              <w:t>እንቁልጢሽ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ሁሉም</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የማህፀን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ቱቦዎችሽ</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አሉ</w:t>
            </w:r>
            <w:proofErr w:type="spellEnd"/>
            <w:r w:rsidRPr="00AF4FBF">
              <w:rPr>
                <w:rFonts w:ascii="Power Geez Unicode1" w:hAnsi="Power Geez Unicode1" w:cs="Arial"/>
                <w:szCs w:val="24"/>
              </w:rPr>
              <w:t>? (</w:t>
            </w:r>
            <w:proofErr w:type="spellStart"/>
            <w:r w:rsidRPr="00AF4FBF">
              <w:rPr>
                <w:rFonts w:ascii="Ebrima" w:hAnsi="Ebrima" w:cs="Ebrima"/>
                <w:szCs w:val="24"/>
              </w:rPr>
              <w:t>በቀዶ</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ጥገና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አልወጡም</w:t>
            </w:r>
            <w:proofErr w:type="spellEnd"/>
            <w:r w:rsidRPr="00AF4FBF">
              <w:rPr>
                <w:rFonts w:ascii="Power Geez Unicode1" w:hAnsi="Power Geez Unicode1" w:cs="Arial"/>
                <w:szCs w:val="24"/>
              </w:rPr>
              <w:t>?)</w:t>
            </w:r>
          </w:p>
        </w:tc>
        <w:tc>
          <w:tcPr>
            <w:tcW w:w="3498" w:type="dxa"/>
          </w:tcPr>
          <w:p w14:paraId="21D91757"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noProof/>
                <w:szCs w:val="24"/>
              </w:rPr>
              <mc:AlternateContent>
                <mc:Choice Requires="wps">
                  <w:drawing>
                    <wp:anchor distT="0" distB="0" distL="114300" distR="114300" simplePos="0" relativeHeight="251752448" behindDoc="0" locked="0" layoutInCell="1" allowOverlap="1" wp14:anchorId="6CF6522A" wp14:editId="40BB1589">
                      <wp:simplePos x="0" y="0"/>
                      <wp:positionH relativeFrom="column">
                        <wp:posOffset>457835</wp:posOffset>
                      </wp:positionH>
                      <wp:positionV relativeFrom="paragraph">
                        <wp:posOffset>9525</wp:posOffset>
                      </wp:positionV>
                      <wp:extent cx="174625" cy="158115"/>
                      <wp:effectExtent l="0" t="0" r="15875" b="13335"/>
                      <wp:wrapNone/>
                      <wp:docPr id="24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1C94BC" id="Rectangle 249" o:spid="_x0000_s1026" style="position:absolute;margin-left:36.05pt;margin-top:.75pt;width:13.75pt;height:12.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" filled="f" strokecolor="windowText" strokeweight="1pt">
                      <v:path arrowok="t"/>
                    </v:rect>
                  </w:pict>
                </mc:Fallback>
              </mc:AlternateContent>
            </w:r>
            <w:r w:rsidRPr="00AF4FBF">
              <w:rPr>
                <w:rFonts w:ascii="Power Geez Unicode1" w:hAnsi="Power Geez Unicode1" w:cs="Arial"/>
                <w:noProof/>
                <w:szCs w:val="24"/>
              </w:rPr>
              <mc:AlternateContent>
                <mc:Choice Requires="wps">
                  <w:drawing>
                    <wp:anchor distT="0" distB="0" distL="114300" distR="114300" simplePos="0" relativeHeight="251751424" behindDoc="0" locked="0" layoutInCell="1" allowOverlap="1" wp14:anchorId="64360168" wp14:editId="06E0EE6B">
                      <wp:simplePos x="0" y="0"/>
                      <wp:positionH relativeFrom="column">
                        <wp:posOffset>1571625</wp:posOffset>
                      </wp:positionH>
                      <wp:positionV relativeFrom="paragraph">
                        <wp:posOffset>9525</wp:posOffset>
                      </wp:positionV>
                      <wp:extent cx="174625" cy="158115"/>
                      <wp:effectExtent l="0" t="0" r="15875" b="13335"/>
                      <wp:wrapNone/>
                      <wp:docPr id="25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8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DC81DA" id="Rectangle 250" o:spid="_x0000_s1026" style="position:absolute;margin-left:123.75pt;margin-top:.75pt;width:13.75pt;height:12.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" filled="f" strokecolor="windowText" strokeweight="1pt">
                      <v:path arrowok="t"/>
                    </v:rect>
                  </w:pict>
                </mc:Fallback>
              </mc:AlternateContent>
            </w: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አይ</w:t>
            </w:r>
            <w:proofErr w:type="spellEnd"/>
            <w:r w:rsidRPr="00AF4FBF">
              <w:rPr>
                <w:rFonts w:ascii="Power Geez Unicode1" w:hAnsi="Power Geez Unicode1" w:cs="Arial"/>
                <w:szCs w:val="24"/>
              </w:rPr>
              <w:t xml:space="preserve">                         </w:t>
            </w:r>
          </w:p>
          <w:p w14:paraId="20612439" w14:textId="77777777" w:rsidR="00AF4FBF" w:rsidRPr="00AF4FBF" w:rsidRDefault="00AF4FBF" w:rsidP="00AF4FBF">
            <w:pPr>
              <w:spacing w:after="0" w:line="360" w:lineRule="auto"/>
              <w:rPr>
                <w:rFonts w:ascii="Power Geez Unicode1" w:hAnsi="Power Geez Unicode1" w:cs="Arial"/>
                <w:szCs w:val="24"/>
              </w:rPr>
            </w:pPr>
            <w:r w:rsidRPr="00AF4FBF">
              <w:rPr>
                <w:rFonts w:ascii="Power Geez Unicode1" w:hAnsi="Power Geez Unicode1" w:cs="Arial"/>
                <w:szCs w:val="24"/>
              </w:rPr>
              <w:t xml:space="preserve">   </w:t>
            </w:r>
          </w:p>
          <w:p w14:paraId="49B75A5A"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proofErr w:type="spellStart"/>
            <w:r w:rsidRPr="00AF4FBF">
              <w:rPr>
                <w:rFonts w:ascii="Ebrima" w:hAnsi="Ebrima" w:cs="Ebrima"/>
                <w:szCs w:val="24"/>
              </w:rPr>
              <w:t>አዎ</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ከሆነ</w:t>
            </w:r>
            <w:proofErr w:type="spellEnd"/>
            <w:r w:rsidRPr="00AF4FBF">
              <w:rPr>
                <w:rFonts w:ascii="Ebrima" w:hAnsi="Ebrima" w:cs="Ebrima"/>
                <w:szCs w:val="24"/>
              </w:rPr>
              <w:t>፣</w:t>
            </w:r>
            <w:r w:rsidRPr="00AF4FBF">
              <w:rPr>
                <w:rFonts w:ascii="Power Geez Unicode1" w:hAnsi="Power Geez Unicode1" w:cs="Arial"/>
                <w:szCs w:val="24"/>
              </w:rPr>
              <w:t xml:space="preserve"> </w:t>
            </w:r>
            <w:proofErr w:type="spellStart"/>
            <w:r w:rsidRPr="00AF4FBF">
              <w:rPr>
                <w:rFonts w:ascii="Ebrima" w:hAnsi="Ebrima" w:cs="Ebrima"/>
                <w:szCs w:val="24"/>
              </w:rPr>
              <w:t>የቀዶ</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ጥገናውን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ዓይነት</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እና</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የተደረገበትን</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ጊዜ</w:t>
            </w:r>
            <w:proofErr w:type="spellEnd"/>
            <w:r w:rsidRPr="00AF4FBF">
              <w:rPr>
                <w:rFonts w:ascii="Power Geez Unicode1" w:hAnsi="Power Geez Unicode1" w:cs="Arial"/>
                <w:szCs w:val="24"/>
              </w:rPr>
              <w:t xml:space="preserve"> </w:t>
            </w:r>
            <w:proofErr w:type="spellStart"/>
            <w:r w:rsidRPr="00AF4FBF">
              <w:rPr>
                <w:rFonts w:ascii="Ebrima" w:hAnsi="Ebrima" w:cs="Ebrima"/>
                <w:szCs w:val="24"/>
              </w:rPr>
              <w:t>ጥቀሺ</w:t>
            </w:r>
            <w:proofErr w:type="spellEnd"/>
            <w:r w:rsidRPr="00AF4FBF">
              <w:rPr>
                <w:rFonts w:ascii="Power Geez Unicode1" w:hAnsi="Power Geez Unicode1" w:cs="Arial"/>
                <w:szCs w:val="24"/>
              </w:rPr>
              <w:t xml:space="preserve"> ………………………</w:t>
            </w:r>
          </w:p>
          <w:p w14:paraId="1A11F8A7"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p w14:paraId="3E7CDCDC" w14:textId="77777777" w:rsidR="00AF4FBF" w:rsidRPr="00AF4FBF" w:rsidRDefault="00AF4FBF" w:rsidP="00AF4FBF">
            <w:pPr>
              <w:autoSpaceDE w:val="0"/>
              <w:autoSpaceDN w:val="0"/>
              <w:adjustRightInd w:val="0"/>
              <w:spacing w:after="0" w:line="360" w:lineRule="auto"/>
              <w:rPr>
                <w:rFonts w:ascii="Power Geez Unicode1" w:hAnsi="Power Geez Unicode1" w:cs="Arial"/>
                <w:szCs w:val="24"/>
              </w:rPr>
            </w:pPr>
            <w:r w:rsidRPr="00AF4FBF">
              <w:rPr>
                <w:rFonts w:ascii="Power Geez Unicode1" w:hAnsi="Power Geez Unicode1" w:cs="Arial"/>
                <w:szCs w:val="24"/>
              </w:rPr>
              <w:t>………………………………</w:t>
            </w:r>
          </w:p>
        </w:tc>
        <w:tc>
          <w:tcPr>
            <w:tcW w:w="1905" w:type="dxa"/>
          </w:tcPr>
          <w:p w14:paraId="5731B49E" w14:textId="77777777" w:rsidR="00AF4FBF" w:rsidRPr="00AF4FBF" w:rsidRDefault="00AF4FBF" w:rsidP="00AF4FBF">
            <w:pPr>
              <w:tabs>
                <w:tab w:val="left" w:pos="7670"/>
              </w:tabs>
              <w:rPr>
                <w:rFonts w:ascii="Power Geez Unicode1" w:hAnsi="Power Geez Unicode1" w:cs="Arial"/>
                <w:b/>
                <w:szCs w:val="24"/>
              </w:rPr>
            </w:pPr>
          </w:p>
        </w:tc>
      </w:tr>
    </w:tbl>
    <w:p w14:paraId="696E8F24" w14:textId="77777777" w:rsidR="00AF4FBF" w:rsidRPr="00AF4FBF" w:rsidRDefault="00AF4FBF" w:rsidP="00AF4FBF">
      <w:pPr>
        <w:keepNext/>
        <w:keepLines/>
        <w:spacing w:before="240" w:after="0"/>
        <w:outlineLvl w:val="0"/>
        <w:rPr>
          <w:rFonts w:ascii="Arial" w:eastAsiaTheme="majorEastAsia" w:hAnsi="Arial" w:cs="Arial"/>
          <w:b/>
          <w:bCs/>
          <w:color w:val="4472C4" w:themeColor="accent1"/>
          <w:sz w:val="28"/>
          <w:szCs w:val="28"/>
        </w:rPr>
      </w:pPr>
    </w:p>
    <w:p w14:paraId="7B6902DC" w14:textId="76F5963C" w:rsidR="00AD68E1" w:rsidRPr="00CD1AE5" w:rsidRDefault="00B32E1F" w:rsidP="00F10605">
      <w:pPr>
        <w:pStyle w:val="Heading1"/>
        <w:rPr>
          <w:rFonts w:ascii="Arial" w:hAnsi="Arial" w:cs="Arial"/>
          <w:b/>
          <w:bCs/>
          <w:color w:val="4472C4" w:themeColor="accent1"/>
        </w:rPr>
      </w:pPr>
      <w:bookmarkStart w:id="111" w:name="_Toc81164338"/>
      <w:r w:rsidRPr="00CD1AE5">
        <w:rPr>
          <w:rFonts w:ascii="Arial" w:hAnsi="Arial" w:cs="Arial"/>
          <w:b/>
          <w:bCs/>
          <w:color w:val="4472C4" w:themeColor="accent1"/>
        </w:rPr>
        <w:t>9.3 ANNEX III</w:t>
      </w:r>
      <w:r w:rsidR="00F10605" w:rsidRPr="00CD1AE5">
        <w:rPr>
          <w:rFonts w:ascii="Arial" w:hAnsi="Arial" w:cs="Arial"/>
          <w:b/>
          <w:bCs/>
          <w:color w:val="4472C4" w:themeColor="accent1"/>
        </w:rPr>
        <w:t xml:space="preserve"> </w:t>
      </w:r>
      <w:r w:rsidRPr="00CD1AE5">
        <w:rPr>
          <w:rFonts w:ascii="Arial" w:hAnsi="Arial" w:cs="Arial"/>
          <w:b/>
          <w:bCs/>
          <w:color w:val="4472C4" w:themeColor="accent1"/>
        </w:rPr>
        <w:t>Reference</w:t>
      </w:r>
      <w:bookmarkEnd w:id="111"/>
      <w:r w:rsidRPr="00CD1AE5">
        <w:rPr>
          <w:rFonts w:ascii="Arial" w:hAnsi="Arial" w:cs="Arial"/>
          <w:b/>
          <w:bCs/>
          <w:color w:val="4472C4" w:themeColor="accent1"/>
        </w:rPr>
        <w:t xml:space="preserve"> </w:t>
      </w:r>
    </w:p>
    <w:p w14:paraId="148BE1BB" w14:textId="77777777" w:rsidR="00B32E1F" w:rsidRPr="00B32E1F" w:rsidRDefault="00B32E1F" w:rsidP="00B32E1F">
      <w:pPr>
        <w:autoSpaceDE w:val="0"/>
        <w:autoSpaceDN w:val="0"/>
        <w:adjustRightInd w:val="0"/>
        <w:spacing w:after="0" w:line="240" w:lineRule="auto"/>
        <w:ind w:left="720"/>
        <w:jc w:val="both"/>
        <w:rPr>
          <w:rFonts w:ascii="Arial" w:hAnsi="Arial" w:cs="Arial"/>
          <w:b/>
          <w:bCs/>
          <w:color w:val="4472C4" w:themeColor="accent1"/>
          <w:sz w:val="28"/>
          <w:szCs w:val="28"/>
        </w:rPr>
      </w:pPr>
    </w:p>
    <w:p w14:paraId="7EE0E1B5" w14:textId="77777777" w:rsidR="00B26189" w:rsidRPr="00B32E1F" w:rsidRDefault="00AD68E1" w:rsidP="00B26189">
      <w:pPr>
        <w:pStyle w:val="EndNoteBibliography"/>
        <w:spacing w:after="0"/>
        <w:rPr>
          <w:sz w:val="24"/>
          <w:szCs w:val="24"/>
        </w:rPr>
      </w:pPr>
      <w:r w:rsidRPr="00B32E1F">
        <w:rPr>
          <w:sz w:val="24"/>
          <w:szCs w:val="24"/>
        </w:rPr>
        <w:fldChar w:fldCharType="begin"/>
      </w:r>
      <w:r w:rsidRPr="00B32E1F">
        <w:rPr>
          <w:sz w:val="24"/>
          <w:szCs w:val="24"/>
        </w:rPr>
        <w:instrText xml:space="preserve"> ADDIN EN.REFLIST </w:instrText>
      </w:r>
      <w:r w:rsidRPr="00B32E1F">
        <w:rPr>
          <w:sz w:val="24"/>
          <w:szCs w:val="24"/>
        </w:rPr>
        <w:fldChar w:fldCharType="separate"/>
      </w:r>
      <w:bookmarkStart w:id="112" w:name="_ENREF_1"/>
      <w:r w:rsidR="00B26189" w:rsidRPr="00B32E1F">
        <w:rPr>
          <w:sz w:val="24"/>
          <w:szCs w:val="24"/>
        </w:rPr>
        <w:t>1.</w:t>
      </w:r>
      <w:r w:rsidR="00B26189" w:rsidRPr="00B32E1F">
        <w:rPr>
          <w:sz w:val="24"/>
          <w:szCs w:val="24"/>
        </w:rPr>
        <w:tab/>
        <w:t>Webber L, Davies M, Anderson R, Bartlett J, Braat D, Cartwright B, et al. ESHRE Guideline: management of women with premature ovarian insufficiency. Human reproduction (Oxford, England). 2016;31(5):926-37.</w:t>
      </w:r>
      <w:bookmarkEnd w:id="112"/>
    </w:p>
    <w:p w14:paraId="1F784AD1" w14:textId="77777777" w:rsidR="00B26189" w:rsidRPr="00B32E1F" w:rsidRDefault="00B26189" w:rsidP="00B26189">
      <w:pPr>
        <w:pStyle w:val="EndNoteBibliography"/>
        <w:spacing w:after="0"/>
        <w:rPr>
          <w:sz w:val="24"/>
          <w:szCs w:val="24"/>
        </w:rPr>
      </w:pPr>
      <w:bookmarkStart w:id="113" w:name="_ENREF_2"/>
      <w:r w:rsidRPr="00B32E1F">
        <w:rPr>
          <w:sz w:val="24"/>
          <w:szCs w:val="24"/>
        </w:rPr>
        <w:t>2.</w:t>
      </w:r>
      <w:r w:rsidRPr="00B32E1F">
        <w:rPr>
          <w:sz w:val="24"/>
          <w:szCs w:val="24"/>
        </w:rPr>
        <w:tab/>
        <w:t>Jankowska K. Premature ovarian failure. Przeglad menopauzalny = Menopause review. 2017;16(2):51-6.</w:t>
      </w:r>
      <w:bookmarkEnd w:id="113"/>
    </w:p>
    <w:p w14:paraId="7003A962" w14:textId="77777777" w:rsidR="00B26189" w:rsidRPr="00B32E1F" w:rsidRDefault="00B26189" w:rsidP="00B26189">
      <w:pPr>
        <w:pStyle w:val="EndNoteBibliography"/>
        <w:spacing w:after="0"/>
        <w:rPr>
          <w:sz w:val="24"/>
          <w:szCs w:val="24"/>
        </w:rPr>
      </w:pPr>
      <w:bookmarkStart w:id="114" w:name="_ENREF_3"/>
      <w:r w:rsidRPr="00B32E1F">
        <w:rPr>
          <w:sz w:val="24"/>
          <w:szCs w:val="24"/>
        </w:rPr>
        <w:t>3.</w:t>
      </w:r>
      <w:r w:rsidRPr="00B32E1F">
        <w:rPr>
          <w:sz w:val="24"/>
          <w:szCs w:val="24"/>
        </w:rPr>
        <w:tab/>
        <w:t>Steiner AZ, Pritchard D, Stanczyk FZ, Kesner JS, Meadows JW, Herring AH, et al. Association Between Biomarkers of Ovarian Reserve and Infertility Among Older Women of Reproductive Age. Jama. 2017;318(14):1367-76.</w:t>
      </w:r>
      <w:bookmarkEnd w:id="114"/>
    </w:p>
    <w:p w14:paraId="4CEA5F3E" w14:textId="77777777" w:rsidR="00B26189" w:rsidRPr="00B32E1F" w:rsidRDefault="00B26189" w:rsidP="00B26189">
      <w:pPr>
        <w:pStyle w:val="EndNoteBibliography"/>
        <w:spacing w:after="0"/>
        <w:rPr>
          <w:sz w:val="24"/>
          <w:szCs w:val="24"/>
        </w:rPr>
      </w:pPr>
      <w:bookmarkStart w:id="115" w:name="_ENREF_4"/>
      <w:r w:rsidRPr="00B32E1F">
        <w:rPr>
          <w:sz w:val="24"/>
          <w:szCs w:val="24"/>
        </w:rPr>
        <w:t>4.</w:t>
      </w:r>
      <w:r w:rsidRPr="00B32E1F">
        <w:rPr>
          <w:sz w:val="24"/>
          <w:szCs w:val="24"/>
        </w:rPr>
        <w:tab/>
        <w:t>Zhu D, Chung HF, Dobson AJ, Pandeya N, Giles GG, Bruinsma F, et al. Age at natural menopause and risk of incident cardiovascular disease: a pooled analysis of individual patient data. The Lancet Public health. 2019;4(11):e553-e64.</w:t>
      </w:r>
      <w:bookmarkEnd w:id="115"/>
    </w:p>
    <w:p w14:paraId="31C45941" w14:textId="77777777" w:rsidR="00B26189" w:rsidRPr="00B32E1F" w:rsidRDefault="00B26189" w:rsidP="00B26189">
      <w:pPr>
        <w:pStyle w:val="EndNoteBibliography"/>
        <w:spacing w:after="0"/>
        <w:rPr>
          <w:sz w:val="24"/>
          <w:szCs w:val="24"/>
        </w:rPr>
      </w:pPr>
      <w:bookmarkStart w:id="116" w:name="_ENREF_5"/>
      <w:r w:rsidRPr="00B32E1F">
        <w:rPr>
          <w:sz w:val="24"/>
          <w:szCs w:val="24"/>
        </w:rPr>
        <w:t>5.</w:t>
      </w:r>
      <w:r w:rsidRPr="00B32E1F">
        <w:rPr>
          <w:sz w:val="24"/>
          <w:szCs w:val="24"/>
        </w:rPr>
        <w:tab/>
        <w:t>Shen L, Song L, Liu B, Li H, Zheng X, Zhang L, et al. Effects of early age at natural menopause on coronary heart disease and stroke in Chinese women. International journal of cardiology. 2017;241:6-11.</w:t>
      </w:r>
      <w:bookmarkEnd w:id="116"/>
    </w:p>
    <w:p w14:paraId="774663AF" w14:textId="77777777" w:rsidR="00B26189" w:rsidRPr="00B32E1F" w:rsidRDefault="00B26189" w:rsidP="00B26189">
      <w:pPr>
        <w:pStyle w:val="EndNoteBibliography"/>
        <w:spacing w:after="0"/>
        <w:rPr>
          <w:sz w:val="24"/>
          <w:szCs w:val="24"/>
        </w:rPr>
      </w:pPr>
      <w:bookmarkStart w:id="117" w:name="_ENREF_6"/>
      <w:r w:rsidRPr="00B32E1F">
        <w:rPr>
          <w:sz w:val="24"/>
          <w:szCs w:val="24"/>
        </w:rPr>
        <w:t>6.</w:t>
      </w:r>
      <w:r w:rsidRPr="00B32E1F">
        <w:rPr>
          <w:sz w:val="24"/>
          <w:szCs w:val="24"/>
        </w:rPr>
        <w:tab/>
        <w:t>Ahmed K, Jahan P, Nadia I, Ahmed F, Abdullah Al E. Assessment of Menopausal Symptoms among Early and Late Menopausal Midlife Bangladeshi Women and Their Impact on the Quality of Life. Journal of menopausal medicine. 2016;22(1):39-46.</w:t>
      </w:r>
      <w:bookmarkEnd w:id="117"/>
    </w:p>
    <w:p w14:paraId="6F0B81D1" w14:textId="77777777" w:rsidR="00B26189" w:rsidRPr="00B32E1F" w:rsidRDefault="00B26189" w:rsidP="00B26189">
      <w:pPr>
        <w:pStyle w:val="EndNoteBibliography"/>
        <w:spacing w:after="0"/>
        <w:rPr>
          <w:sz w:val="24"/>
          <w:szCs w:val="24"/>
        </w:rPr>
      </w:pPr>
      <w:bookmarkStart w:id="118" w:name="_ENREF_7"/>
      <w:r w:rsidRPr="00B32E1F">
        <w:rPr>
          <w:sz w:val="24"/>
          <w:szCs w:val="24"/>
        </w:rPr>
        <w:t>7.</w:t>
      </w:r>
      <w:r w:rsidRPr="00B32E1F">
        <w:rPr>
          <w:sz w:val="24"/>
          <w:szCs w:val="24"/>
        </w:rPr>
        <w:tab/>
        <w:t>Jin M, Yu Y, Huang H. An update on primary ovarian insufficiency. Science China Life sciences. 2012;55(8):677-86.</w:t>
      </w:r>
      <w:bookmarkEnd w:id="118"/>
    </w:p>
    <w:p w14:paraId="799D2DC0" w14:textId="77777777" w:rsidR="00B26189" w:rsidRPr="00B32E1F" w:rsidRDefault="00B26189" w:rsidP="00B26189">
      <w:pPr>
        <w:pStyle w:val="EndNoteBibliography"/>
        <w:spacing w:after="0"/>
        <w:rPr>
          <w:sz w:val="24"/>
          <w:szCs w:val="24"/>
        </w:rPr>
      </w:pPr>
      <w:bookmarkStart w:id="119" w:name="_ENREF_8"/>
      <w:r w:rsidRPr="00B32E1F">
        <w:rPr>
          <w:sz w:val="24"/>
          <w:szCs w:val="24"/>
        </w:rPr>
        <w:t>8.</w:t>
      </w:r>
      <w:r w:rsidRPr="00B32E1F">
        <w:rPr>
          <w:sz w:val="24"/>
          <w:szCs w:val="24"/>
        </w:rPr>
        <w:tab/>
        <w:t>Goswami D, Conway GS. Premature ovarian failure. Human reproduction update. 2005;11(4):391-410.</w:t>
      </w:r>
      <w:bookmarkEnd w:id="119"/>
    </w:p>
    <w:p w14:paraId="6707A029" w14:textId="77777777" w:rsidR="00B26189" w:rsidRPr="00B32E1F" w:rsidRDefault="00B26189" w:rsidP="00B26189">
      <w:pPr>
        <w:pStyle w:val="EndNoteBibliography"/>
        <w:spacing w:after="0"/>
        <w:rPr>
          <w:sz w:val="24"/>
          <w:szCs w:val="24"/>
        </w:rPr>
      </w:pPr>
      <w:bookmarkStart w:id="120" w:name="_ENREF_9"/>
      <w:r w:rsidRPr="00B32E1F">
        <w:rPr>
          <w:sz w:val="24"/>
          <w:szCs w:val="24"/>
        </w:rPr>
        <w:t>9.</w:t>
      </w:r>
      <w:r w:rsidRPr="00B32E1F">
        <w:rPr>
          <w:sz w:val="24"/>
          <w:szCs w:val="24"/>
        </w:rPr>
        <w:tab/>
        <w:t>Ikram MA, Kavousi M, Lambalk CB, Eijkemans MJC, Laven JSE, Fauser B, et al. Association between hormonal changes at menopause and the risk of a coronary event: a longitudinal study. PloS one. 2004;11(3):315-22.</w:t>
      </w:r>
      <w:bookmarkEnd w:id="120"/>
    </w:p>
    <w:p w14:paraId="29C019E2" w14:textId="77777777" w:rsidR="00B26189" w:rsidRPr="00B32E1F" w:rsidRDefault="00B26189" w:rsidP="00B26189">
      <w:pPr>
        <w:pStyle w:val="EndNoteBibliography"/>
        <w:spacing w:after="0"/>
        <w:rPr>
          <w:sz w:val="24"/>
          <w:szCs w:val="24"/>
        </w:rPr>
      </w:pPr>
      <w:bookmarkStart w:id="121" w:name="_ENREF_10"/>
      <w:r w:rsidRPr="00B32E1F">
        <w:rPr>
          <w:sz w:val="24"/>
          <w:szCs w:val="24"/>
        </w:rPr>
        <w:t>10.</w:t>
      </w:r>
      <w:r w:rsidRPr="00B32E1F">
        <w:rPr>
          <w:sz w:val="24"/>
          <w:szCs w:val="24"/>
        </w:rPr>
        <w:tab/>
        <w:t>Quinn MM, Cedars MI. Cardiovascular health and ovarian aging. Fertility and sterility. 2018;110(5):790-3.</w:t>
      </w:r>
      <w:bookmarkEnd w:id="121"/>
    </w:p>
    <w:p w14:paraId="7564A8F6" w14:textId="77777777" w:rsidR="00B26189" w:rsidRPr="00B32E1F" w:rsidRDefault="00B26189" w:rsidP="00B26189">
      <w:pPr>
        <w:pStyle w:val="EndNoteBibliography"/>
        <w:spacing w:after="0"/>
        <w:rPr>
          <w:sz w:val="24"/>
          <w:szCs w:val="24"/>
        </w:rPr>
      </w:pPr>
      <w:bookmarkStart w:id="122" w:name="_ENREF_11"/>
      <w:r w:rsidRPr="00B32E1F">
        <w:rPr>
          <w:sz w:val="24"/>
          <w:szCs w:val="24"/>
        </w:rPr>
        <w:t>11.</w:t>
      </w:r>
      <w:r w:rsidRPr="00B32E1F">
        <w:rPr>
          <w:sz w:val="24"/>
          <w:szCs w:val="24"/>
        </w:rPr>
        <w:tab/>
        <w:t>Wu X, Cai H, Kallianpur A, Li H, Yang G, Gao J, et al. Impact of premature ovarian failure on mortality and morbidity among Chinese women. PloS one. 2014;9(3):e89597.</w:t>
      </w:r>
      <w:bookmarkEnd w:id="122"/>
    </w:p>
    <w:p w14:paraId="22AD66D5" w14:textId="77777777" w:rsidR="00B26189" w:rsidRPr="00B32E1F" w:rsidRDefault="00B26189" w:rsidP="00B26189">
      <w:pPr>
        <w:pStyle w:val="EndNoteBibliography"/>
        <w:spacing w:after="0"/>
        <w:rPr>
          <w:sz w:val="24"/>
          <w:szCs w:val="24"/>
        </w:rPr>
      </w:pPr>
      <w:bookmarkStart w:id="123" w:name="_ENREF_12"/>
      <w:r w:rsidRPr="00B32E1F">
        <w:rPr>
          <w:sz w:val="24"/>
          <w:szCs w:val="24"/>
        </w:rPr>
        <w:t>12.</w:t>
      </w:r>
      <w:r w:rsidRPr="00B32E1F">
        <w:rPr>
          <w:sz w:val="24"/>
          <w:szCs w:val="24"/>
        </w:rPr>
        <w:tab/>
        <w:t>Machura P, Grymowicz M, Rudnicka E, Pięta W, Calik-Ksepka A, Skórska J, et al. Premature ovarian insufficiency - hormone replacement therapy and management of long-term consequences. Przeglad menopauzalny = Menopause review. 2018;17(3):135-8.</w:t>
      </w:r>
      <w:bookmarkEnd w:id="123"/>
    </w:p>
    <w:p w14:paraId="4F79786D" w14:textId="77777777" w:rsidR="00B26189" w:rsidRPr="00B32E1F" w:rsidRDefault="00B26189" w:rsidP="00B26189">
      <w:pPr>
        <w:pStyle w:val="EndNoteBibliography"/>
        <w:spacing w:after="0"/>
        <w:rPr>
          <w:sz w:val="24"/>
          <w:szCs w:val="24"/>
        </w:rPr>
      </w:pPr>
      <w:bookmarkStart w:id="124" w:name="_ENREF_13"/>
      <w:r w:rsidRPr="00B32E1F">
        <w:rPr>
          <w:sz w:val="24"/>
          <w:szCs w:val="24"/>
        </w:rPr>
        <w:t>13.</w:t>
      </w:r>
      <w:r w:rsidRPr="00B32E1F">
        <w:rPr>
          <w:sz w:val="24"/>
          <w:szCs w:val="24"/>
        </w:rPr>
        <w:tab/>
        <w:t>Haller-Kikkatalo K, Uibo R, Kurg A, Salumets A. The prevalence and phenotypic characteristics of spontaneous premature ovarian failure: a general population registry-based study. Human reproduction (Oxford, England). 2015;30(5):1229-38.</w:t>
      </w:r>
      <w:bookmarkEnd w:id="124"/>
    </w:p>
    <w:p w14:paraId="15BF27A0" w14:textId="77777777" w:rsidR="00B26189" w:rsidRPr="00B32E1F" w:rsidRDefault="00B26189" w:rsidP="00B26189">
      <w:pPr>
        <w:pStyle w:val="EndNoteBibliography"/>
        <w:spacing w:after="0"/>
        <w:rPr>
          <w:sz w:val="24"/>
          <w:szCs w:val="24"/>
        </w:rPr>
      </w:pPr>
      <w:bookmarkStart w:id="125" w:name="_ENREF_14"/>
      <w:r w:rsidRPr="00B32E1F">
        <w:rPr>
          <w:sz w:val="24"/>
          <w:szCs w:val="24"/>
        </w:rPr>
        <w:t>14.</w:t>
      </w:r>
      <w:r w:rsidRPr="00B32E1F">
        <w:rPr>
          <w:sz w:val="24"/>
          <w:szCs w:val="24"/>
        </w:rPr>
        <w:tab/>
        <w:t>Pallikadavath S, Ogollah R, Singh A, Dean T, Dewey A, Stones W. Natural menopause among women below 50 years in India: A population-based study. The Indian journal of medical research. 2016;144(3):366-77.</w:t>
      </w:r>
      <w:bookmarkEnd w:id="125"/>
    </w:p>
    <w:p w14:paraId="3669CD95" w14:textId="77777777" w:rsidR="00B26189" w:rsidRPr="00B32E1F" w:rsidRDefault="00B26189" w:rsidP="00B26189">
      <w:pPr>
        <w:pStyle w:val="EndNoteBibliography"/>
        <w:spacing w:after="0"/>
        <w:rPr>
          <w:sz w:val="24"/>
          <w:szCs w:val="24"/>
        </w:rPr>
      </w:pPr>
      <w:bookmarkStart w:id="126" w:name="_ENREF_15"/>
      <w:r w:rsidRPr="00B32E1F">
        <w:rPr>
          <w:sz w:val="24"/>
          <w:szCs w:val="24"/>
        </w:rPr>
        <w:t>15.</w:t>
      </w:r>
      <w:r w:rsidRPr="00B32E1F">
        <w:rPr>
          <w:sz w:val="24"/>
          <w:szCs w:val="24"/>
        </w:rPr>
        <w:tab/>
        <w:t>Jungari SB, Chauhan BG. Prevalence and Determinants of Premature Menopause among Indian Women: Issues and Challenges Ahead. Health &amp; social work. 2017;42(2):79-86.</w:t>
      </w:r>
      <w:bookmarkEnd w:id="126"/>
    </w:p>
    <w:p w14:paraId="35E26C2E" w14:textId="77777777" w:rsidR="00B26189" w:rsidRPr="00B32E1F" w:rsidRDefault="00B26189" w:rsidP="00B26189">
      <w:pPr>
        <w:pStyle w:val="EndNoteBibliography"/>
        <w:spacing w:after="0"/>
        <w:rPr>
          <w:sz w:val="24"/>
          <w:szCs w:val="24"/>
        </w:rPr>
      </w:pPr>
      <w:bookmarkStart w:id="127" w:name="_ENREF_16"/>
      <w:r w:rsidRPr="00B32E1F">
        <w:rPr>
          <w:sz w:val="24"/>
          <w:szCs w:val="24"/>
        </w:rPr>
        <w:lastRenderedPageBreak/>
        <w:t>16.</w:t>
      </w:r>
      <w:r w:rsidRPr="00B32E1F">
        <w:rPr>
          <w:sz w:val="24"/>
          <w:szCs w:val="24"/>
        </w:rPr>
        <w:tab/>
        <w:t>Chang SH, Kim CS, Lee KS, Kim H, Yim SV, Lim YJ, et al. Premenopausal factors influencing premature ovarian failure and early menopause. Maturitas. 2007;58(1):19-30.</w:t>
      </w:r>
      <w:bookmarkEnd w:id="127"/>
    </w:p>
    <w:p w14:paraId="2B82A465" w14:textId="77777777" w:rsidR="00B26189" w:rsidRPr="00B32E1F" w:rsidRDefault="00B26189" w:rsidP="00B26189">
      <w:pPr>
        <w:pStyle w:val="EndNoteBibliography"/>
        <w:spacing w:after="0"/>
        <w:rPr>
          <w:sz w:val="24"/>
          <w:szCs w:val="24"/>
        </w:rPr>
      </w:pPr>
      <w:bookmarkStart w:id="128" w:name="_ENREF_17"/>
      <w:r w:rsidRPr="00B32E1F">
        <w:rPr>
          <w:sz w:val="24"/>
          <w:szCs w:val="24"/>
        </w:rPr>
        <w:t>17.</w:t>
      </w:r>
      <w:r w:rsidRPr="00B32E1F">
        <w:rPr>
          <w:sz w:val="24"/>
          <w:szCs w:val="24"/>
        </w:rPr>
        <w:tab/>
        <w:t>Kim H, Chun S, Gu BS, Ku SY, Kim SH, Kim JG. Relationship between inhibin-α gene polymorphisms and premature ovarian failure in Korean women. Menopause (New York, NY). 2011;18(11):1232-6.</w:t>
      </w:r>
      <w:bookmarkEnd w:id="128"/>
    </w:p>
    <w:p w14:paraId="2C891990" w14:textId="77777777" w:rsidR="00B26189" w:rsidRPr="00B32E1F" w:rsidRDefault="00B26189" w:rsidP="00B26189">
      <w:pPr>
        <w:pStyle w:val="EndNoteBibliography"/>
        <w:spacing w:after="0"/>
        <w:rPr>
          <w:sz w:val="24"/>
          <w:szCs w:val="24"/>
        </w:rPr>
      </w:pPr>
      <w:bookmarkStart w:id="129" w:name="_ENREF_18"/>
      <w:r w:rsidRPr="00B32E1F">
        <w:rPr>
          <w:sz w:val="24"/>
          <w:szCs w:val="24"/>
        </w:rPr>
        <w:t>18.</w:t>
      </w:r>
      <w:r w:rsidRPr="00B32E1F">
        <w:rPr>
          <w:sz w:val="24"/>
          <w:szCs w:val="24"/>
        </w:rPr>
        <w:tab/>
        <w:t>Lim YM, Jeong K, Lee SR, Chung HW, Lee W. Association between premature ovarian insufficiency, early menopause, socioeconomic status in a nationally representative sample from Korea. Maturitas. 2019;121:22-7.</w:t>
      </w:r>
      <w:bookmarkEnd w:id="129"/>
    </w:p>
    <w:p w14:paraId="039885F8" w14:textId="77777777" w:rsidR="00B26189" w:rsidRPr="00B32E1F" w:rsidRDefault="00B26189" w:rsidP="00B26189">
      <w:pPr>
        <w:pStyle w:val="EndNoteBibliography"/>
        <w:spacing w:after="0"/>
        <w:rPr>
          <w:sz w:val="24"/>
          <w:szCs w:val="24"/>
        </w:rPr>
      </w:pPr>
      <w:bookmarkStart w:id="130" w:name="_ENREF_19"/>
      <w:r w:rsidRPr="00B32E1F">
        <w:rPr>
          <w:sz w:val="24"/>
          <w:szCs w:val="24"/>
        </w:rPr>
        <w:t>19.</w:t>
      </w:r>
      <w:r w:rsidRPr="00B32E1F">
        <w:rPr>
          <w:sz w:val="24"/>
          <w:szCs w:val="24"/>
        </w:rPr>
        <w:tab/>
        <w:t>Kogan CS, Turk J, Hagerman RJ, Cornish KM. Impact of the Fragile X mental retardation 1 (FMR1) gene premutation on neuropsychiatric functioning in adult males without fragile X-associated Tremor/Ataxia syndrome: a controlled study. American journal of medical genetics Part B, Neuropsychiatric genetics : the official publication of the International Society of Psychiatric Genetics. 2008;147b(6):859-72.</w:t>
      </w:r>
      <w:bookmarkEnd w:id="130"/>
    </w:p>
    <w:p w14:paraId="1390F0E0" w14:textId="77777777" w:rsidR="00B26189" w:rsidRPr="00B32E1F" w:rsidRDefault="00B26189" w:rsidP="00B26189">
      <w:pPr>
        <w:pStyle w:val="EndNoteBibliography"/>
        <w:spacing w:after="0"/>
        <w:rPr>
          <w:sz w:val="24"/>
          <w:szCs w:val="24"/>
        </w:rPr>
      </w:pPr>
      <w:bookmarkStart w:id="131" w:name="_ENREF_20"/>
      <w:r w:rsidRPr="00B32E1F">
        <w:rPr>
          <w:sz w:val="24"/>
          <w:szCs w:val="24"/>
        </w:rPr>
        <w:t>20.</w:t>
      </w:r>
      <w:r w:rsidRPr="00B32E1F">
        <w:rPr>
          <w:sz w:val="24"/>
          <w:szCs w:val="24"/>
        </w:rPr>
        <w:tab/>
        <w:t>Vehid S, Aran SN, Köksal S, Işiloglu H, Senocak M. The prevalence and the age at the onset of menopause in Turkish women in rural area. Saudi medical journal. 2006;27(9):1381-6.</w:t>
      </w:r>
      <w:bookmarkEnd w:id="131"/>
    </w:p>
    <w:p w14:paraId="16C1A7E1" w14:textId="77777777" w:rsidR="00B26189" w:rsidRPr="00B32E1F" w:rsidRDefault="00B26189" w:rsidP="00B26189">
      <w:pPr>
        <w:pStyle w:val="EndNoteBibliography"/>
        <w:spacing w:after="0"/>
        <w:rPr>
          <w:sz w:val="24"/>
          <w:szCs w:val="24"/>
        </w:rPr>
      </w:pPr>
      <w:bookmarkStart w:id="132" w:name="_ENREF_21"/>
      <w:r w:rsidRPr="00B32E1F">
        <w:rPr>
          <w:sz w:val="24"/>
          <w:szCs w:val="24"/>
        </w:rPr>
        <w:t>21.</w:t>
      </w:r>
      <w:r w:rsidRPr="00B32E1F">
        <w:rPr>
          <w:sz w:val="24"/>
          <w:szCs w:val="24"/>
        </w:rPr>
        <w:tab/>
        <w:t>Lagergren K, Hammar M, Nedstrand E, Bladh M, Sydsjö G. The prevalence of primary ovarian insufficiency in Sweden; a national register study. 2018;18(1):175.</w:t>
      </w:r>
      <w:bookmarkEnd w:id="132"/>
    </w:p>
    <w:p w14:paraId="4D565739" w14:textId="77777777" w:rsidR="00B26189" w:rsidRPr="00B32E1F" w:rsidRDefault="00B26189" w:rsidP="00B26189">
      <w:pPr>
        <w:pStyle w:val="EndNoteBibliography"/>
        <w:spacing w:after="0"/>
        <w:rPr>
          <w:sz w:val="24"/>
          <w:szCs w:val="24"/>
        </w:rPr>
      </w:pPr>
      <w:bookmarkStart w:id="133" w:name="_ENREF_22"/>
      <w:r w:rsidRPr="00B32E1F">
        <w:rPr>
          <w:sz w:val="24"/>
          <w:szCs w:val="24"/>
        </w:rPr>
        <w:t>22.</w:t>
      </w:r>
      <w:r w:rsidRPr="00B32E1F">
        <w:rPr>
          <w:sz w:val="24"/>
          <w:szCs w:val="24"/>
        </w:rPr>
        <w:tab/>
        <w:t>Luborsky JL, Meyer P, Sowers MF, Gold EB, Santoro N. Premature menopause in a multi-ethnic population study of the menopause transition. Human reproduction (Oxford, England). 2003;18(1):199-206.</w:t>
      </w:r>
      <w:bookmarkEnd w:id="133"/>
    </w:p>
    <w:p w14:paraId="082A514C" w14:textId="77777777" w:rsidR="00B26189" w:rsidRPr="00B32E1F" w:rsidRDefault="00B26189" w:rsidP="00B26189">
      <w:pPr>
        <w:pStyle w:val="EndNoteBibliography"/>
        <w:spacing w:after="0"/>
        <w:rPr>
          <w:sz w:val="24"/>
          <w:szCs w:val="24"/>
        </w:rPr>
      </w:pPr>
      <w:bookmarkStart w:id="134" w:name="_ENREF_23"/>
      <w:r w:rsidRPr="00B32E1F">
        <w:rPr>
          <w:sz w:val="24"/>
          <w:szCs w:val="24"/>
        </w:rPr>
        <w:t>23.</w:t>
      </w:r>
      <w:r w:rsidRPr="00B32E1F">
        <w:rPr>
          <w:sz w:val="24"/>
          <w:szCs w:val="24"/>
        </w:rPr>
        <w:tab/>
        <w:t>Bae J, Park S, Kwon JW. Factors associated with menstrual cycle irregularity and menopause. 2018;18(1):36.</w:t>
      </w:r>
      <w:bookmarkEnd w:id="134"/>
    </w:p>
    <w:p w14:paraId="51C5667F" w14:textId="77777777" w:rsidR="00B26189" w:rsidRPr="00B32E1F" w:rsidRDefault="00B26189" w:rsidP="00B26189">
      <w:pPr>
        <w:pStyle w:val="EndNoteBibliography"/>
        <w:spacing w:after="0"/>
        <w:rPr>
          <w:sz w:val="24"/>
          <w:szCs w:val="24"/>
        </w:rPr>
      </w:pPr>
      <w:bookmarkStart w:id="135" w:name="_ENREF_24"/>
      <w:r w:rsidRPr="00B32E1F">
        <w:rPr>
          <w:sz w:val="24"/>
          <w:szCs w:val="24"/>
        </w:rPr>
        <w:t>24.</w:t>
      </w:r>
      <w:r w:rsidRPr="00B32E1F">
        <w:rPr>
          <w:sz w:val="24"/>
          <w:szCs w:val="24"/>
        </w:rPr>
        <w:tab/>
        <w:t>Mishra GD, Pandeya N, Dobson AJ, Chung HF, Anderson D, Kuh D, et al. Early menarche, nulliparity and the risk for premature and early natural menopause. Human reproduction (Oxford, England). 2017;32(3):679-86.</w:t>
      </w:r>
      <w:bookmarkEnd w:id="135"/>
    </w:p>
    <w:p w14:paraId="2C9B24D9" w14:textId="77777777" w:rsidR="00B26189" w:rsidRPr="00B32E1F" w:rsidRDefault="00B26189" w:rsidP="00B26189">
      <w:pPr>
        <w:pStyle w:val="EndNoteBibliography"/>
        <w:spacing w:after="0"/>
        <w:rPr>
          <w:sz w:val="24"/>
          <w:szCs w:val="24"/>
        </w:rPr>
      </w:pPr>
      <w:bookmarkStart w:id="136" w:name="_ENREF_25"/>
      <w:r w:rsidRPr="00B32E1F">
        <w:rPr>
          <w:sz w:val="24"/>
          <w:szCs w:val="24"/>
        </w:rPr>
        <w:t>25.</w:t>
      </w:r>
      <w:r w:rsidRPr="00B32E1F">
        <w:rPr>
          <w:sz w:val="24"/>
          <w:szCs w:val="24"/>
        </w:rPr>
        <w:tab/>
        <w:t>Whitcomb BW, Purdue-Smithe A, Hankinson SE, Manson JE, Rosner BA, Bertone-Johnson ER. Menstrual Cycle Characteristics in Adolescence and Early Adulthood Are Associated With Risk of Early Natural Menopause. The Journal of clinical endocrinology and metabolism. 2018;103(10):3909-18.</w:t>
      </w:r>
      <w:bookmarkEnd w:id="136"/>
    </w:p>
    <w:p w14:paraId="211E8BFD" w14:textId="77777777" w:rsidR="00B26189" w:rsidRPr="00B32E1F" w:rsidRDefault="00B26189" w:rsidP="00B26189">
      <w:pPr>
        <w:pStyle w:val="EndNoteBibliography"/>
        <w:spacing w:after="0"/>
        <w:rPr>
          <w:sz w:val="24"/>
          <w:szCs w:val="24"/>
        </w:rPr>
      </w:pPr>
      <w:bookmarkStart w:id="137" w:name="_ENREF_26"/>
      <w:r w:rsidRPr="00B32E1F">
        <w:rPr>
          <w:sz w:val="24"/>
          <w:szCs w:val="24"/>
        </w:rPr>
        <w:t>26.</w:t>
      </w:r>
      <w:r w:rsidRPr="00B32E1F">
        <w:rPr>
          <w:sz w:val="24"/>
          <w:szCs w:val="24"/>
        </w:rPr>
        <w:tab/>
        <w:t>Ghassemzadeh A, Farzadi L, Beyhaghi E. Premature ovarian failure risk factors in an Iranian population. International journal of general medicine. 2012;5:335-8.</w:t>
      </w:r>
      <w:bookmarkEnd w:id="137"/>
    </w:p>
    <w:p w14:paraId="17463114" w14:textId="77777777" w:rsidR="00B26189" w:rsidRPr="00B32E1F" w:rsidRDefault="00B26189" w:rsidP="00B26189">
      <w:pPr>
        <w:pStyle w:val="EndNoteBibliography"/>
        <w:rPr>
          <w:sz w:val="24"/>
          <w:szCs w:val="24"/>
        </w:rPr>
      </w:pPr>
      <w:bookmarkStart w:id="138" w:name="_ENREF_27"/>
      <w:r w:rsidRPr="00B32E1F">
        <w:rPr>
          <w:sz w:val="24"/>
          <w:szCs w:val="24"/>
        </w:rPr>
        <w:t>27.</w:t>
      </w:r>
      <w:r w:rsidRPr="00B32E1F">
        <w:rPr>
          <w:sz w:val="24"/>
          <w:szCs w:val="24"/>
        </w:rPr>
        <w:tab/>
        <w:t>Premature ovarian failure: frequency and risk factors among women attending a network of menopause clinics in Italy. BJOG : an international journal of obstetrics and gynaecology. 2003;110(1):59-63.</w:t>
      </w:r>
      <w:bookmarkEnd w:id="138"/>
    </w:p>
    <w:p w14:paraId="6022A000" w14:textId="37BF3794" w:rsidR="00AF4FBF" w:rsidRDefault="00AD68E1">
      <w:pPr>
        <w:pStyle w:val="CommentText"/>
      </w:pPr>
      <w:r w:rsidRPr="00B32E1F">
        <w:rPr>
          <w:sz w:val="24"/>
          <w:szCs w:val="24"/>
        </w:rPr>
        <w:fldChar w:fldCharType="end"/>
      </w:r>
    </w:p>
    <w:p w14:paraId="3DC3FD6F" w14:textId="22DE6EE8" w:rsidR="00B32E1F" w:rsidRDefault="00B32E1F">
      <w:pPr>
        <w:pStyle w:val="CommentText"/>
      </w:pPr>
    </w:p>
    <w:p w14:paraId="4A517D1E" w14:textId="3339C2A3" w:rsidR="00B32E1F" w:rsidRDefault="00B32E1F">
      <w:pPr>
        <w:pStyle w:val="CommentText"/>
      </w:pPr>
    </w:p>
    <w:p w14:paraId="49ECBFC8" w14:textId="1A8629F5" w:rsidR="00B32E1F" w:rsidRDefault="00B32E1F">
      <w:pPr>
        <w:pStyle w:val="CommentText"/>
      </w:pPr>
    </w:p>
    <w:p w14:paraId="09D48E35" w14:textId="3A603B8E" w:rsidR="00B32E1F" w:rsidRDefault="00B32E1F">
      <w:pPr>
        <w:pStyle w:val="CommentText"/>
      </w:pPr>
    </w:p>
    <w:p w14:paraId="2492B8BE" w14:textId="77777777" w:rsidR="00B32E1F" w:rsidRPr="00CD1AE5" w:rsidRDefault="00B32E1F" w:rsidP="00B32E1F">
      <w:pPr>
        <w:keepNext/>
        <w:keepLines/>
        <w:spacing w:before="40" w:after="0"/>
        <w:outlineLvl w:val="1"/>
        <w:rPr>
          <w:rFonts w:ascii="Arial" w:eastAsiaTheme="majorEastAsia" w:hAnsi="Arial" w:cs="Arial"/>
          <w:b/>
          <w:bCs/>
          <w:color w:val="4472C4" w:themeColor="accent1"/>
          <w:sz w:val="28"/>
          <w:szCs w:val="28"/>
        </w:rPr>
      </w:pPr>
      <w:bookmarkStart w:id="139" w:name="_Toc80014137"/>
      <w:bookmarkStart w:id="140" w:name="_Toc81164339"/>
      <w:r w:rsidRPr="00CD1AE5">
        <w:rPr>
          <w:rFonts w:ascii="Arial" w:eastAsiaTheme="majorEastAsia" w:hAnsi="Arial" w:cs="Arial"/>
          <w:b/>
          <w:bCs/>
          <w:color w:val="4472C4" w:themeColor="accent1"/>
          <w:sz w:val="28"/>
          <w:szCs w:val="28"/>
        </w:rPr>
        <w:lastRenderedPageBreak/>
        <w:t>9.4 ANNEX IV Declaration</w:t>
      </w:r>
      <w:bookmarkEnd w:id="139"/>
      <w:bookmarkEnd w:id="140"/>
      <w:r w:rsidRPr="00CD1AE5">
        <w:rPr>
          <w:rFonts w:ascii="Arial" w:eastAsiaTheme="majorEastAsia" w:hAnsi="Arial" w:cs="Arial"/>
          <w:b/>
          <w:bCs/>
          <w:color w:val="4472C4" w:themeColor="accent1"/>
          <w:sz w:val="28"/>
          <w:szCs w:val="28"/>
        </w:rPr>
        <w:t xml:space="preserve"> </w:t>
      </w:r>
    </w:p>
    <w:p w14:paraId="2BC60CD1" w14:textId="77777777" w:rsidR="00B32E1F" w:rsidRPr="00AF4FBF" w:rsidRDefault="00B32E1F" w:rsidP="00B32E1F"/>
    <w:p w14:paraId="67E685D1" w14:textId="77777777" w:rsidR="00B32E1F" w:rsidRPr="00AF4FBF" w:rsidRDefault="00B32E1F" w:rsidP="00B32E1F">
      <w:pPr>
        <w:spacing w:before="100" w:beforeAutospacing="1" w:after="240" w:line="360" w:lineRule="auto"/>
        <w:jc w:val="both"/>
        <w:rPr>
          <w:rFonts w:ascii="Arial" w:eastAsia="Times New Roman" w:hAnsi="Arial" w:cs="Arial"/>
          <w:iCs/>
          <w:szCs w:val="24"/>
          <w:lang w:bidi="en-US"/>
        </w:rPr>
      </w:pPr>
      <w:r w:rsidRPr="00AF4FBF">
        <w:rPr>
          <w:rFonts w:ascii="Times New Roman" w:eastAsia="Times New Roman" w:hAnsi="Times New Roman" w:cs="Times New Roman"/>
          <w:szCs w:val="24"/>
          <w:lang w:bidi="en-US"/>
        </w:rPr>
        <w:t xml:space="preserve">                           </w:t>
      </w:r>
      <w:r w:rsidRPr="00AF4FBF">
        <w:rPr>
          <w:rFonts w:ascii="Arial" w:eastAsia="Times New Roman" w:hAnsi="Arial" w:cs="Arial"/>
          <w:iCs/>
          <w:szCs w:val="24"/>
          <w:lang w:bidi="en-US"/>
        </w:rPr>
        <w:t>Declaration</w:t>
      </w:r>
    </w:p>
    <w:p w14:paraId="11A87F3E"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p>
    <w:p w14:paraId="388ADD28" w14:textId="3A9DA011" w:rsidR="00B32E1F" w:rsidRPr="001F18DD" w:rsidRDefault="001F18DD" w:rsidP="001F18DD">
      <w:pPr>
        <w:autoSpaceDE w:val="0"/>
        <w:autoSpaceDN w:val="0"/>
        <w:adjustRightInd w:val="0"/>
        <w:spacing w:after="0" w:line="360" w:lineRule="auto"/>
        <w:jc w:val="both"/>
        <w:rPr>
          <w:rFonts w:ascii="Arial" w:hAnsi="Arial" w:cs="Arial"/>
          <w:color w:val="000000"/>
          <w:szCs w:val="24"/>
        </w:rPr>
      </w:pPr>
      <w:r w:rsidRPr="001F18DD">
        <w:rPr>
          <w:rFonts w:ascii="Arial" w:hAnsi="Arial" w:cs="Arial"/>
          <w:szCs w:val="24"/>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14:paraId="4253221F"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p>
    <w:p w14:paraId="0A50C9E5"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 xml:space="preserve">Name of the Resident: Emebet Eshetu (MD, OBGYN Resident) </w:t>
      </w:r>
    </w:p>
    <w:p w14:paraId="585E065F"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p>
    <w:p w14:paraId="2A273C7C"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 xml:space="preserve">Date: ____________________ Signature _________________ </w:t>
      </w:r>
    </w:p>
    <w:p w14:paraId="3E482FF2"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p>
    <w:p w14:paraId="72643B04"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 xml:space="preserve">Approval of advisor </w:t>
      </w:r>
    </w:p>
    <w:p w14:paraId="0A38FC12" w14:textId="77777777" w:rsidR="00B32E1F" w:rsidRPr="00AF4FBF" w:rsidRDefault="00B32E1F" w:rsidP="00B32E1F">
      <w:pPr>
        <w:widowControl w:val="0"/>
        <w:tabs>
          <w:tab w:val="left" w:pos="90"/>
          <w:tab w:val="left" w:pos="9270"/>
        </w:tabs>
        <w:autoSpaceDE w:val="0"/>
        <w:autoSpaceDN w:val="0"/>
        <w:spacing w:after="0" w:line="360" w:lineRule="auto"/>
        <w:ind w:left="90"/>
        <w:jc w:val="both"/>
        <w:rPr>
          <w:rFonts w:ascii="Arial" w:eastAsia="Times New Roman" w:hAnsi="Arial" w:cs="Arial"/>
          <w:color w:val="000000" w:themeColor="text1"/>
          <w:szCs w:val="24"/>
          <w:lang w:bidi="en-US"/>
        </w:rPr>
      </w:pPr>
      <w:r w:rsidRPr="00AF4FBF">
        <w:rPr>
          <w:rFonts w:ascii="Arial" w:eastAsia="Times New Roman" w:hAnsi="Arial" w:cs="Arial"/>
          <w:color w:val="000000" w:themeColor="text1"/>
          <w:szCs w:val="24"/>
          <w:lang w:bidi="en-US"/>
        </w:rPr>
        <w:t>This thesis has been submitted for examination with my approval as an advisor.</w:t>
      </w:r>
    </w:p>
    <w:p w14:paraId="472AFC81"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p>
    <w:p w14:paraId="5725C305"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Name</w:t>
      </w:r>
    </w:p>
    <w:p w14:paraId="5EB76EB5"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 xml:space="preserve">Dr. Genet Gebremedhin (MD, MPH, UGPFRCS) Assistant professor in </w:t>
      </w:r>
    </w:p>
    <w:p w14:paraId="3E1EF211"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Obstetrics and Gynecology, SPHMMC, AA</w:t>
      </w:r>
    </w:p>
    <w:p w14:paraId="4439479F" w14:textId="77777777" w:rsidR="00B32E1F" w:rsidRPr="00AF4FBF" w:rsidRDefault="00B32E1F" w:rsidP="00B32E1F">
      <w:pPr>
        <w:autoSpaceDE w:val="0"/>
        <w:autoSpaceDN w:val="0"/>
        <w:adjustRightInd w:val="0"/>
        <w:spacing w:after="0" w:line="360" w:lineRule="auto"/>
        <w:ind w:left="720"/>
        <w:rPr>
          <w:rFonts w:ascii="Arial" w:hAnsi="Arial" w:cs="Arial"/>
          <w:color w:val="000000"/>
          <w:szCs w:val="24"/>
        </w:rPr>
      </w:pPr>
    </w:p>
    <w:p w14:paraId="647D899C" w14:textId="77777777" w:rsidR="00B32E1F" w:rsidRPr="00AF4FBF" w:rsidRDefault="00B32E1F" w:rsidP="00B32E1F">
      <w:pPr>
        <w:autoSpaceDE w:val="0"/>
        <w:autoSpaceDN w:val="0"/>
        <w:adjustRightInd w:val="0"/>
        <w:spacing w:after="0" w:line="360" w:lineRule="auto"/>
        <w:ind w:left="720"/>
        <w:rPr>
          <w:rFonts w:ascii="Arial" w:hAnsi="Arial" w:cs="Arial"/>
          <w:color w:val="000000"/>
          <w:szCs w:val="24"/>
        </w:rPr>
      </w:pPr>
    </w:p>
    <w:p w14:paraId="3F150043" w14:textId="77777777" w:rsidR="00B32E1F" w:rsidRPr="00AF4FBF" w:rsidRDefault="00B32E1F" w:rsidP="00B32E1F">
      <w:pPr>
        <w:autoSpaceDE w:val="0"/>
        <w:autoSpaceDN w:val="0"/>
        <w:adjustRightInd w:val="0"/>
        <w:spacing w:after="0" w:line="360" w:lineRule="auto"/>
        <w:rPr>
          <w:rFonts w:ascii="Arial" w:hAnsi="Arial" w:cs="Arial"/>
          <w:color w:val="000000"/>
          <w:szCs w:val="24"/>
        </w:rPr>
      </w:pPr>
      <w:r w:rsidRPr="00AF4FBF">
        <w:rPr>
          <w:rFonts w:ascii="Arial" w:hAnsi="Arial" w:cs="Arial"/>
          <w:color w:val="000000"/>
          <w:szCs w:val="24"/>
        </w:rPr>
        <w:t xml:space="preserve">Date: ____________________ Signature _________________ </w:t>
      </w:r>
    </w:p>
    <w:p w14:paraId="23B7D4F8" w14:textId="77777777" w:rsidR="00B32E1F" w:rsidRPr="00AF4FBF" w:rsidRDefault="00B32E1F" w:rsidP="00B32E1F">
      <w:pPr>
        <w:tabs>
          <w:tab w:val="left" w:pos="90"/>
          <w:tab w:val="left" w:pos="780"/>
          <w:tab w:val="left" w:pos="6954"/>
          <w:tab w:val="left" w:pos="9270"/>
        </w:tabs>
        <w:overflowPunct w:val="0"/>
        <w:autoSpaceDE w:val="0"/>
        <w:autoSpaceDN w:val="0"/>
        <w:adjustRightInd w:val="0"/>
        <w:spacing w:after="0" w:line="360" w:lineRule="auto"/>
        <w:jc w:val="both"/>
        <w:textAlignment w:val="baseline"/>
        <w:rPr>
          <w:rFonts w:ascii="Arial" w:eastAsia="Times New Roman" w:hAnsi="Arial" w:cs="Arial"/>
          <w:color w:val="000000" w:themeColor="text1"/>
          <w:szCs w:val="24"/>
        </w:rPr>
      </w:pPr>
    </w:p>
    <w:p w14:paraId="5E7204A2" w14:textId="77777777" w:rsidR="00B32E1F" w:rsidRPr="00AF4FBF" w:rsidRDefault="00B32E1F" w:rsidP="00B32E1F">
      <w:pPr>
        <w:tabs>
          <w:tab w:val="left" w:pos="90"/>
          <w:tab w:val="left" w:pos="780"/>
          <w:tab w:val="left" w:pos="6954"/>
          <w:tab w:val="left" w:pos="9270"/>
        </w:tabs>
        <w:overflowPunct w:val="0"/>
        <w:autoSpaceDE w:val="0"/>
        <w:autoSpaceDN w:val="0"/>
        <w:adjustRightInd w:val="0"/>
        <w:spacing w:after="0" w:line="360" w:lineRule="auto"/>
        <w:jc w:val="both"/>
        <w:textAlignment w:val="baseline"/>
        <w:rPr>
          <w:rFonts w:ascii="Arial" w:hAnsi="Arial" w:cs="Arial"/>
          <w:szCs w:val="24"/>
        </w:rPr>
      </w:pPr>
    </w:p>
    <w:p w14:paraId="5728B32F" w14:textId="77777777" w:rsidR="00B32E1F" w:rsidRPr="00AF4FBF" w:rsidRDefault="00B32E1F" w:rsidP="00B32E1F">
      <w:pPr>
        <w:tabs>
          <w:tab w:val="left" w:pos="90"/>
          <w:tab w:val="left" w:pos="780"/>
          <w:tab w:val="left" w:pos="6954"/>
          <w:tab w:val="left" w:pos="9270"/>
        </w:tabs>
        <w:overflowPunct w:val="0"/>
        <w:autoSpaceDE w:val="0"/>
        <w:autoSpaceDN w:val="0"/>
        <w:adjustRightInd w:val="0"/>
        <w:spacing w:after="0" w:line="360" w:lineRule="auto"/>
        <w:jc w:val="both"/>
        <w:textAlignment w:val="baseline"/>
        <w:rPr>
          <w:rFonts w:ascii="Arial" w:eastAsia="Times New Roman" w:hAnsi="Arial" w:cs="Arial"/>
          <w:color w:val="000000" w:themeColor="text1"/>
          <w:szCs w:val="24"/>
        </w:rPr>
      </w:pPr>
    </w:p>
    <w:p w14:paraId="4F6F0756" w14:textId="77777777" w:rsidR="00B32E1F" w:rsidRPr="00AF4FBF" w:rsidRDefault="00B32E1F" w:rsidP="00B32E1F">
      <w:pPr>
        <w:widowControl w:val="0"/>
        <w:tabs>
          <w:tab w:val="left" w:pos="90"/>
          <w:tab w:val="left" w:pos="9270"/>
        </w:tabs>
        <w:autoSpaceDE w:val="0"/>
        <w:autoSpaceDN w:val="0"/>
        <w:spacing w:after="0" w:line="360" w:lineRule="auto"/>
        <w:jc w:val="both"/>
        <w:rPr>
          <w:rFonts w:ascii="Arial" w:eastAsia="Times New Roman" w:hAnsi="Arial" w:cs="Arial"/>
          <w:color w:val="000000" w:themeColor="text1"/>
          <w:szCs w:val="24"/>
          <w:lang w:bidi="en-US"/>
        </w:rPr>
      </w:pPr>
      <w:r w:rsidRPr="00AF4FBF">
        <w:rPr>
          <w:rFonts w:ascii="Arial" w:eastAsia="Times New Roman" w:hAnsi="Arial" w:cs="Arial"/>
          <w:color w:val="000000" w:themeColor="text1"/>
          <w:szCs w:val="24"/>
          <w:lang w:bidi="en-US"/>
        </w:rPr>
        <w:tab/>
        <w:t xml:space="preserve">                                                                         Date of submission: August, 2021</w:t>
      </w:r>
    </w:p>
    <w:p w14:paraId="71795258" w14:textId="77777777" w:rsidR="00B32E1F" w:rsidRPr="00AF4FBF" w:rsidRDefault="00B32E1F" w:rsidP="00B32E1F">
      <w:pPr>
        <w:spacing w:line="360" w:lineRule="auto"/>
        <w:rPr>
          <w:rFonts w:ascii="Arial" w:hAnsi="Arial" w:cs="Arial"/>
          <w:szCs w:val="24"/>
        </w:rPr>
      </w:pPr>
    </w:p>
    <w:p w14:paraId="18D98830" w14:textId="6C4A457E" w:rsidR="00B32E1F" w:rsidRDefault="00B32E1F">
      <w:pPr>
        <w:pStyle w:val="CommentText"/>
      </w:pPr>
    </w:p>
    <w:p w14:paraId="7858EB7B" w14:textId="064EBF81" w:rsidR="00B32E1F" w:rsidRDefault="00B32E1F">
      <w:pPr>
        <w:pStyle w:val="CommentText"/>
      </w:pPr>
    </w:p>
    <w:p w14:paraId="1615680C" w14:textId="4E453FF8" w:rsidR="00B32E1F" w:rsidRDefault="00B32E1F">
      <w:pPr>
        <w:pStyle w:val="CommentText"/>
      </w:pPr>
    </w:p>
    <w:p w14:paraId="51B3DBFE" w14:textId="7C0B8360" w:rsidR="00B32E1F" w:rsidRDefault="00B32E1F">
      <w:pPr>
        <w:pStyle w:val="CommentText"/>
      </w:pPr>
    </w:p>
    <w:p w14:paraId="60BBED7D" w14:textId="14DB37A2" w:rsidR="00B32E1F" w:rsidRDefault="00B32E1F">
      <w:pPr>
        <w:pStyle w:val="CommentText"/>
      </w:pPr>
    </w:p>
    <w:sectPr w:rsidR="00B32E1F" w:rsidSect="00CF53E5">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26661" w14:textId="77777777" w:rsidR="00F91AC6" w:rsidRDefault="00F91AC6" w:rsidP="00F91AC6">
      <w:pPr>
        <w:spacing w:after="0" w:line="240" w:lineRule="auto"/>
      </w:pPr>
      <w:r>
        <w:separator/>
      </w:r>
    </w:p>
  </w:endnote>
  <w:endnote w:type="continuationSeparator" w:id="0">
    <w:p w14:paraId="3E554FCA" w14:textId="77777777" w:rsidR="00F91AC6" w:rsidRDefault="00F91AC6" w:rsidP="00F91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Heiti Std R">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Roboto-Regular">
    <w:altName w:val="Roboto"/>
    <w:panose1 w:val="00000000000000000000"/>
    <w:charset w:val="00"/>
    <w:family w:val="auto"/>
    <w:notTrueType/>
    <w:pitch w:val="default"/>
    <w:sig w:usb0="00000003" w:usb1="00000000" w:usb2="00000000" w:usb3="00000000" w:csb0="00000001" w:csb1="00000000"/>
  </w:font>
  <w:font w:name="RmdrkgAdvTTaf7f9f4f.B">
    <w:altName w:val="Calibri"/>
    <w:panose1 w:val="00000000000000000000"/>
    <w:charset w:val="00"/>
    <w:family w:val="swiss"/>
    <w:notTrueType/>
    <w:pitch w:val="default"/>
    <w:sig w:usb0="00000003" w:usb1="00000000" w:usb2="00000000" w:usb3="00000000" w:csb0="00000001" w:csb1="00000000"/>
  </w:font>
  <w:font w:name="AdvTT3713a231">
    <w:altName w:val="Cambria"/>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Power Geez Unicode1">
    <w:altName w:val="Calibri"/>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097510"/>
      <w:docPartObj>
        <w:docPartGallery w:val="Page Numbers (Bottom of Page)"/>
        <w:docPartUnique/>
      </w:docPartObj>
    </w:sdtPr>
    <w:sdtEndPr>
      <w:rPr>
        <w:noProof/>
      </w:rPr>
    </w:sdtEndPr>
    <w:sdtContent>
      <w:p w14:paraId="2D4627A4" w14:textId="70EC2A48" w:rsidR="00CF53E5" w:rsidRDefault="00CF53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E73939" w14:textId="77777777" w:rsidR="00EB0283" w:rsidRDefault="00EB0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073466"/>
      <w:docPartObj>
        <w:docPartGallery w:val="Page Numbers (Bottom of Page)"/>
        <w:docPartUnique/>
      </w:docPartObj>
    </w:sdtPr>
    <w:sdtEndPr>
      <w:rPr>
        <w:noProof/>
      </w:rPr>
    </w:sdtEndPr>
    <w:sdtContent>
      <w:p w14:paraId="7A63C54C" w14:textId="77777777" w:rsidR="00CF53E5" w:rsidRDefault="00CF53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94F050" w14:textId="77777777" w:rsidR="00CF53E5" w:rsidRDefault="00CF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CDDAF" w14:textId="77777777" w:rsidR="00F91AC6" w:rsidRDefault="00F91AC6" w:rsidP="00F91AC6">
      <w:pPr>
        <w:spacing w:after="0" w:line="240" w:lineRule="auto"/>
      </w:pPr>
      <w:r>
        <w:separator/>
      </w:r>
    </w:p>
  </w:footnote>
  <w:footnote w:type="continuationSeparator" w:id="0">
    <w:p w14:paraId="7DC44094" w14:textId="77777777" w:rsidR="00F91AC6" w:rsidRDefault="00F91AC6" w:rsidP="00F91AC6">
      <w:pPr>
        <w:spacing w:after="0" w:line="240" w:lineRule="auto"/>
      </w:pPr>
      <w:r>
        <w:continuationSeparator/>
      </w:r>
    </w:p>
  </w:footnote>
  <w:footnote w:id="1">
    <w:p w14:paraId="7E27271B" w14:textId="77777777" w:rsidR="00AF4FBF" w:rsidRPr="008C2CFF" w:rsidRDefault="00AF4FBF" w:rsidP="00AF4FBF">
      <w:pPr>
        <w:pStyle w:val="ListParagraph"/>
        <w:spacing w:after="0" w:line="240" w:lineRule="auto"/>
        <w:ind w:left="0"/>
        <w:contextualSpacing w:val="0"/>
        <w:jc w:val="both"/>
        <w:rPr>
          <w:rFonts w:ascii="Power Geez Unicode1" w:hAnsi="Power Geez Unicode1" w:cs="Times New Roman"/>
          <w:sz w:val="12"/>
          <w:szCs w:val="24"/>
          <w:lang w:eastAsia="ja-JP"/>
        </w:rPr>
      </w:pPr>
      <w:r w:rsidRPr="008C2CFF">
        <w:rPr>
          <w:rFonts w:ascii="Power Geez Unicode1" w:hAnsi="Power Geez Unicode1" w:cs="Times New Roman"/>
          <w:sz w:val="12"/>
          <w:szCs w:val="24"/>
          <w:lang w:eastAsia="ja-JP"/>
        </w:rPr>
        <w:t>ለዚህ የጥናት መጠይቅ አውድ አመቺ እንዲሆን በዚህ መጠይቅ ውስጥ ከተጠቀሱት የእንግሊዝኛ የሕክምና ቋንቋ የሚከተሉት አቻ የአማርኛ ትርጓሜ መሰጠታቸውን በትህትና እንገልጻለን፡፡</w:t>
      </w:r>
    </w:p>
    <w:p w14:paraId="3F142567" w14:textId="77777777" w:rsidR="00AF4FBF" w:rsidRPr="008C2CFF" w:rsidRDefault="00AF4FBF" w:rsidP="00AF4FBF">
      <w:pPr>
        <w:pStyle w:val="ListParagraph"/>
        <w:numPr>
          <w:ilvl w:val="0"/>
          <w:numId w:val="21"/>
        </w:numPr>
        <w:spacing w:after="0" w:line="240" w:lineRule="auto"/>
        <w:contextualSpacing w:val="0"/>
        <w:jc w:val="both"/>
        <w:rPr>
          <w:rFonts w:ascii="Power Geez Unicode1" w:hAnsi="Power Geez Unicode1" w:cs="Times New Roman"/>
          <w:sz w:val="12"/>
          <w:szCs w:val="24"/>
          <w:lang w:eastAsia="ja-JP"/>
        </w:rPr>
      </w:pPr>
      <w:r w:rsidRPr="008C2CFF">
        <w:rPr>
          <w:rFonts w:ascii="Power Geez Unicode1" w:hAnsi="Power Geez Unicode1" w:cs="Times New Roman"/>
          <w:sz w:val="12"/>
          <w:szCs w:val="24"/>
          <w:lang w:eastAsia="ja-JP"/>
        </w:rPr>
        <w:t xml:space="preserve">“Infertility” (መጸነስ አለመቻል)፡ ነገር ግን ይህን ለማለት “መጸነስ ያለመቻል ችግር” ተብሎ እንዲጠራ ማሟላት ያለበትን መለኪያዎች ለምሳሌ 1. ያልተገደበ መደበኛ ጾታዊ ግንኙነት እያደረገች (በሳምንት ሶስት ወይም ከአራት ጊዜ)፣ ምንም ወሊድ መከላከያ ሳትጠቀም፣ እድሜዋ ለመጸነስ የደረሰ ሴት (እድሜዋ ከ35 አመት በታች ለሆነች ሴት ለ12 ወራት መጸነስ ካልቻለች ወይም ደግሞ እድሜዋ ከ35 አመት በላይ ለሆነች ሴት ለ6 ወራት መጸነስ ካልቻለች) እና ወዘተረፈ የመሳሰሉት መለኪያዎች ግምት ውስጥ ከገቡ በኋላ ሊሰየም የሚችል ችግር ነው፡፡ </w:t>
      </w:r>
    </w:p>
    <w:p w14:paraId="02EBBE28" w14:textId="77777777" w:rsidR="00AF4FBF" w:rsidRPr="008C2CFF" w:rsidRDefault="00AF4FBF" w:rsidP="00AF4FBF">
      <w:pPr>
        <w:pStyle w:val="ListParagraph"/>
        <w:numPr>
          <w:ilvl w:val="0"/>
          <w:numId w:val="21"/>
        </w:numPr>
        <w:spacing w:after="0" w:line="240" w:lineRule="auto"/>
        <w:contextualSpacing w:val="0"/>
        <w:jc w:val="both"/>
        <w:rPr>
          <w:rFonts w:ascii="Power Geez Unicode1" w:eastAsia="MingLiU" w:hAnsi="Power Geez Unicode1" w:cs="MingLiU"/>
          <w:sz w:val="12"/>
          <w:szCs w:val="24"/>
          <w:lang w:eastAsia="ja-JP"/>
        </w:rPr>
      </w:pPr>
      <w:r w:rsidRPr="008C2CFF">
        <w:rPr>
          <w:rFonts w:ascii="Power Geez Unicode1" w:hAnsi="Power Geez Unicode1" w:cs="Times New Roman"/>
          <w:sz w:val="12"/>
          <w:szCs w:val="24"/>
          <w:lang w:eastAsia="ja-JP"/>
        </w:rPr>
        <w:t xml:space="preserve">“Primary Infertility” (ከጅምሩ መጸነስ አለመቻል)፡ (ይኸውም አንድ ሴት እንድትጸንስ አስፈላሂ የሆኑ ከላይ የተዘረዘሩትን መለኪያዎች ካሟላች በኋላ በምርመራ ሊሰየም የሚችል ግኝት ነው፡፡ </w:t>
      </w:r>
    </w:p>
    <w:p w14:paraId="28EAC0ED" w14:textId="77777777" w:rsidR="00AF4FBF" w:rsidRPr="008C2CFF" w:rsidRDefault="00AF4FBF" w:rsidP="00AF4FBF">
      <w:pPr>
        <w:pStyle w:val="ListParagraph"/>
        <w:numPr>
          <w:ilvl w:val="0"/>
          <w:numId w:val="21"/>
        </w:numPr>
        <w:spacing w:after="0" w:line="240" w:lineRule="auto"/>
        <w:contextualSpacing w:val="0"/>
        <w:jc w:val="both"/>
        <w:rPr>
          <w:rFonts w:ascii="Power Geez Unicode1" w:eastAsia="MingLiU" w:hAnsi="Power Geez Unicode1" w:cs="MingLiU"/>
          <w:sz w:val="12"/>
          <w:szCs w:val="24"/>
          <w:lang w:eastAsia="ja-JP"/>
        </w:rPr>
      </w:pPr>
      <w:r w:rsidRPr="008C2CFF">
        <w:rPr>
          <w:rFonts w:ascii="Power Geez Unicode1" w:hAnsi="Power Geez Unicode1" w:cs="Times New Roman"/>
          <w:sz w:val="12"/>
          <w:szCs w:val="24"/>
          <w:lang w:eastAsia="ja-JP"/>
        </w:rPr>
        <w:t>“Secondary Infertility” (በሂደት መጸነስ አለመቻል)፡ (ይኽውን አንድ ሴት በመጀመሪያ ከጸነሰች ወይም ልጅ ከወለደች በኋላ በተለያየ ምክንያት ሊከሰት የሚችል መጸነስ አለመቻል ችግር ነው)፡፡</w:t>
      </w:r>
    </w:p>
    <w:p w14:paraId="50F80703" w14:textId="77777777" w:rsidR="00AF4FBF" w:rsidRPr="008C2CFF" w:rsidRDefault="00AF4FBF" w:rsidP="00AF4FBF">
      <w:pPr>
        <w:pStyle w:val="ListParagraph"/>
        <w:numPr>
          <w:ilvl w:val="0"/>
          <w:numId w:val="21"/>
        </w:numPr>
        <w:spacing w:after="0" w:line="240" w:lineRule="auto"/>
        <w:contextualSpacing w:val="0"/>
        <w:jc w:val="both"/>
        <w:rPr>
          <w:rFonts w:ascii="Power Geez Unicode1" w:eastAsia="MingLiU" w:hAnsi="Power Geez Unicode1" w:cs="MingLiU"/>
          <w:sz w:val="12"/>
          <w:szCs w:val="24"/>
          <w:lang w:eastAsia="ja-JP"/>
        </w:rPr>
      </w:pPr>
      <w:r w:rsidRPr="008C2CFF">
        <w:rPr>
          <w:rFonts w:ascii="Power Geez Unicode1" w:hAnsi="Power Geez Unicode1" w:cs="Times New Roman"/>
          <w:sz w:val="12"/>
          <w:szCs w:val="24"/>
          <w:lang w:eastAsia="ja-JP"/>
        </w:rPr>
        <w:t xml:space="preserve">“Premature ovarian insufficiency” (የእንቁልጢ ወይም የኦቫሪ ያለጊዜው እንቁላል መጣል ማቆም) </w:t>
      </w:r>
    </w:p>
    <w:p w14:paraId="5631D06F" w14:textId="77777777" w:rsidR="00AF4FBF" w:rsidRPr="008C2CFF" w:rsidRDefault="00AF4FBF" w:rsidP="00AF4FBF">
      <w:pPr>
        <w:pStyle w:val="ListParagraph"/>
        <w:spacing w:after="0" w:line="240" w:lineRule="auto"/>
        <w:contextualSpacing w:val="0"/>
        <w:jc w:val="both"/>
        <w:rPr>
          <w:rFonts w:ascii="Power Geez Unicode1" w:eastAsia="MingLiU" w:hAnsi="Power Geez Unicode1" w:cs="MingLiU"/>
          <w:sz w:val="12"/>
          <w:szCs w:val="24"/>
          <w:lang w:eastAsia="ja-JP"/>
        </w:rPr>
      </w:pPr>
      <w:r w:rsidRPr="008C2CFF">
        <w:rPr>
          <w:rFonts w:ascii="Power Geez Unicode1" w:hAnsi="Power Geez Unicode1" w:cs="Times New Roman"/>
          <w:sz w:val="12"/>
          <w:szCs w:val="24"/>
          <w:lang w:eastAsia="ja-JP"/>
        </w:rPr>
        <w:t xml:space="preserve">ያለጊዜው ማለት አንድ ሴት “menopause” ወይም የማረጥ የእድሜ ጣሪያ ላይ ከመድረሷ በፊት </w:t>
      </w:r>
    </w:p>
    <w:p w14:paraId="50162411" w14:textId="77777777" w:rsidR="00AF4FBF" w:rsidRDefault="00AF4FBF" w:rsidP="00AF4FBF">
      <w:pPr>
        <w:spacing w:after="0" w:line="240" w:lineRule="auto"/>
      </w:pPr>
    </w:p>
    <w:p w14:paraId="7C726FAC" w14:textId="77777777" w:rsidR="00AF4FBF" w:rsidRDefault="00AF4FBF" w:rsidP="00AF4FB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747E"/>
    <w:multiLevelType w:val="hybridMultilevel"/>
    <w:tmpl w:val="E0CC8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8346D"/>
    <w:multiLevelType w:val="hybridMultilevel"/>
    <w:tmpl w:val="91828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E17F7"/>
    <w:multiLevelType w:val="hybridMultilevel"/>
    <w:tmpl w:val="30187DCE"/>
    <w:lvl w:ilvl="0" w:tplc="B8DA21CE">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C2CF9"/>
    <w:multiLevelType w:val="hybridMultilevel"/>
    <w:tmpl w:val="F558B6CA"/>
    <w:lvl w:ilvl="0" w:tplc="099AB812">
      <w:start w:val="1"/>
      <w:numFmt w:val="bullet"/>
      <w:lvlText w:val="•"/>
      <w:lvlJc w:val="left"/>
      <w:pPr>
        <w:tabs>
          <w:tab w:val="num" w:pos="720"/>
        </w:tabs>
        <w:ind w:left="720" w:hanging="360"/>
      </w:pPr>
      <w:rPr>
        <w:rFonts w:ascii="Times New Roman" w:hAnsi="Times New Roman" w:hint="default"/>
      </w:rPr>
    </w:lvl>
    <w:lvl w:ilvl="1" w:tplc="08143E4E" w:tentative="1">
      <w:start w:val="1"/>
      <w:numFmt w:val="bullet"/>
      <w:lvlText w:val="•"/>
      <w:lvlJc w:val="left"/>
      <w:pPr>
        <w:tabs>
          <w:tab w:val="num" w:pos="1440"/>
        </w:tabs>
        <w:ind w:left="1440" w:hanging="360"/>
      </w:pPr>
      <w:rPr>
        <w:rFonts w:ascii="Times New Roman" w:hAnsi="Times New Roman" w:hint="default"/>
      </w:rPr>
    </w:lvl>
    <w:lvl w:ilvl="2" w:tplc="C268A65C" w:tentative="1">
      <w:start w:val="1"/>
      <w:numFmt w:val="bullet"/>
      <w:lvlText w:val="•"/>
      <w:lvlJc w:val="left"/>
      <w:pPr>
        <w:tabs>
          <w:tab w:val="num" w:pos="2160"/>
        </w:tabs>
        <w:ind w:left="2160" w:hanging="360"/>
      </w:pPr>
      <w:rPr>
        <w:rFonts w:ascii="Times New Roman" w:hAnsi="Times New Roman" w:hint="default"/>
      </w:rPr>
    </w:lvl>
    <w:lvl w:ilvl="3" w:tplc="A1248E5E" w:tentative="1">
      <w:start w:val="1"/>
      <w:numFmt w:val="bullet"/>
      <w:lvlText w:val="•"/>
      <w:lvlJc w:val="left"/>
      <w:pPr>
        <w:tabs>
          <w:tab w:val="num" w:pos="2880"/>
        </w:tabs>
        <w:ind w:left="2880" w:hanging="360"/>
      </w:pPr>
      <w:rPr>
        <w:rFonts w:ascii="Times New Roman" w:hAnsi="Times New Roman" w:hint="default"/>
      </w:rPr>
    </w:lvl>
    <w:lvl w:ilvl="4" w:tplc="2578F880" w:tentative="1">
      <w:start w:val="1"/>
      <w:numFmt w:val="bullet"/>
      <w:lvlText w:val="•"/>
      <w:lvlJc w:val="left"/>
      <w:pPr>
        <w:tabs>
          <w:tab w:val="num" w:pos="3600"/>
        </w:tabs>
        <w:ind w:left="3600" w:hanging="360"/>
      </w:pPr>
      <w:rPr>
        <w:rFonts w:ascii="Times New Roman" w:hAnsi="Times New Roman" w:hint="default"/>
      </w:rPr>
    </w:lvl>
    <w:lvl w:ilvl="5" w:tplc="DA1AC2C2" w:tentative="1">
      <w:start w:val="1"/>
      <w:numFmt w:val="bullet"/>
      <w:lvlText w:val="•"/>
      <w:lvlJc w:val="left"/>
      <w:pPr>
        <w:tabs>
          <w:tab w:val="num" w:pos="4320"/>
        </w:tabs>
        <w:ind w:left="4320" w:hanging="360"/>
      </w:pPr>
      <w:rPr>
        <w:rFonts w:ascii="Times New Roman" w:hAnsi="Times New Roman" w:hint="default"/>
      </w:rPr>
    </w:lvl>
    <w:lvl w:ilvl="6" w:tplc="10669C3C" w:tentative="1">
      <w:start w:val="1"/>
      <w:numFmt w:val="bullet"/>
      <w:lvlText w:val="•"/>
      <w:lvlJc w:val="left"/>
      <w:pPr>
        <w:tabs>
          <w:tab w:val="num" w:pos="5040"/>
        </w:tabs>
        <w:ind w:left="5040" w:hanging="360"/>
      </w:pPr>
      <w:rPr>
        <w:rFonts w:ascii="Times New Roman" w:hAnsi="Times New Roman" w:hint="default"/>
      </w:rPr>
    </w:lvl>
    <w:lvl w:ilvl="7" w:tplc="2BD02F7C" w:tentative="1">
      <w:start w:val="1"/>
      <w:numFmt w:val="bullet"/>
      <w:lvlText w:val="•"/>
      <w:lvlJc w:val="left"/>
      <w:pPr>
        <w:tabs>
          <w:tab w:val="num" w:pos="5760"/>
        </w:tabs>
        <w:ind w:left="5760" w:hanging="360"/>
      </w:pPr>
      <w:rPr>
        <w:rFonts w:ascii="Times New Roman" w:hAnsi="Times New Roman" w:hint="default"/>
      </w:rPr>
    </w:lvl>
    <w:lvl w:ilvl="8" w:tplc="0958EE4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DE12861"/>
    <w:multiLevelType w:val="hybridMultilevel"/>
    <w:tmpl w:val="7BCCD7EE"/>
    <w:lvl w:ilvl="0" w:tplc="B8DA21CE">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613375"/>
    <w:multiLevelType w:val="hybridMultilevel"/>
    <w:tmpl w:val="7B6C4B46"/>
    <w:lvl w:ilvl="0" w:tplc="2040947E">
      <w:start w:val="1"/>
      <w:numFmt w:val="bullet"/>
      <w:lvlText w:val="•"/>
      <w:lvlJc w:val="left"/>
      <w:pPr>
        <w:tabs>
          <w:tab w:val="num" w:pos="720"/>
        </w:tabs>
        <w:ind w:left="720" w:hanging="360"/>
      </w:pPr>
      <w:rPr>
        <w:rFonts w:ascii="Times New Roman" w:hAnsi="Times New Roman" w:hint="default"/>
      </w:rPr>
    </w:lvl>
    <w:lvl w:ilvl="1" w:tplc="4BB4A6EC" w:tentative="1">
      <w:start w:val="1"/>
      <w:numFmt w:val="bullet"/>
      <w:lvlText w:val="•"/>
      <w:lvlJc w:val="left"/>
      <w:pPr>
        <w:tabs>
          <w:tab w:val="num" w:pos="1440"/>
        </w:tabs>
        <w:ind w:left="1440" w:hanging="360"/>
      </w:pPr>
      <w:rPr>
        <w:rFonts w:ascii="Times New Roman" w:hAnsi="Times New Roman" w:hint="default"/>
      </w:rPr>
    </w:lvl>
    <w:lvl w:ilvl="2" w:tplc="50CC1B88" w:tentative="1">
      <w:start w:val="1"/>
      <w:numFmt w:val="bullet"/>
      <w:lvlText w:val="•"/>
      <w:lvlJc w:val="left"/>
      <w:pPr>
        <w:tabs>
          <w:tab w:val="num" w:pos="2160"/>
        </w:tabs>
        <w:ind w:left="2160" w:hanging="360"/>
      </w:pPr>
      <w:rPr>
        <w:rFonts w:ascii="Times New Roman" w:hAnsi="Times New Roman" w:hint="default"/>
      </w:rPr>
    </w:lvl>
    <w:lvl w:ilvl="3" w:tplc="8FB22EBA" w:tentative="1">
      <w:start w:val="1"/>
      <w:numFmt w:val="bullet"/>
      <w:lvlText w:val="•"/>
      <w:lvlJc w:val="left"/>
      <w:pPr>
        <w:tabs>
          <w:tab w:val="num" w:pos="2880"/>
        </w:tabs>
        <w:ind w:left="2880" w:hanging="360"/>
      </w:pPr>
      <w:rPr>
        <w:rFonts w:ascii="Times New Roman" w:hAnsi="Times New Roman" w:hint="default"/>
      </w:rPr>
    </w:lvl>
    <w:lvl w:ilvl="4" w:tplc="FEA0F754" w:tentative="1">
      <w:start w:val="1"/>
      <w:numFmt w:val="bullet"/>
      <w:lvlText w:val="•"/>
      <w:lvlJc w:val="left"/>
      <w:pPr>
        <w:tabs>
          <w:tab w:val="num" w:pos="3600"/>
        </w:tabs>
        <w:ind w:left="3600" w:hanging="360"/>
      </w:pPr>
      <w:rPr>
        <w:rFonts w:ascii="Times New Roman" w:hAnsi="Times New Roman" w:hint="default"/>
      </w:rPr>
    </w:lvl>
    <w:lvl w:ilvl="5" w:tplc="D5A4AA06" w:tentative="1">
      <w:start w:val="1"/>
      <w:numFmt w:val="bullet"/>
      <w:lvlText w:val="•"/>
      <w:lvlJc w:val="left"/>
      <w:pPr>
        <w:tabs>
          <w:tab w:val="num" w:pos="4320"/>
        </w:tabs>
        <w:ind w:left="4320" w:hanging="360"/>
      </w:pPr>
      <w:rPr>
        <w:rFonts w:ascii="Times New Roman" w:hAnsi="Times New Roman" w:hint="default"/>
      </w:rPr>
    </w:lvl>
    <w:lvl w:ilvl="6" w:tplc="3CE440F8" w:tentative="1">
      <w:start w:val="1"/>
      <w:numFmt w:val="bullet"/>
      <w:lvlText w:val="•"/>
      <w:lvlJc w:val="left"/>
      <w:pPr>
        <w:tabs>
          <w:tab w:val="num" w:pos="5040"/>
        </w:tabs>
        <w:ind w:left="5040" w:hanging="360"/>
      </w:pPr>
      <w:rPr>
        <w:rFonts w:ascii="Times New Roman" w:hAnsi="Times New Roman" w:hint="default"/>
      </w:rPr>
    </w:lvl>
    <w:lvl w:ilvl="7" w:tplc="BBB6D9C0" w:tentative="1">
      <w:start w:val="1"/>
      <w:numFmt w:val="bullet"/>
      <w:lvlText w:val="•"/>
      <w:lvlJc w:val="left"/>
      <w:pPr>
        <w:tabs>
          <w:tab w:val="num" w:pos="5760"/>
        </w:tabs>
        <w:ind w:left="5760" w:hanging="360"/>
      </w:pPr>
      <w:rPr>
        <w:rFonts w:ascii="Times New Roman" w:hAnsi="Times New Roman" w:hint="default"/>
      </w:rPr>
    </w:lvl>
    <w:lvl w:ilvl="8" w:tplc="177EC0E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4A1079E"/>
    <w:multiLevelType w:val="multilevel"/>
    <w:tmpl w:val="0ACED25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376F84"/>
    <w:multiLevelType w:val="hybridMultilevel"/>
    <w:tmpl w:val="712E762A"/>
    <w:lvl w:ilvl="0" w:tplc="4FA4D9D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A7327"/>
    <w:multiLevelType w:val="hybridMultilevel"/>
    <w:tmpl w:val="FA5C4A64"/>
    <w:lvl w:ilvl="0" w:tplc="61BCEC26">
      <w:start w:val="1"/>
      <w:numFmt w:val="bullet"/>
      <w:lvlText w:val="•"/>
      <w:lvlJc w:val="left"/>
      <w:pPr>
        <w:tabs>
          <w:tab w:val="num" w:pos="720"/>
        </w:tabs>
        <w:ind w:left="720" w:hanging="360"/>
      </w:pPr>
      <w:rPr>
        <w:rFonts w:ascii="Times New Roman" w:hAnsi="Times New Roman" w:hint="default"/>
      </w:rPr>
    </w:lvl>
    <w:lvl w:ilvl="1" w:tplc="23748438">
      <w:numFmt w:val="bullet"/>
      <w:lvlText w:val="•"/>
      <w:lvlJc w:val="left"/>
      <w:pPr>
        <w:tabs>
          <w:tab w:val="num" w:pos="1440"/>
        </w:tabs>
        <w:ind w:left="1440" w:hanging="360"/>
      </w:pPr>
      <w:rPr>
        <w:rFonts w:ascii="Times New Roman" w:hAnsi="Times New Roman" w:hint="default"/>
      </w:rPr>
    </w:lvl>
    <w:lvl w:ilvl="2" w:tplc="E0AA85EC">
      <w:numFmt w:val="bullet"/>
      <w:lvlText w:val="•"/>
      <w:lvlJc w:val="left"/>
      <w:pPr>
        <w:tabs>
          <w:tab w:val="num" w:pos="2160"/>
        </w:tabs>
        <w:ind w:left="2160" w:hanging="360"/>
      </w:pPr>
      <w:rPr>
        <w:rFonts w:ascii="Times New Roman" w:hAnsi="Times New Roman" w:hint="default"/>
      </w:rPr>
    </w:lvl>
    <w:lvl w:ilvl="3" w:tplc="2E467A66">
      <w:numFmt w:val="bullet"/>
      <w:lvlText w:val="•"/>
      <w:lvlJc w:val="left"/>
      <w:pPr>
        <w:tabs>
          <w:tab w:val="num" w:pos="2880"/>
        </w:tabs>
        <w:ind w:left="2880" w:hanging="360"/>
      </w:pPr>
      <w:rPr>
        <w:rFonts w:ascii="Times New Roman" w:hAnsi="Times New Roman" w:hint="default"/>
      </w:rPr>
    </w:lvl>
    <w:lvl w:ilvl="4" w:tplc="14788CB0" w:tentative="1">
      <w:start w:val="1"/>
      <w:numFmt w:val="bullet"/>
      <w:lvlText w:val="•"/>
      <w:lvlJc w:val="left"/>
      <w:pPr>
        <w:tabs>
          <w:tab w:val="num" w:pos="3600"/>
        </w:tabs>
        <w:ind w:left="3600" w:hanging="360"/>
      </w:pPr>
      <w:rPr>
        <w:rFonts w:ascii="Times New Roman" w:hAnsi="Times New Roman" w:hint="default"/>
      </w:rPr>
    </w:lvl>
    <w:lvl w:ilvl="5" w:tplc="A56E013C" w:tentative="1">
      <w:start w:val="1"/>
      <w:numFmt w:val="bullet"/>
      <w:lvlText w:val="•"/>
      <w:lvlJc w:val="left"/>
      <w:pPr>
        <w:tabs>
          <w:tab w:val="num" w:pos="4320"/>
        </w:tabs>
        <w:ind w:left="4320" w:hanging="360"/>
      </w:pPr>
      <w:rPr>
        <w:rFonts w:ascii="Times New Roman" w:hAnsi="Times New Roman" w:hint="default"/>
      </w:rPr>
    </w:lvl>
    <w:lvl w:ilvl="6" w:tplc="AF5E24AA" w:tentative="1">
      <w:start w:val="1"/>
      <w:numFmt w:val="bullet"/>
      <w:lvlText w:val="•"/>
      <w:lvlJc w:val="left"/>
      <w:pPr>
        <w:tabs>
          <w:tab w:val="num" w:pos="5040"/>
        </w:tabs>
        <w:ind w:left="5040" w:hanging="360"/>
      </w:pPr>
      <w:rPr>
        <w:rFonts w:ascii="Times New Roman" w:hAnsi="Times New Roman" w:hint="default"/>
      </w:rPr>
    </w:lvl>
    <w:lvl w:ilvl="7" w:tplc="0A68927E" w:tentative="1">
      <w:start w:val="1"/>
      <w:numFmt w:val="bullet"/>
      <w:lvlText w:val="•"/>
      <w:lvlJc w:val="left"/>
      <w:pPr>
        <w:tabs>
          <w:tab w:val="num" w:pos="5760"/>
        </w:tabs>
        <w:ind w:left="5760" w:hanging="360"/>
      </w:pPr>
      <w:rPr>
        <w:rFonts w:ascii="Times New Roman" w:hAnsi="Times New Roman" w:hint="default"/>
      </w:rPr>
    </w:lvl>
    <w:lvl w:ilvl="8" w:tplc="68F4DB7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B3F6362"/>
    <w:multiLevelType w:val="hybridMultilevel"/>
    <w:tmpl w:val="C04EFDCA"/>
    <w:lvl w:ilvl="0" w:tplc="C0A4F7D8">
      <w:start w:val="1"/>
      <w:numFmt w:val="bullet"/>
      <w:lvlText w:val="•"/>
      <w:lvlJc w:val="left"/>
      <w:pPr>
        <w:tabs>
          <w:tab w:val="num" w:pos="720"/>
        </w:tabs>
        <w:ind w:left="720" w:hanging="360"/>
      </w:pPr>
      <w:rPr>
        <w:rFonts w:ascii="Times New Roman" w:hAnsi="Times New Roman" w:hint="default"/>
      </w:rPr>
    </w:lvl>
    <w:lvl w:ilvl="1" w:tplc="A93CFF5E">
      <w:numFmt w:val="bullet"/>
      <w:lvlText w:val="•"/>
      <w:lvlJc w:val="left"/>
      <w:pPr>
        <w:tabs>
          <w:tab w:val="num" w:pos="1440"/>
        </w:tabs>
        <w:ind w:left="1440" w:hanging="360"/>
      </w:pPr>
      <w:rPr>
        <w:rFonts w:ascii="Times New Roman" w:hAnsi="Times New Roman" w:hint="default"/>
      </w:rPr>
    </w:lvl>
    <w:lvl w:ilvl="2" w:tplc="7084FEA0">
      <w:numFmt w:val="bullet"/>
      <w:lvlText w:val="•"/>
      <w:lvlJc w:val="left"/>
      <w:pPr>
        <w:tabs>
          <w:tab w:val="num" w:pos="2160"/>
        </w:tabs>
        <w:ind w:left="2160" w:hanging="360"/>
      </w:pPr>
      <w:rPr>
        <w:rFonts w:ascii="Times New Roman" w:hAnsi="Times New Roman" w:hint="default"/>
      </w:rPr>
    </w:lvl>
    <w:lvl w:ilvl="3" w:tplc="F188A308">
      <w:numFmt w:val="bullet"/>
      <w:lvlText w:val="•"/>
      <w:lvlJc w:val="left"/>
      <w:pPr>
        <w:tabs>
          <w:tab w:val="num" w:pos="2880"/>
        </w:tabs>
        <w:ind w:left="2880" w:hanging="360"/>
      </w:pPr>
      <w:rPr>
        <w:rFonts w:ascii="Times New Roman" w:hAnsi="Times New Roman" w:hint="default"/>
      </w:rPr>
    </w:lvl>
    <w:lvl w:ilvl="4" w:tplc="ED56C284" w:tentative="1">
      <w:start w:val="1"/>
      <w:numFmt w:val="bullet"/>
      <w:lvlText w:val="•"/>
      <w:lvlJc w:val="left"/>
      <w:pPr>
        <w:tabs>
          <w:tab w:val="num" w:pos="3600"/>
        </w:tabs>
        <w:ind w:left="3600" w:hanging="360"/>
      </w:pPr>
      <w:rPr>
        <w:rFonts w:ascii="Times New Roman" w:hAnsi="Times New Roman" w:hint="default"/>
      </w:rPr>
    </w:lvl>
    <w:lvl w:ilvl="5" w:tplc="E8AA52F8" w:tentative="1">
      <w:start w:val="1"/>
      <w:numFmt w:val="bullet"/>
      <w:lvlText w:val="•"/>
      <w:lvlJc w:val="left"/>
      <w:pPr>
        <w:tabs>
          <w:tab w:val="num" w:pos="4320"/>
        </w:tabs>
        <w:ind w:left="4320" w:hanging="360"/>
      </w:pPr>
      <w:rPr>
        <w:rFonts w:ascii="Times New Roman" w:hAnsi="Times New Roman" w:hint="default"/>
      </w:rPr>
    </w:lvl>
    <w:lvl w:ilvl="6" w:tplc="55AC39E0" w:tentative="1">
      <w:start w:val="1"/>
      <w:numFmt w:val="bullet"/>
      <w:lvlText w:val="•"/>
      <w:lvlJc w:val="left"/>
      <w:pPr>
        <w:tabs>
          <w:tab w:val="num" w:pos="5040"/>
        </w:tabs>
        <w:ind w:left="5040" w:hanging="360"/>
      </w:pPr>
      <w:rPr>
        <w:rFonts w:ascii="Times New Roman" w:hAnsi="Times New Roman" w:hint="default"/>
      </w:rPr>
    </w:lvl>
    <w:lvl w:ilvl="7" w:tplc="9912E9F2" w:tentative="1">
      <w:start w:val="1"/>
      <w:numFmt w:val="bullet"/>
      <w:lvlText w:val="•"/>
      <w:lvlJc w:val="left"/>
      <w:pPr>
        <w:tabs>
          <w:tab w:val="num" w:pos="5760"/>
        </w:tabs>
        <w:ind w:left="5760" w:hanging="360"/>
      </w:pPr>
      <w:rPr>
        <w:rFonts w:ascii="Times New Roman" w:hAnsi="Times New Roman" w:hint="default"/>
      </w:rPr>
    </w:lvl>
    <w:lvl w:ilvl="8" w:tplc="A7D6611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C8422FE"/>
    <w:multiLevelType w:val="hybridMultilevel"/>
    <w:tmpl w:val="4D2269EA"/>
    <w:lvl w:ilvl="0" w:tplc="4FA4D9D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C7FBE"/>
    <w:multiLevelType w:val="hybridMultilevel"/>
    <w:tmpl w:val="C818B8AC"/>
    <w:lvl w:ilvl="0" w:tplc="B8DA21CE">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8E0A97"/>
    <w:multiLevelType w:val="hybridMultilevel"/>
    <w:tmpl w:val="F84060FA"/>
    <w:lvl w:ilvl="0" w:tplc="E5AED7A2">
      <w:start w:val="1"/>
      <w:numFmt w:val="bullet"/>
      <w:lvlText w:val="•"/>
      <w:lvlJc w:val="left"/>
      <w:pPr>
        <w:tabs>
          <w:tab w:val="num" w:pos="720"/>
        </w:tabs>
        <w:ind w:left="720" w:hanging="360"/>
      </w:pPr>
      <w:rPr>
        <w:rFonts w:ascii="Times New Roman" w:hAnsi="Times New Roman" w:hint="default"/>
      </w:rPr>
    </w:lvl>
    <w:lvl w:ilvl="1" w:tplc="1CBA6708" w:tentative="1">
      <w:start w:val="1"/>
      <w:numFmt w:val="bullet"/>
      <w:lvlText w:val="•"/>
      <w:lvlJc w:val="left"/>
      <w:pPr>
        <w:tabs>
          <w:tab w:val="num" w:pos="1440"/>
        </w:tabs>
        <w:ind w:left="1440" w:hanging="360"/>
      </w:pPr>
      <w:rPr>
        <w:rFonts w:ascii="Times New Roman" w:hAnsi="Times New Roman" w:hint="default"/>
      </w:rPr>
    </w:lvl>
    <w:lvl w:ilvl="2" w:tplc="F90023A0" w:tentative="1">
      <w:start w:val="1"/>
      <w:numFmt w:val="bullet"/>
      <w:lvlText w:val="•"/>
      <w:lvlJc w:val="left"/>
      <w:pPr>
        <w:tabs>
          <w:tab w:val="num" w:pos="2160"/>
        </w:tabs>
        <w:ind w:left="2160" w:hanging="360"/>
      </w:pPr>
      <w:rPr>
        <w:rFonts w:ascii="Times New Roman" w:hAnsi="Times New Roman" w:hint="default"/>
      </w:rPr>
    </w:lvl>
    <w:lvl w:ilvl="3" w:tplc="08E45670" w:tentative="1">
      <w:start w:val="1"/>
      <w:numFmt w:val="bullet"/>
      <w:lvlText w:val="•"/>
      <w:lvlJc w:val="left"/>
      <w:pPr>
        <w:tabs>
          <w:tab w:val="num" w:pos="2880"/>
        </w:tabs>
        <w:ind w:left="2880" w:hanging="360"/>
      </w:pPr>
      <w:rPr>
        <w:rFonts w:ascii="Times New Roman" w:hAnsi="Times New Roman" w:hint="default"/>
      </w:rPr>
    </w:lvl>
    <w:lvl w:ilvl="4" w:tplc="75F26AB8" w:tentative="1">
      <w:start w:val="1"/>
      <w:numFmt w:val="bullet"/>
      <w:lvlText w:val="•"/>
      <w:lvlJc w:val="left"/>
      <w:pPr>
        <w:tabs>
          <w:tab w:val="num" w:pos="3600"/>
        </w:tabs>
        <w:ind w:left="3600" w:hanging="360"/>
      </w:pPr>
      <w:rPr>
        <w:rFonts w:ascii="Times New Roman" w:hAnsi="Times New Roman" w:hint="default"/>
      </w:rPr>
    </w:lvl>
    <w:lvl w:ilvl="5" w:tplc="A866EF10" w:tentative="1">
      <w:start w:val="1"/>
      <w:numFmt w:val="bullet"/>
      <w:lvlText w:val="•"/>
      <w:lvlJc w:val="left"/>
      <w:pPr>
        <w:tabs>
          <w:tab w:val="num" w:pos="4320"/>
        </w:tabs>
        <w:ind w:left="4320" w:hanging="360"/>
      </w:pPr>
      <w:rPr>
        <w:rFonts w:ascii="Times New Roman" w:hAnsi="Times New Roman" w:hint="default"/>
      </w:rPr>
    </w:lvl>
    <w:lvl w:ilvl="6" w:tplc="C89E1062" w:tentative="1">
      <w:start w:val="1"/>
      <w:numFmt w:val="bullet"/>
      <w:lvlText w:val="•"/>
      <w:lvlJc w:val="left"/>
      <w:pPr>
        <w:tabs>
          <w:tab w:val="num" w:pos="5040"/>
        </w:tabs>
        <w:ind w:left="5040" w:hanging="360"/>
      </w:pPr>
      <w:rPr>
        <w:rFonts w:ascii="Times New Roman" w:hAnsi="Times New Roman" w:hint="default"/>
      </w:rPr>
    </w:lvl>
    <w:lvl w:ilvl="7" w:tplc="EEE68CE4" w:tentative="1">
      <w:start w:val="1"/>
      <w:numFmt w:val="bullet"/>
      <w:lvlText w:val="•"/>
      <w:lvlJc w:val="left"/>
      <w:pPr>
        <w:tabs>
          <w:tab w:val="num" w:pos="5760"/>
        </w:tabs>
        <w:ind w:left="5760" w:hanging="360"/>
      </w:pPr>
      <w:rPr>
        <w:rFonts w:ascii="Times New Roman" w:hAnsi="Times New Roman" w:hint="default"/>
      </w:rPr>
    </w:lvl>
    <w:lvl w:ilvl="8" w:tplc="A52ADAC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1349F4"/>
    <w:multiLevelType w:val="multilevel"/>
    <w:tmpl w:val="D8E6B152"/>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DD30D6"/>
    <w:multiLevelType w:val="hybridMultilevel"/>
    <w:tmpl w:val="9F24D3E8"/>
    <w:lvl w:ilvl="0" w:tplc="01626D44">
      <w:start w:val="1"/>
      <w:numFmt w:val="bullet"/>
      <w:lvlText w:val="•"/>
      <w:lvlJc w:val="left"/>
      <w:pPr>
        <w:tabs>
          <w:tab w:val="num" w:pos="720"/>
        </w:tabs>
        <w:ind w:left="720" w:hanging="360"/>
      </w:pPr>
      <w:rPr>
        <w:rFonts w:ascii="Times New Roman" w:hAnsi="Times New Roman" w:hint="default"/>
      </w:rPr>
    </w:lvl>
    <w:lvl w:ilvl="1" w:tplc="42ECC7CA" w:tentative="1">
      <w:start w:val="1"/>
      <w:numFmt w:val="bullet"/>
      <w:lvlText w:val="•"/>
      <w:lvlJc w:val="left"/>
      <w:pPr>
        <w:tabs>
          <w:tab w:val="num" w:pos="1440"/>
        </w:tabs>
        <w:ind w:left="1440" w:hanging="360"/>
      </w:pPr>
      <w:rPr>
        <w:rFonts w:ascii="Times New Roman" w:hAnsi="Times New Roman" w:hint="default"/>
      </w:rPr>
    </w:lvl>
    <w:lvl w:ilvl="2" w:tplc="2C60B2B2" w:tentative="1">
      <w:start w:val="1"/>
      <w:numFmt w:val="bullet"/>
      <w:lvlText w:val="•"/>
      <w:lvlJc w:val="left"/>
      <w:pPr>
        <w:tabs>
          <w:tab w:val="num" w:pos="2160"/>
        </w:tabs>
        <w:ind w:left="2160" w:hanging="360"/>
      </w:pPr>
      <w:rPr>
        <w:rFonts w:ascii="Times New Roman" w:hAnsi="Times New Roman" w:hint="default"/>
      </w:rPr>
    </w:lvl>
    <w:lvl w:ilvl="3" w:tplc="0A745508" w:tentative="1">
      <w:start w:val="1"/>
      <w:numFmt w:val="bullet"/>
      <w:lvlText w:val="•"/>
      <w:lvlJc w:val="left"/>
      <w:pPr>
        <w:tabs>
          <w:tab w:val="num" w:pos="2880"/>
        </w:tabs>
        <w:ind w:left="2880" w:hanging="360"/>
      </w:pPr>
      <w:rPr>
        <w:rFonts w:ascii="Times New Roman" w:hAnsi="Times New Roman" w:hint="default"/>
      </w:rPr>
    </w:lvl>
    <w:lvl w:ilvl="4" w:tplc="9C4811D6" w:tentative="1">
      <w:start w:val="1"/>
      <w:numFmt w:val="bullet"/>
      <w:lvlText w:val="•"/>
      <w:lvlJc w:val="left"/>
      <w:pPr>
        <w:tabs>
          <w:tab w:val="num" w:pos="3600"/>
        </w:tabs>
        <w:ind w:left="3600" w:hanging="360"/>
      </w:pPr>
      <w:rPr>
        <w:rFonts w:ascii="Times New Roman" w:hAnsi="Times New Roman" w:hint="default"/>
      </w:rPr>
    </w:lvl>
    <w:lvl w:ilvl="5" w:tplc="9AE6F53C" w:tentative="1">
      <w:start w:val="1"/>
      <w:numFmt w:val="bullet"/>
      <w:lvlText w:val="•"/>
      <w:lvlJc w:val="left"/>
      <w:pPr>
        <w:tabs>
          <w:tab w:val="num" w:pos="4320"/>
        </w:tabs>
        <w:ind w:left="4320" w:hanging="360"/>
      </w:pPr>
      <w:rPr>
        <w:rFonts w:ascii="Times New Roman" w:hAnsi="Times New Roman" w:hint="default"/>
      </w:rPr>
    </w:lvl>
    <w:lvl w:ilvl="6" w:tplc="BA5622E4" w:tentative="1">
      <w:start w:val="1"/>
      <w:numFmt w:val="bullet"/>
      <w:lvlText w:val="•"/>
      <w:lvlJc w:val="left"/>
      <w:pPr>
        <w:tabs>
          <w:tab w:val="num" w:pos="5040"/>
        </w:tabs>
        <w:ind w:left="5040" w:hanging="360"/>
      </w:pPr>
      <w:rPr>
        <w:rFonts w:ascii="Times New Roman" w:hAnsi="Times New Roman" w:hint="default"/>
      </w:rPr>
    </w:lvl>
    <w:lvl w:ilvl="7" w:tplc="0B6A4752" w:tentative="1">
      <w:start w:val="1"/>
      <w:numFmt w:val="bullet"/>
      <w:lvlText w:val="•"/>
      <w:lvlJc w:val="left"/>
      <w:pPr>
        <w:tabs>
          <w:tab w:val="num" w:pos="5760"/>
        </w:tabs>
        <w:ind w:left="5760" w:hanging="360"/>
      </w:pPr>
      <w:rPr>
        <w:rFonts w:ascii="Times New Roman" w:hAnsi="Times New Roman" w:hint="default"/>
      </w:rPr>
    </w:lvl>
    <w:lvl w:ilvl="8" w:tplc="949811F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9DA1CF9"/>
    <w:multiLevelType w:val="multilevel"/>
    <w:tmpl w:val="831E83CC"/>
    <w:lvl w:ilvl="0">
      <w:start w:val="4"/>
      <w:numFmt w:val="decimal"/>
      <w:lvlText w:val="%1"/>
      <w:lvlJc w:val="left"/>
      <w:pPr>
        <w:ind w:left="570" w:hanging="570"/>
      </w:pPr>
      <w:rPr>
        <w:rFonts w:hint="default"/>
      </w:rPr>
    </w:lvl>
    <w:lvl w:ilvl="1">
      <w:start w:val="12"/>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880" w:hanging="2880"/>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600" w:hanging="3600"/>
      </w:pPr>
      <w:rPr>
        <w:rFonts w:hint="default"/>
      </w:rPr>
    </w:lvl>
    <w:lvl w:ilvl="8">
      <w:start w:val="1"/>
      <w:numFmt w:val="decimal"/>
      <w:lvlText w:val="%1.%2.%3.%4.%5.%6.%7.%8.%9"/>
      <w:lvlJc w:val="left"/>
      <w:pPr>
        <w:ind w:left="3960" w:hanging="3960"/>
      </w:pPr>
      <w:rPr>
        <w:rFonts w:hint="default"/>
      </w:rPr>
    </w:lvl>
  </w:abstractNum>
  <w:abstractNum w:abstractNumId="16" w15:restartNumberingAfterBreak="0">
    <w:nsid w:val="3DD00DBB"/>
    <w:multiLevelType w:val="hybridMultilevel"/>
    <w:tmpl w:val="F856B994"/>
    <w:lvl w:ilvl="0" w:tplc="149E64B2">
      <w:start w:val="1"/>
      <w:numFmt w:val="bullet"/>
      <w:lvlText w:val="•"/>
      <w:lvlJc w:val="left"/>
      <w:pPr>
        <w:tabs>
          <w:tab w:val="num" w:pos="720"/>
        </w:tabs>
        <w:ind w:left="720" w:hanging="360"/>
      </w:pPr>
      <w:rPr>
        <w:rFonts w:ascii="Times New Roman" w:hAnsi="Times New Roman" w:hint="default"/>
      </w:rPr>
    </w:lvl>
    <w:lvl w:ilvl="1" w:tplc="5ADAC95A" w:tentative="1">
      <w:start w:val="1"/>
      <w:numFmt w:val="bullet"/>
      <w:lvlText w:val="•"/>
      <w:lvlJc w:val="left"/>
      <w:pPr>
        <w:tabs>
          <w:tab w:val="num" w:pos="1440"/>
        </w:tabs>
        <w:ind w:left="1440" w:hanging="360"/>
      </w:pPr>
      <w:rPr>
        <w:rFonts w:ascii="Times New Roman" w:hAnsi="Times New Roman" w:hint="default"/>
      </w:rPr>
    </w:lvl>
    <w:lvl w:ilvl="2" w:tplc="3FECB172" w:tentative="1">
      <w:start w:val="1"/>
      <w:numFmt w:val="bullet"/>
      <w:lvlText w:val="•"/>
      <w:lvlJc w:val="left"/>
      <w:pPr>
        <w:tabs>
          <w:tab w:val="num" w:pos="2160"/>
        </w:tabs>
        <w:ind w:left="2160" w:hanging="360"/>
      </w:pPr>
      <w:rPr>
        <w:rFonts w:ascii="Times New Roman" w:hAnsi="Times New Roman" w:hint="default"/>
      </w:rPr>
    </w:lvl>
    <w:lvl w:ilvl="3" w:tplc="E936663A" w:tentative="1">
      <w:start w:val="1"/>
      <w:numFmt w:val="bullet"/>
      <w:lvlText w:val="•"/>
      <w:lvlJc w:val="left"/>
      <w:pPr>
        <w:tabs>
          <w:tab w:val="num" w:pos="2880"/>
        </w:tabs>
        <w:ind w:left="2880" w:hanging="360"/>
      </w:pPr>
      <w:rPr>
        <w:rFonts w:ascii="Times New Roman" w:hAnsi="Times New Roman" w:hint="default"/>
      </w:rPr>
    </w:lvl>
    <w:lvl w:ilvl="4" w:tplc="185E45DE" w:tentative="1">
      <w:start w:val="1"/>
      <w:numFmt w:val="bullet"/>
      <w:lvlText w:val="•"/>
      <w:lvlJc w:val="left"/>
      <w:pPr>
        <w:tabs>
          <w:tab w:val="num" w:pos="3600"/>
        </w:tabs>
        <w:ind w:left="3600" w:hanging="360"/>
      </w:pPr>
      <w:rPr>
        <w:rFonts w:ascii="Times New Roman" w:hAnsi="Times New Roman" w:hint="default"/>
      </w:rPr>
    </w:lvl>
    <w:lvl w:ilvl="5" w:tplc="B43C19BC" w:tentative="1">
      <w:start w:val="1"/>
      <w:numFmt w:val="bullet"/>
      <w:lvlText w:val="•"/>
      <w:lvlJc w:val="left"/>
      <w:pPr>
        <w:tabs>
          <w:tab w:val="num" w:pos="4320"/>
        </w:tabs>
        <w:ind w:left="4320" w:hanging="360"/>
      </w:pPr>
      <w:rPr>
        <w:rFonts w:ascii="Times New Roman" w:hAnsi="Times New Roman" w:hint="default"/>
      </w:rPr>
    </w:lvl>
    <w:lvl w:ilvl="6" w:tplc="910C0370" w:tentative="1">
      <w:start w:val="1"/>
      <w:numFmt w:val="bullet"/>
      <w:lvlText w:val="•"/>
      <w:lvlJc w:val="left"/>
      <w:pPr>
        <w:tabs>
          <w:tab w:val="num" w:pos="5040"/>
        </w:tabs>
        <w:ind w:left="5040" w:hanging="360"/>
      </w:pPr>
      <w:rPr>
        <w:rFonts w:ascii="Times New Roman" w:hAnsi="Times New Roman" w:hint="default"/>
      </w:rPr>
    </w:lvl>
    <w:lvl w:ilvl="7" w:tplc="51B61C54" w:tentative="1">
      <w:start w:val="1"/>
      <w:numFmt w:val="bullet"/>
      <w:lvlText w:val="•"/>
      <w:lvlJc w:val="left"/>
      <w:pPr>
        <w:tabs>
          <w:tab w:val="num" w:pos="5760"/>
        </w:tabs>
        <w:ind w:left="5760" w:hanging="360"/>
      </w:pPr>
      <w:rPr>
        <w:rFonts w:ascii="Times New Roman" w:hAnsi="Times New Roman" w:hint="default"/>
      </w:rPr>
    </w:lvl>
    <w:lvl w:ilvl="8" w:tplc="11DC851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ED710D4"/>
    <w:multiLevelType w:val="hybridMultilevel"/>
    <w:tmpl w:val="ABFEDA0E"/>
    <w:lvl w:ilvl="0" w:tplc="037E3D92">
      <w:start w:val="1"/>
      <w:numFmt w:val="bullet"/>
      <w:lvlText w:val="•"/>
      <w:lvlJc w:val="left"/>
      <w:pPr>
        <w:tabs>
          <w:tab w:val="num" w:pos="720"/>
        </w:tabs>
        <w:ind w:left="720" w:hanging="360"/>
      </w:pPr>
      <w:rPr>
        <w:rFonts w:ascii="Times New Roman" w:hAnsi="Times New Roman" w:hint="default"/>
      </w:rPr>
    </w:lvl>
    <w:lvl w:ilvl="1" w:tplc="55BA1F56">
      <w:start w:val="1"/>
      <w:numFmt w:val="bullet"/>
      <w:lvlText w:val="•"/>
      <w:lvlJc w:val="left"/>
      <w:pPr>
        <w:tabs>
          <w:tab w:val="num" w:pos="1440"/>
        </w:tabs>
        <w:ind w:left="1440" w:hanging="360"/>
      </w:pPr>
      <w:rPr>
        <w:rFonts w:ascii="Times New Roman" w:hAnsi="Times New Roman" w:hint="default"/>
      </w:rPr>
    </w:lvl>
    <w:lvl w:ilvl="2" w:tplc="81C4D920">
      <w:start w:val="1"/>
      <w:numFmt w:val="bullet"/>
      <w:lvlText w:val="•"/>
      <w:lvlJc w:val="left"/>
      <w:pPr>
        <w:tabs>
          <w:tab w:val="num" w:pos="2160"/>
        </w:tabs>
        <w:ind w:left="2160" w:hanging="360"/>
      </w:pPr>
      <w:rPr>
        <w:rFonts w:ascii="Times New Roman" w:hAnsi="Times New Roman" w:hint="default"/>
      </w:rPr>
    </w:lvl>
    <w:lvl w:ilvl="3" w:tplc="3918B990" w:tentative="1">
      <w:start w:val="1"/>
      <w:numFmt w:val="bullet"/>
      <w:lvlText w:val="•"/>
      <w:lvlJc w:val="left"/>
      <w:pPr>
        <w:tabs>
          <w:tab w:val="num" w:pos="2880"/>
        </w:tabs>
        <w:ind w:left="2880" w:hanging="360"/>
      </w:pPr>
      <w:rPr>
        <w:rFonts w:ascii="Times New Roman" w:hAnsi="Times New Roman" w:hint="default"/>
      </w:rPr>
    </w:lvl>
    <w:lvl w:ilvl="4" w:tplc="7DC4699A" w:tentative="1">
      <w:start w:val="1"/>
      <w:numFmt w:val="bullet"/>
      <w:lvlText w:val="•"/>
      <w:lvlJc w:val="left"/>
      <w:pPr>
        <w:tabs>
          <w:tab w:val="num" w:pos="3600"/>
        </w:tabs>
        <w:ind w:left="3600" w:hanging="360"/>
      </w:pPr>
      <w:rPr>
        <w:rFonts w:ascii="Times New Roman" w:hAnsi="Times New Roman" w:hint="default"/>
      </w:rPr>
    </w:lvl>
    <w:lvl w:ilvl="5" w:tplc="BFBC36C8" w:tentative="1">
      <w:start w:val="1"/>
      <w:numFmt w:val="bullet"/>
      <w:lvlText w:val="•"/>
      <w:lvlJc w:val="left"/>
      <w:pPr>
        <w:tabs>
          <w:tab w:val="num" w:pos="4320"/>
        </w:tabs>
        <w:ind w:left="4320" w:hanging="360"/>
      </w:pPr>
      <w:rPr>
        <w:rFonts w:ascii="Times New Roman" w:hAnsi="Times New Roman" w:hint="default"/>
      </w:rPr>
    </w:lvl>
    <w:lvl w:ilvl="6" w:tplc="21BA3F46" w:tentative="1">
      <w:start w:val="1"/>
      <w:numFmt w:val="bullet"/>
      <w:lvlText w:val="•"/>
      <w:lvlJc w:val="left"/>
      <w:pPr>
        <w:tabs>
          <w:tab w:val="num" w:pos="5040"/>
        </w:tabs>
        <w:ind w:left="5040" w:hanging="360"/>
      </w:pPr>
      <w:rPr>
        <w:rFonts w:ascii="Times New Roman" w:hAnsi="Times New Roman" w:hint="default"/>
      </w:rPr>
    </w:lvl>
    <w:lvl w:ilvl="7" w:tplc="C172B0A4" w:tentative="1">
      <w:start w:val="1"/>
      <w:numFmt w:val="bullet"/>
      <w:lvlText w:val="•"/>
      <w:lvlJc w:val="left"/>
      <w:pPr>
        <w:tabs>
          <w:tab w:val="num" w:pos="5760"/>
        </w:tabs>
        <w:ind w:left="5760" w:hanging="360"/>
      </w:pPr>
      <w:rPr>
        <w:rFonts w:ascii="Times New Roman" w:hAnsi="Times New Roman" w:hint="default"/>
      </w:rPr>
    </w:lvl>
    <w:lvl w:ilvl="8" w:tplc="F124AC9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F483C25"/>
    <w:multiLevelType w:val="hybridMultilevel"/>
    <w:tmpl w:val="093CB39E"/>
    <w:lvl w:ilvl="0" w:tplc="B8DA21CE">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407543"/>
    <w:multiLevelType w:val="hybridMultilevel"/>
    <w:tmpl w:val="9CDE71A6"/>
    <w:lvl w:ilvl="0" w:tplc="669270B0">
      <w:start w:val="1"/>
      <w:numFmt w:val="bullet"/>
      <w:lvlText w:val="•"/>
      <w:lvlJc w:val="left"/>
      <w:pPr>
        <w:tabs>
          <w:tab w:val="num" w:pos="720"/>
        </w:tabs>
        <w:ind w:left="720" w:hanging="360"/>
      </w:pPr>
      <w:rPr>
        <w:rFonts w:ascii="Times New Roman" w:hAnsi="Times New Roman" w:hint="default"/>
      </w:rPr>
    </w:lvl>
    <w:lvl w:ilvl="1" w:tplc="9EC4476A">
      <w:numFmt w:val="bullet"/>
      <w:lvlText w:val="•"/>
      <w:lvlJc w:val="left"/>
      <w:pPr>
        <w:tabs>
          <w:tab w:val="num" w:pos="1440"/>
        </w:tabs>
        <w:ind w:left="1440" w:hanging="360"/>
      </w:pPr>
      <w:rPr>
        <w:rFonts w:ascii="Times New Roman" w:hAnsi="Times New Roman" w:hint="default"/>
      </w:rPr>
    </w:lvl>
    <w:lvl w:ilvl="2" w:tplc="3B9891B2" w:tentative="1">
      <w:start w:val="1"/>
      <w:numFmt w:val="bullet"/>
      <w:lvlText w:val="•"/>
      <w:lvlJc w:val="left"/>
      <w:pPr>
        <w:tabs>
          <w:tab w:val="num" w:pos="2160"/>
        </w:tabs>
        <w:ind w:left="2160" w:hanging="360"/>
      </w:pPr>
      <w:rPr>
        <w:rFonts w:ascii="Times New Roman" w:hAnsi="Times New Roman" w:hint="default"/>
      </w:rPr>
    </w:lvl>
    <w:lvl w:ilvl="3" w:tplc="C85C1514" w:tentative="1">
      <w:start w:val="1"/>
      <w:numFmt w:val="bullet"/>
      <w:lvlText w:val="•"/>
      <w:lvlJc w:val="left"/>
      <w:pPr>
        <w:tabs>
          <w:tab w:val="num" w:pos="2880"/>
        </w:tabs>
        <w:ind w:left="2880" w:hanging="360"/>
      </w:pPr>
      <w:rPr>
        <w:rFonts w:ascii="Times New Roman" w:hAnsi="Times New Roman" w:hint="default"/>
      </w:rPr>
    </w:lvl>
    <w:lvl w:ilvl="4" w:tplc="1C6EFD14" w:tentative="1">
      <w:start w:val="1"/>
      <w:numFmt w:val="bullet"/>
      <w:lvlText w:val="•"/>
      <w:lvlJc w:val="left"/>
      <w:pPr>
        <w:tabs>
          <w:tab w:val="num" w:pos="3600"/>
        </w:tabs>
        <w:ind w:left="3600" w:hanging="360"/>
      </w:pPr>
      <w:rPr>
        <w:rFonts w:ascii="Times New Roman" w:hAnsi="Times New Roman" w:hint="default"/>
      </w:rPr>
    </w:lvl>
    <w:lvl w:ilvl="5" w:tplc="A9884B96" w:tentative="1">
      <w:start w:val="1"/>
      <w:numFmt w:val="bullet"/>
      <w:lvlText w:val="•"/>
      <w:lvlJc w:val="left"/>
      <w:pPr>
        <w:tabs>
          <w:tab w:val="num" w:pos="4320"/>
        </w:tabs>
        <w:ind w:left="4320" w:hanging="360"/>
      </w:pPr>
      <w:rPr>
        <w:rFonts w:ascii="Times New Roman" w:hAnsi="Times New Roman" w:hint="default"/>
      </w:rPr>
    </w:lvl>
    <w:lvl w:ilvl="6" w:tplc="407AF964" w:tentative="1">
      <w:start w:val="1"/>
      <w:numFmt w:val="bullet"/>
      <w:lvlText w:val="•"/>
      <w:lvlJc w:val="left"/>
      <w:pPr>
        <w:tabs>
          <w:tab w:val="num" w:pos="5040"/>
        </w:tabs>
        <w:ind w:left="5040" w:hanging="360"/>
      </w:pPr>
      <w:rPr>
        <w:rFonts w:ascii="Times New Roman" w:hAnsi="Times New Roman" w:hint="default"/>
      </w:rPr>
    </w:lvl>
    <w:lvl w:ilvl="7" w:tplc="021889A2" w:tentative="1">
      <w:start w:val="1"/>
      <w:numFmt w:val="bullet"/>
      <w:lvlText w:val="•"/>
      <w:lvlJc w:val="left"/>
      <w:pPr>
        <w:tabs>
          <w:tab w:val="num" w:pos="5760"/>
        </w:tabs>
        <w:ind w:left="5760" w:hanging="360"/>
      </w:pPr>
      <w:rPr>
        <w:rFonts w:ascii="Times New Roman" w:hAnsi="Times New Roman" w:hint="default"/>
      </w:rPr>
    </w:lvl>
    <w:lvl w:ilvl="8" w:tplc="A53681F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1796298"/>
    <w:multiLevelType w:val="hybridMultilevel"/>
    <w:tmpl w:val="68AE76BA"/>
    <w:lvl w:ilvl="0" w:tplc="41E66DC8">
      <w:start w:val="1"/>
      <w:numFmt w:val="bullet"/>
      <w:lvlText w:val="•"/>
      <w:lvlJc w:val="left"/>
      <w:pPr>
        <w:tabs>
          <w:tab w:val="num" w:pos="720"/>
        </w:tabs>
        <w:ind w:left="720" w:hanging="360"/>
      </w:pPr>
      <w:rPr>
        <w:rFonts w:ascii="Times New Roman" w:hAnsi="Times New Roman" w:hint="default"/>
      </w:rPr>
    </w:lvl>
    <w:lvl w:ilvl="1" w:tplc="05A27F82" w:tentative="1">
      <w:start w:val="1"/>
      <w:numFmt w:val="bullet"/>
      <w:lvlText w:val="•"/>
      <w:lvlJc w:val="left"/>
      <w:pPr>
        <w:tabs>
          <w:tab w:val="num" w:pos="1440"/>
        </w:tabs>
        <w:ind w:left="1440" w:hanging="360"/>
      </w:pPr>
      <w:rPr>
        <w:rFonts w:ascii="Times New Roman" w:hAnsi="Times New Roman" w:hint="default"/>
      </w:rPr>
    </w:lvl>
    <w:lvl w:ilvl="2" w:tplc="0D1C4F16" w:tentative="1">
      <w:start w:val="1"/>
      <w:numFmt w:val="bullet"/>
      <w:lvlText w:val="•"/>
      <w:lvlJc w:val="left"/>
      <w:pPr>
        <w:tabs>
          <w:tab w:val="num" w:pos="2160"/>
        </w:tabs>
        <w:ind w:left="2160" w:hanging="360"/>
      </w:pPr>
      <w:rPr>
        <w:rFonts w:ascii="Times New Roman" w:hAnsi="Times New Roman" w:hint="default"/>
      </w:rPr>
    </w:lvl>
    <w:lvl w:ilvl="3" w:tplc="82D0FBC8" w:tentative="1">
      <w:start w:val="1"/>
      <w:numFmt w:val="bullet"/>
      <w:lvlText w:val="•"/>
      <w:lvlJc w:val="left"/>
      <w:pPr>
        <w:tabs>
          <w:tab w:val="num" w:pos="2880"/>
        </w:tabs>
        <w:ind w:left="2880" w:hanging="360"/>
      </w:pPr>
      <w:rPr>
        <w:rFonts w:ascii="Times New Roman" w:hAnsi="Times New Roman" w:hint="default"/>
      </w:rPr>
    </w:lvl>
    <w:lvl w:ilvl="4" w:tplc="AA68F4EC" w:tentative="1">
      <w:start w:val="1"/>
      <w:numFmt w:val="bullet"/>
      <w:lvlText w:val="•"/>
      <w:lvlJc w:val="left"/>
      <w:pPr>
        <w:tabs>
          <w:tab w:val="num" w:pos="3600"/>
        </w:tabs>
        <w:ind w:left="3600" w:hanging="360"/>
      </w:pPr>
      <w:rPr>
        <w:rFonts w:ascii="Times New Roman" w:hAnsi="Times New Roman" w:hint="default"/>
      </w:rPr>
    </w:lvl>
    <w:lvl w:ilvl="5" w:tplc="88C8C7D4" w:tentative="1">
      <w:start w:val="1"/>
      <w:numFmt w:val="bullet"/>
      <w:lvlText w:val="•"/>
      <w:lvlJc w:val="left"/>
      <w:pPr>
        <w:tabs>
          <w:tab w:val="num" w:pos="4320"/>
        </w:tabs>
        <w:ind w:left="4320" w:hanging="360"/>
      </w:pPr>
      <w:rPr>
        <w:rFonts w:ascii="Times New Roman" w:hAnsi="Times New Roman" w:hint="default"/>
      </w:rPr>
    </w:lvl>
    <w:lvl w:ilvl="6" w:tplc="9A4604E6" w:tentative="1">
      <w:start w:val="1"/>
      <w:numFmt w:val="bullet"/>
      <w:lvlText w:val="•"/>
      <w:lvlJc w:val="left"/>
      <w:pPr>
        <w:tabs>
          <w:tab w:val="num" w:pos="5040"/>
        </w:tabs>
        <w:ind w:left="5040" w:hanging="360"/>
      </w:pPr>
      <w:rPr>
        <w:rFonts w:ascii="Times New Roman" w:hAnsi="Times New Roman" w:hint="default"/>
      </w:rPr>
    </w:lvl>
    <w:lvl w:ilvl="7" w:tplc="2EC6B256" w:tentative="1">
      <w:start w:val="1"/>
      <w:numFmt w:val="bullet"/>
      <w:lvlText w:val="•"/>
      <w:lvlJc w:val="left"/>
      <w:pPr>
        <w:tabs>
          <w:tab w:val="num" w:pos="5760"/>
        </w:tabs>
        <w:ind w:left="5760" w:hanging="360"/>
      </w:pPr>
      <w:rPr>
        <w:rFonts w:ascii="Times New Roman" w:hAnsi="Times New Roman" w:hint="default"/>
      </w:rPr>
    </w:lvl>
    <w:lvl w:ilvl="8" w:tplc="0C38275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1893DB4"/>
    <w:multiLevelType w:val="hybridMultilevel"/>
    <w:tmpl w:val="C674EC8C"/>
    <w:lvl w:ilvl="0" w:tplc="04090001">
      <w:start w:val="1"/>
      <w:numFmt w:val="bullet"/>
      <w:lvlText w:val=""/>
      <w:lvlJc w:val="left"/>
      <w:pPr>
        <w:ind w:left="720" w:hanging="360"/>
      </w:pPr>
      <w:rPr>
        <w:rFonts w:ascii="Symbol" w:hAnsi="Symbol" w:hint="default"/>
      </w:rPr>
    </w:lvl>
    <w:lvl w:ilvl="1" w:tplc="359613C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514014"/>
    <w:multiLevelType w:val="hybridMultilevel"/>
    <w:tmpl w:val="02142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305ADE"/>
    <w:multiLevelType w:val="hybridMultilevel"/>
    <w:tmpl w:val="9B08F51E"/>
    <w:lvl w:ilvl="0" w:tplc="B8DA21CE">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4E2B2E"/>
    <w:multiLevelType w:val="hybridMultilevel"/>
    <w:tmpl w:val="5E24F79C"/>
    <w:lvl w:ilvl="0" w:tplc="B9F2F2E8">
      <w:start w:val="1"/>
      <w:numFmt w:val="bullet"/>
      <w:lvlText w:val="•"/>
      <w:lvlJc w:val="left"/>
      <w:pPr>
        <w:tabs>
          <w:tab w:val="num" w:pos="720"/>
        </w:tabs>
        <w:ind w:left="720" w:hanging="360"/>
      </w:pPr>
      <w:rPr>
        <w:rFonts w:ascii="Times New Roman" w:hAnsi="Times New Roman" w:hint="default"/>
      </w:rPr>
    </w:lvl>
    <w:lvl w:ilvl="1" w:tplc="50E24C4E" w:tentative="1">
      <w:start w:val="1"/>
      <w:numFmt w:val="bullet"/>
      <w:lvlText w:val="•"/>
      <w:lvlJc w:val="left"/>
      <w:pPr>
        <w:tabs>
          <w:tab w:val="num" w:pos="1440"/>
        </w:tabs>
        <w:ind w:left="1440" w:hanging="360"/>
      </w:pPr>
      <w:rPr>
        <w:rFonts w:ascii="Times New Roman" w:hAnsi="Times New Roman" w:hint="default"/>
      </w:rPr>
    </w:lvl>
    <w:lvl w:ilvl="2" w:tplc="CC4AD5BA" w:tentative="1">
      <w:start w:val="1"/>
      <w:numFmt w:val="bullet"/>
      <w:lvlText w:val="•"/>
      <w:lvlJc w:val="left"/>
      <w:pPr>
        <w:tabs>
          <w:tab w:val="num" w:pos="2160"/>
        </w:tabs>
        <w:ind w:left="2160" w:hanging="360"/>
      </w:pPr>
      <w:rPr>
        <w:rFonts w:ascii="Times New Roman" w:hAnsi="Times New Roman" w:hint="default"/>
      </w:rPr>
    </w:lvl>
    <w:lvl w:ilvl="3" w:tplc="C0262134" w:tentative="1">
      <w:start w:val="1"/>
      <w:numFmt w:val="bullet"/>
      <w:lvlText w:val="•"/>
      <w:lvlJc w:val="left"/>
      <w:pPr>
        <w:tabs>
          <w:tab w:val="num" w:pos="2880"/>
        </w:tabs>
        <w:ind w:left="2880" w:hanging="360"/>
      </w:pPr>
      <w:rPr>
        <w:rFonts w:ascii="Times New Roman" w:hAnsi="Times New Roman" w:hint="default"/>
      </w:rPr>
    </w:lvl>
    <w:lvl w:ilvl="4" w:tplc="12F49106" w:tentative="1">
      <w:start w:val="1"/>
      <w:numFmt w:val="bullet"/>
      <w:lvlText w:val="•"/>
      <w:lvlJc w:val="left"/>
      <w:pPr>
        <w:tabs>
          <w:tab w:val="num" w:pos="3600"/>
        </w:tabs>
        <w:ind w:left="3600" w:hanging="360"/>
      </w:pPr>
      <w:rPr>
        <w:rFonts w:ascii="Times New Roman" w:hAnsi="Times New Roman" w:hint="default"/>
      </w:rPr>
    </w:lvl>
    <w:lvl w:ilvl="5" w:tplc="383CCF34" w:tentative="1">
      <w:start w:val="1"/>
      <w:numFmt w:val="bullet"/>
      <w:lvlText w:val="•"/>
      <w:lvlJc w:val="left"/>
      <w:pPr>
        <w:tabs>
          <w:tab w:val="num" w:pos="4320"/>
        </w:tabs>
        <w:ind w:left="4320" w:hanging="360"/>
      </w:pPr>
      <w:rPr>
        <w:rFonts w:ascii="Times New Roman" w:hAnsi="Times New Roman" w:hint="default"/>
      </w:rPr>
    </w:lvl>
    <w:lvl w:ilvl="6" w:tplc="9E7EB8BE" w:tentative="1">
      <w:start w:val="1"/>
      <w:numFmt w:val="bullet"/>
      <w:lvlText w:val="•"/>
      <w:lvlJc w:val="left"/>
      <w:pPr>
        <w:tabs>
          <w:tab w:val="num" w:pos="5040"/>
        </w:tabs>
        <w:ind w:left="5040" w:hanging="360"/>
      </w:pPr>
      <w:rPr>
        <w:rFonts w:ascii="Times New Roman" w:hAnsi="Times New Roman" w:hint="default"/>
      </w:rPr>
    </w:lvl>
    <w:lvl w:ilvl="7" w:tplc="DEFE39F8" w:tentative="1">
      <w:start w:val="1"/>
      <w:numFmt w:val="bullet"/>
      <w:lvlText w:val="•"/>
      <w:lvlJc w:val="left"/>
      <w:pPr>
        <w:tabs>
          <w:tab w:val="num" w:pos="5760"/>
        </w:tabs>
        <w:ind w:left="5760" w:hanging="360"/>
      </w:pPr>
      <w:rPr>
        <w:rFonts w:ascii="Times New Roman" w:hAnsi="Times New Roman" w:hint="default"/>
      </w:rPr>
    </w:lvl>
    <w:lvl w:ilvl="8" w:tplc="5FD60BF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C9D0BE0"/>
    <w:multiLevelType w:val="hybridMultilevel"/>
    <w:tmpl w:val="8D50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E45741"/>
    <w:multiLevelType w:val="hybridMultilevel"/>
    <w:tmpl w:val="287A4606"/>
    <w:lvl w:ilvl="0" w:tplc="B8DA21CE">
      <w:start w:val="1"/>
      <w:numFmt w:val="bullet"/>
      <w:lvlText w:val="•"/>
      <w:lvlJc w:val="left"/>
      <w:pPr>
        <w:tabs>
          <w:tab w:val="num" w:pos="720"/>
        </w:tabs>
        <w:ind w:left="720" w:hanging="360"/>
      </w:pPr>
      <w:rPr>
        <w:rFonts w:ascii="Arial" w:hAnsi="Arial" w:hint="default"/>
      </w:rPr>
    </w:lvl>
    <w:lvl w:ilvl="1" w:tplc="5370428E" w:tentative="1">
      <w:start w:val="1"/>
      <w:numFmt w:val="bullet"/>
      <w:lvlText w:val="•"/>
      <w:lvlJc w:val="left"/>
      <w:pPr>
        <w:tabs>
          <w:tab w:val="num" w:pos="1440"/>
        </w:tabs>
        <w:ind w:left="1440" w:hanging="360"/>
      </w:pPr>
      <w:rPr>
        <w:rFonts w:ascii="Arial" w:hAnsi="Arial" w:hint="default"/>
      </w:rPr>
    </w:lvl>
    <w:lvl w:ilvl="2" w:tplc="D55A61BE" w:tentative="1">
      <w:start w:val="1"/>
      <w:numFmt w:val="bullet"/>
      <w:lvlText w:val="•"/>
      <w:lvlJc w:val="left"/>
      <w:pPr>
        <w:tabs>
          <w:tab w:val="num" w:pos="2160"/>
        </w:tabs>
        <w:ind w:left="2160" w:hanging="360"/>
      </w:pPr>
      <w:rPr>
        <w:rFonts w:ascii="Arial" w:hAnsi="Arial" w:hint="default"/>
      </w:rPr>
    </w:lvl>
    <w:lvl w:ilvl="3" w:tplc="1E1C7CEC" w:tentative="1">
      <w:start w:val="1"/>
      <w:numFmt w:val="bullet"/>
      <w:lvlText w:val="•"/>
      <w:lvlJc w:val="left"/>
      <w:pPr>
        <w:tabs>
          <w:tab w:val="num" w:pos="2880"/>
        </w:tabs>
        <w:ind w:left="2880" w:hanging="360"/>
      </w:pPr>
      <w:rPr>
        <w:rFonts w:ascii="Arial" w:hAnsi="Arial" w:hint="default"/>
      </w:rPr>
    </w:lvl>
    <w:lvl w:ilvl="4" w:tplc="F7B22B2C" w:tentative="1">
      <w:start w:val="1"/>
      <w:numFmt w:val="bullet"/>
      <w:lvlText w:val="•"/>
      <w:lvlJc w:val="left"/>
      <w:pPr>
        <w:tabs>
          <w:tab w:val="num" w:pos="3600"/>
        </w:tabs>
        <w:ind w:left="3600" w:hanging="360"/>
      </w:pPr>
      <w:rPr>
        <w:rFonts w:ascii="Arial" w:hAnsi="Arial" w:hint="default"/>
      </w:rPr>
    </w:lvl>
    <w:lvl w:ilvl="5" w:tplc="C46CE6A8" w:tentative="1">
      <w:start w:val="1"/>
      <w:numFmt w:val="bullet"/>
      <w:lvlText w:val="•"/>
      <w:lvlJc w:val="left"/>
      <w:pPr>
        <w:tabs>
          <w:tab w:val="num" w:pos="4320"/>
        </w:tabs>
        <w:ind w:left="4320" w:hanging="360"/>
      </w:pPr>
      <w:rPr>
        <w:rFonts w:ascii="Arial" w:hAnsi="Arial" w:hint="default"/>
      </w:rPr>
    </w:lvl>
    <w:lvl w:ilvl="6" w:tplc="3BB02294" w:tentative="1">
      <w:start w:val="1"/>
      <w:numFmt w:val="bullet"/>
      <w:lvlText w:val="•"/>
      <w:lvlJc w:val="left"/>
      <w:pPr>
        <w:tabs>
          <w:tab w:val="num" w:pos="5040"/>
        </w:tabs>
        <w:ind w:left="5040" w:hanging="360"/>
      </w:pPr>
      <w:rPr>
        <w:rFonts w:ascii="Arial" w:hAnsi="Arial" w:hint="default"/>
      </w:rPr>
    </w:lvl>
    <w:lvl w:ilvl="7" w:tplc="E62A599E" w:tentative="1">
      <w:start w:val="1"/>
      <w:numFmt w:val="bullet"/>
      <w:lvlText w:val="•"/>
      <w:lvlJc w:val="left"/>
      <w:pPr>
        <w:tabs>
          <w:tab w:val="num" w:pos="5760"/>
        </w:tabs>
        <w:ind w:left="5760" w:hanging="360"/>
      </w:pPr>
      <w:rPr>
        <w:rFonts w:ascii="Arial" w:hAnsi="Arial" w:hint="default"/>
      </w:rPr>
    </w:lvl>
    <w:lvl w:ilvl="8" w:tplc="8F74DD7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50D3681"/>
    <w:multiLevelType w:val="hybridMultilevel"/>
    <w:tmpl w:val="3D3477C6"/>
    <w:lvl w:ilvl="0" w:tplc="B8DA21CE">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54E113E"/>
    <w:multiLevelType w:val="multilevel"/>
    <w:tmpl w:val="304AF5FC"/>
    <w:lvl w:ilvl="0">
      <w:start w:val="7"/>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5730ADB"/>
    <w:multiLevelType w:val="hybridMultilevel"/>
    <w:tmpl w:val="D71030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C54579"/>
    <w:multiLevelType w:val="hybridMultilevel"/>
    <w:tmpl w:val="CD14F904"/>
    <w:lvl w:ilvl="0" w:tplc="9F4EE7A8">
      <w:start w:val="1"/>
      <w:numFmt w:val="bullet"/>
      <w:lvlText w:val="•"/>
      <w:lvlJc w:val="left"/>
      <w:pPr>
        <w:tabs>
          <w:tab w:val="num" w:pos="720"/>
        </w:tabs>
        <w:ind w:left="720" w:hanging="360"/>
      </w:pPr>
      <w:rPr>
        <w:rFonts w:ascii="Times New Roman" w:hAnsi="Times New Roman" w:hint="default"/>
      </w:rPr>
    </w:lvl>
    <w:lvl w:ilvl="1" w:tplc="B2004308">
      <w:numFmt w:val="bullet"/>
      <w:lvlText w:val="•"/>
      <w:lvlJc w:val="left"/>
      <w:pPr>
        <w:tabs>
          <w:tab w:val="num" w:pos="1440"/>
        </w:tabs>
        <w:ind w:left="1440" w:hanging="360"/>
      </w:pPr>
      <w:rPr>
        <w:rFonts w:ascii="Times New Roman" w:hAnsi="Times New Roman" w:hint="default"/>
      </w:rPr>
    </w:lvl>
    <w:lvl w:ilvl="2" w:tplc="DBF26582" w:tentative="1">
      <w:start w:val="1"/>
      <w:numFmt w:val="bullet"/>
      <w:lvlText w:val="•"/>
      <w:lvlJc w:val="left"/>
      <w:pPr>
        <w:tabs>
          <w:tab w:val="num" w:pos="2160"/>
        </w:tabs>
        <w:ind w:left="2160" w:hanging="360"/>
      </w:pPr>
      <w:rPr>
        <w:rFonts w:ascii="Times New Roman" w:hAnsi="Times New Roman" w:hint="default"/>
      </w:rPr>
    </w:lvl>
    <w:lvl w:ilvl="3" w:tplc="8886FB4C" w:tentative="1">
      <w:start w:val="1"/>
      <w:numFmt w:val="bullet"/>
      <w:lvlText w:val="•"/>
      <w:lvlJc w:val="left"/>
      <w:pPr>
        <w:tabs>
          <w:tab w:val="num" w:pos="2880"/>
        </w:tabs>
        <w:ind w:left="2880" w:hanging="360"/>
      </w:pPr>
      <w:rPr>
        <w:rFonts w:ascii="Times New Roman" w:hAnsi="Times New Roman" w:hint="default"/>
      </w:rPr>
    </w:lvl>
    <w:lvl w:ilvl="4" w:tplc="2F8A42E2" w:tentative="1">
      <w:start w:val="1"/>
      <w:numFmt w:val="bullet"/>
      <w:lvlText w:val="•"/>
      <w:lvlJc w:val="left"/>
      <w:pPr>
        <w:tabs>
          <w:tab w:val="num" w:pos="3600"/>
        </w:tabs>
        <w:ind w:left="3600" w:hanging="360"/>
      </w:pPr>
      <w:rPr>
        <w:rFonts w:ascii="Times New Roman" w:hAnsi="Times New Roman" w:hint="default"/>
      </w:rPr>
    </w:lvl>
    <w:lvl w:ilvl="5" w:tplc="50424230" w:tentative="1">
      <w:start w:val="1"/>
      <w:numFmt w:val="bullet"/>
      <w:lvlText w:val="•"/>
      <w:lvlJc w:val="left"/>
      <w:pPr>
        <w:tabs>
          <w:tab w:val="num" w:pos="4320"/>
        </w:tabs>
        <w:ind w:left="4320" w:hanging="360"/>
      </w:pPr>
      <w:rPr>
        <w:rFonts w:ascii="Times New Roman" w:hAnsi="Times New Roman" w:hint="default"/>
      </w:rPr>
    </w:lvl>
    <w:lvl w:ilvl="6" w:tplc="809C7614" w:tentative="1">
      <w:start w:val="1"/>
      <w:numFmt w:val="bullet"/>
      <w:lvlText w:val="•"/>
      <w:lvlJc w:val="left"/>
      <w:pPr>
        <w:tabs>
          <w:tab w:val="num" w:pos="5040"/>
        </w:tabs>
        <w:ind w:left="5040" w:hanging="360"/>
      </w:pPr>
      <w:rPr>
        <w:rFonts w:ascii="Times New Roman" w:hAnsi="Times New Roman" w:hint="default"/>
      </w:rPr>
    </w:lvl>
    <w:lvl w:ilvl="7" w:tplc="3E5E0A26" w:tentative="1">
      <w:start w:val="1"/>
      <w:numFmt w:val="bullet"/>
      <w:lvlText w:val="•"/>
      <w:lvlJc w:val="left"/>
      <w:pPr>
        <w:tabs>
          <w:tab w:val="num" w:pos="5760"/>
        </w:tabs>
        <w:ind w:left="5760" w:hanging="360"/>
      </w:pPr>
      <w:rPr>
        <w:rFonts w:ascii="Times New Roman" w:hAnsi="Times New Roman" w:hint="default"/>
      </w:rPr>
    </w:lvl>
    <w:lvl w:ilvl="8" w:tplc="B8180CA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72643DC"/>
    <w:multiLevelType w:val="hybridMultilevel"/>
    <w:tmpl w:val="338E43D2"/>
    <w:lvl w:ilvl="0" w:tplc="0F3014B8">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5E347E"/>
    <w:multiLevelType w:val="hybridMultilevel"/>
    <w:tmpl w:val="E668E1C4"/>
    <w:lvl w:ilvl="0" w:tplc="0F3014B8">
      <w:start w:val="1"/>
      <w:numFmt w:val="bullet"/>
      <w:lvlText w:val="•"/>
      <w:lvlJc w:val="left"/>
      <w:pPr>
        <w:tabs>
          <w:tab w:val="num" w:pos="360"/>
        </w:tabs>
        <w:ind w:left="360" w:hanging="360"/>
      </w:pPr>
      <w:rPr>
        <w:rFonts w:ascii="Arial" w:hAnsi="Arial" w:hint="default"/>
      </w:rPr>
    </w:lvl>
    <w:lvl w:ilvl="1" w:tplc="251AB936">
      <w:numFmt w:val="bullet"/>
      <w:lvlText w:val="•"/>
      <w:lvlJc w:val="left"/>
      <w:pPr>
        <w:tabs>
          <w:tab w:val="num" w:pos="1080"/>
        </w:tabs>
        <w:ind w:left="1080" w:hanging="360"/>
      </w:pPr>
      <w:rPr>
        <w:rFonts w:ascii="Arial" w:hAnsi="Arial" w:hint="default"/>
      </w:rPr>
    </w:lvl>
    <w:lvl w:ilvl="2" w:tplc="F260E972">
      <w:numFmt w:val="bullet"/>
      <w:lvlText w:val="•"/>
      <w:lvlJc w:val="left"/>
      <w:pPr>
        <w:tabs>
          <w:tab w:val="num" w:pos="1800"/>
        </w:tabs>
        <w:ind w:left="1800" w:hanging="360"/>
      </w:pPr>
      <w:rPr>
        <w:rFonts w:ascii="Arial" w:hAnsi="Arial" w:hint="default"/>
      </w:rPr>
    </w:lvl>
    <w:lvl w:ilvl="3" w:tplc="775A34C8">
      <w:numFmt w:val="bullet"/>
      <w:lvlText w:val="•"/>
      <w:lvlJc w:val="left"/>
      <w:pPr>
        <w:tabs>
          <w:tab w:val="num" w:pos="2520"/>
        </w:tabs>
        <w:ind w:left="2520" w:hanging="360"/>
      </w:pPr>
      <w:rPr>
        <w:rFonts w:ascii="Arial" w:hAnsi="Arial" w:hint="default"/>
      </w:rPr>
    </w:lvl>
    <w:lvl w:ilvl="4" w:tplc="6450CB08" w:tentative="1">
      <w:start w:val="1"/>
      <w:numFmt w:val="bullet"/>
      <w:lvlText w:val="•"/>
      <w:lvlJc w:val="left"/>
      <w:pPr>
        <w:tabs>
          <w:tab w:val="num" w:pos="3240"/>
        </w:tabs>
        <w:ind w:left="3240" w:hanging="360"/>
      </w:pPr>
      <w:rPr>
        <w:rFonts w:ascii="Arial" w:hAnsi="Arial" w:hint="default"/>
      </w:rPr>
    </w:lvl>
    <w:lvl w:ilvl="5" w:tplc="9E9A211A" w:tentative="1">
      <w:start w:val="1"/>
      <w:numFmt w:val="bullet"/>
      <w:lvlText w:val="•"/>
      <w:lvlJc w:val="left"/>
      <w:pPr>
        <w:tabs>
          <w:tab w:val="num" w:pos="3960"/>
        </w:tabs>
        <w:ind w:left="3960" w:hanging="360"/>
      </w:pPr>
      <w:rPr>
        <w:rFonts w:ascii="Arial" w:hAnsi="Arial" w:hint="default"/>
      </w:rPr>
    </w:lvl>
    <w:lvl w:ilvl="6" w:tplc="324C1C58" w:tentative="1">
      <w:start w:val="1"/>
      <w:numFmt w:val="bullet"/>
      <w:lvlText w:val="•"/>
      <w:lvlJc w:val="left"/>
      <w:pPr>
        <w:tabs>
          <w:tab w:val="num" w:pos="4680"/>
        </w:tabs>
        <w:ind w:left="4680" w:hanging="360"/>
      </w:pPr>
      <w:rPr>
        <w:rFonts w:ascii="Arial" w:hAnsi="Arial" w:hint="default"/>
      </w:rPr>
    </w:lvl>
    <w:lvl w:ilvl="7" w:tplc="ADF2B830" w:tentative="1">
      <w:start w:val="1"/>
      <w:numFmt w:val="bullet"/>
      <w:lvlText w:val="•"/>
      <w:lvlJc w:val="left"/>
      <w:pPr>
        <w:tabs>
          <w:tab w:val="num" w:pos="5400"/>
        </w:tabs>
        <w:ind w:left="5400" w:hanging="360"/>
      </w:pPr>
      <w:rPr>
        <w:rFonts w:ascii="Arial" w:hAnsi="Arial" w:hint="default"/>
      </w:rPr>
    </w:lvl>
    <w:lvl w:ilvl="8" w:tplc="A7EA4874" w:tentative="1">
      <w:start w:val="1"/>
      <w:numFmt w:val="bullet"/>
      <w:lvlText w:val="•"/>
      <w:lvlJc w:val="left"/>
      <w:pPr>
        <w:tabs>
          <w:tab w:val="num" w:pos="6120"/>
        </w:tabs>
        <w:ind w:left="6120" w:hanging="360"/>
      </w:pPr>
      <w:rPr>
        <w:rFonts w:ascii="Arial" w:hAnsi="Arial" w:hint="default"/>
      </w:rPr>
    </w:lvl>
  </w:abstractNum>
  <w:abstractNum w:abstractNumId="33" w15:restartNumberingAfterBreak="0">
    <w:nsid w:val="77B0677C"/>
    <w:multiLevelType w:val="hybridMultilevel"/>
    <w:tmpl w:val="F80C796C"/>
    <w:lvl w:ilvl="0" w:tplc="4FA4D9D2">
      <w:numFmt w:val="bullet"/>
      <w:lvlText w:val="-"/>
      <w:lvlJc w:val="left"/>
      <w:pPr>
        <w:tabs>
          <w:tab w:val="num" w:pos="1440"/>
        </w:tabs>
        <w:ind w:left="1440" w:hanging="360"/>
      </w:pPr>
      <w:rPr>
        <w:rFonts w:ascii="Arial" w:eastAsiaTheme="minorHAnsi" w:hAnsi="Arial" w:cs="Arial" w:hint="default"/>
      </w:rPr>
    </w:lvl>
    <w:lvl w:ilvl="1" w:tplc="4FA4D9D2">
      <w:numFmt w:val="bullet"/>
      <w:lvlText w:val="-"/>
      <w:lvlJc w:val="left"/>
      <w:pPr>
        <w:ind w:left="2160" w:hanging="360"/>
      </w:pPr>
      <w:rPr>
        <w:rFonts w:ascii="Arial" w:eastAsiaTheme="minorHAnsi"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CB2079"/>
    <w:multiLevelType w:val="hybridMultilevel"/>
    <w:tmpl w:val="D070F38C"/>
    <w:lvl w:ilvl="0" w:tplc="4FA4D9D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2114B"/>
    <w:multiLevelType w:val="hybridMultilevel"/>
    <w:tmpl w:val="40AC5A40"/>
    <w:lvl w:ilvl="0" w:tplc="9AA89026">
      <w:start w:val="1"/>
      <w:numFmt w:val="bullet"/>
      <w:lvlText w:val="•"/>
      <w:lvlJc w:val="left"/>
      <w:pPr>
        <w:tabs>
          <w:tab w:val="num" w:pos="720"/>
        </w:tabs>
        <w:ind w:left="720" w:hanging="360"/>
      </w:pPr>
      <w:rPr>
        <w:rFonts w:ascii="Times New Roman" w:hAnsi="Times New Roman" w:hint="default"/>
      </w:rPr>
    </w:lvl>
    <w:lvl w:ilvl="1" w:tplc="A5BA5AF6" w:tentative="1">
      <w:start w:val="1"/>
      <w:numFmt w:val="bullet"/>
      <w:lvlText w:val="•"/>
      <w:lvlJc w:val="left"/>
      <w:pPr>
        <w:tabs>
          <w:tab w:val="num" w:pos="1440"/>
        </w:tabs>
        <w:ind w:left="1440" w:hanging="360"/>
      </w:pPr>
      <w:rPr>
        <w:rFonts w:ascii="Times New Roman" w:hAnsi="Times New Roman" w:hint="default"/>
      </w:rPr>
    </w:lvl>
    <w:lvl w:ilvl="2" w:tplc="F75E8222" w:tentative="1">
      <w:start w:val="1"/>
      <w:numFmt w:val="bullet"/>
      <w:lvlText w:val="•"/>
      <w:lvlJc w:val="left"/>
      <w:pPr>
        <w:tabs>
          <w:tab w:val="num" w:pos="2160"/>
        </w:tabs>
        <w:ind w:left="2160" w:hanging="360"/>
      </w:pPr>
      <w:rPr>
        <w:rFonts w:ascii="Times New Roman" w:hAnsi="Times New Roman" w:hint="default"/>
      </w:rPr>
    </w:lvl>
    <w:lvl w:ilvl="3" w:tplc="CEC04322" w:tentative="1">
      <w:start w:val="1"/>
      <w:numFmt w:val="bullet"/>
      <w:lvlText w:val="•"/>
      <w:lvlJc w:val="left"/>
      <w:pPr>
        <w:tabs>
          <w:tab w:val="num" w:pos="2880"/>
        </w:tabs>
        <w:ind w:left="2880" w:hanging="360"/>
      </w:pPr>
      <w:rPr>
        <w:rFonts w:ascii="Times New Roman" w:hAnsi="Times New Roman" w:hint="default"/>
      </w:rPr>
    </w:lvl>
    <w:lvl w:ilvl="4" w:tplc="F6AA58F4" w:tentative="1">
      <w:start w:val="1"/>
      <w:numFmt w:val="bullet"/>
      <w:lvlText w:val="•"/>
      <w:lvlJc w:val="left"/>
      <w:pPr>
        <w:tabs>
          <w:tab w:val="num" w:pos="3600"/>
        </w:tabs>
        <w:ind w:left="3600" w:hanging="360"/>
      </w:pPr>
      <w:rPr>
        <w:rFonts w:ascii="Times New Roman" w:hAnsi="Times New Roman" w:hint="default"/>
      </w:rPr>
    </w:lvl>
    <w:lvl w:ilvl="5" w:tplc="E16EDD90" w:tentative="1">
      <w:start w:val="1"/>
      <w:numFmt w:val="bullet"/>
      <w:lvlText w:val="•"/>
      <w:lvlJc w:val="left"/>
      <w:pPr>
        <w:tabs>
          <w:tab w:val="num" w:pos="4320"/>
        </w:tabs>
        <w:ind w:left="4320" w:hanging="360"/>
      </w:pPr>
      <w:rPr>
        <w:rFonts w:ascii="Times New Roman" w:hAnsi="Times New Roman" w:hint="default"/>
      </w:rPr>
    </w:lvl>
    <w:lvl w:ilvl="6" w:tplc="966E6E76" w:tentative="1">
      <w:start w:val="1"/>
      <w:numFmt w:val="bullet"/>
      <w:lvlText w:val="•"/>
      <w:lvlJc w:val="left"/>
      <w:pPr>
        <w:tabs>
          <w:tab w:val="num" w:pos="5040"/>
        </w:tabs>
        <w:ind w:left="5040" w:hanging="360"/>
      </w:pPr>
      <w:rPr>
        <w:rFonts w:ascii="Times New Roman" w:hAnsi="Times New Roman" w:hint="default"/>
      </w:rPr>
    </w:lvl>
    <w:lvl w:ilvl="7" w:tplc="15E2EFBA" w:tentative="1">
      <w:start w:val="1"/>
      <w:numFmt w:val="bullet"/>
      <w:lvlText w:val="•"/>
      <w:lvlJc w:val="left"/>
      <w:pPr>
        <w:tabs>
          <w:tab w:val="num" w:pos="5760"/>
        </w:tabs>
        <w:ind w:left="5760" w:hanging="360"/>
      </w:pPr>
      <w:rPr>
        <w:rFonts w:ascii="Times New Roman" w:hAnsi="Times New Roman" w:hint="default"/>
      </w:rPr>
    </w:lvl>
    <w:lvl w:ilvl="8" w:tplc="44027A20"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FC73EEC"/>
    <w:multiLevelType w:val="hybridMultilevel"/>
    <w:tmpl w:val="682008D6"/>
    <w:lvl w:ilvl="0" w:tplc="4FA4D9D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9"/>
  </w:num>
  <w:num w:numId="3">
    <w:abstractNumId w:val="13"/>
  </w:num>
  <w:num w:numId="4">
    <w:abstractNumId w:val="20"/>
  </w:num>
  <w:num w:numId="5">
    <w:abstractNumId w:val="5"/>
  </w:num>
  <w:num w:numId="6">
    <w:abstractNumId w:val="16"/>
  </w:num>
  <w:num w:numId="7">
    <w:abstractNumId w:val="29"/>
  </w:num>
  <w:num w:numId="8">
    <w:abstractNumId w:val="15"/>
  </w:num>
  <w:num w:numId="9">
    <w:abstractNumId w:val="17"/>
  </w:num>
  <w:num w:numId="10">
    <w:abstractNumId w:val="30"/>
  </w:num>
  <w:num w:numId="11">
    <w:abstractNumId w:val="11"/>
  </w:num>
  <w:num w:numId="12">
    <w:abstractNumId w:val="22"/>
  </w:num>
  <w:num w:numId="13">
    <w:abstractNumId w:val="27"/>
  </w:num>
  <w:num w:numId="14">
    <w:abstractNumId w:val="18"/>
  </w:num>
  <w:num w:numId="15">
    <w:abstractNumId w:val="12"/>
  </w:num>
  <w:num w:numId="16">
    <w:abstractNumId w:val="19"/>
  </w:num>
  <w:num w:numId="17">
    <w:abstractNumId w:val="8"/>
  </w:num>
  <w:num w:numId="18">
    <w:abstractNumId w:val="25"/>
  </w:num>
  <w:num w:numId="19">
    <w:abstractNumId w:val="26"/>
  </w:num>
  <w:num w:numId="20">
    <w:abstractNumId w:val="0"/>
  </w:num>
  <w:num w:numId="21">
    <w:abstractNumId w:val="1"/>
  </w:num>
  <w:num w:numId="22">
    <w:abstractNumId w:val="14"/>
  </w:num>
  <w:num w:numId="23">
    <w:abstractNumId w:val="24"/>
  </w:num>
  <w:num w:numId="24">
    <w:abstractNumId w:val="3"/>
  </w:num>
  <w:num w:numId="25">
    <w:abstractNumId w:val="34"/>
  </w:num>
  <w:num w:numId="26">
    <w:abstractNumId w:val="10"/>
  </w:num>
  <w:num w:numId="27">
    <w:abstractNumId w:val="7"/>
  </w:num>
  <w:num w:numId="28">
    <w:abstractNumId w:val="36"/>
  </w:num>
  <w:num w:numId="29">
    <w:abstractNumId w:val="32"/>
  </w:num>
  <w:num w:numId="30">
    <w:abstractNumId w:val="31"/>
  </w:num>
  <w:num w:numId="31">
    <w:abstractNumId w:val="33"/>
  </w:num>
  <w:num w:numId="32">
    <w:abstractNumId w:val="2"/>
  </w:num>
  <w:num w:numId="33">
    <w:abstractNumId w:val="4"/>
  </w:num>
  <w:num w:numId="34">
    <w:abstractNumId w:val="23"/>
  </w:num>
  <w:num w:numId="35">
    <w:abstractNumId w:val="35"/>
  </w:num>
  <w:num w:numId="36">
    <w:abstractNumId w:val="21"/>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spxv552vt9dr3ewwaz5ppp9pvrd2axr0wd9&quot;&gt;My EndNote Library&lt;record-ids&gt;&lt;item&gt;7&lt;/item&gt;&lt;item&gt;9&lt;/item&gt;&lt;item&gt;10&lt;/item&gt;&lt;item&gt;11&lt;/item&gt;&lt;item&gt;12&lt;/item&gt;&lt;item&gt;13&lt;/item&gt;&lt;item&gt;14&lt;/item&gt;&lt;item&gt;15&lt;/item&gt;&lt;item&gt;16&lt;/item&gt;&lt;item&gt;17&lt;/item&gt;&lt;item&gt;18&lt;/item&gt;&lt;item&gt;19&lt;/item&gt;&lt;item&gt;20&lt;/item&gt;&lt;item&gt;21&lt;/item&gt;&lt;item&gt;22&lt;/item&gt;&lt;/record-ids&gt;&lt;/item&gt;&lt;/Libraries&gt;"/>
  </w:docVars>
  <w:rsids>
    <w:rsidRoot w:val="00B40A1B"/>
    <w:rsid w:val="0003344D"/>
    <w:rsid w:val="000426C0"/>
    <w:rsid w:val="000517D9"/>
    <w:rsid w:val="000578E2"/>
    <w:rsid w:val="00057C5C"/>
    <w:rsid w:val="00065B95"/>
    <w:rsid w:val="00073045"/>
    <w:rsid w:val="0007588E"/>
    <w:rsid w:val="000817DC"/>
    <w:rsid w:val="000866F1"/>
    <w:rsid w:val="000A3A25"/>
    <w:rsid w:val="000C0BD0"/>
    <w:rsid w:val="000D385F"/>
    <w:rsid w:val="000D50C6"/>
    <w:rsid w:val="000E5247"/>
    <w:rsid w:val="000E7808"/>
    <w:rsid w:val="0010157E"/>
    <w:rsid w:val="00123C19"/>
    <w:rsid w:val="00126104"/>
    <w:rsid w:val="00127B58"/>
    <w:rsid w:val="001427B0"/>
    <w:rsid w:val="001618D7"/>
    <w:rsid w:val="001651FB"/>
    <w:rsid w:val="001761D3"/>
    <w:rsid w:val="001C446A"/>
    <w:rsid w:val="001C4C86"/>
    <w:rsid w:val="001D4173"/>
    <w:rsid w:val="001E16FB"/>
    <w:rsid w:val="001E47A1"/>
    <w:rsid w:val="001F18DD"/>
    <w:rsid w:val="001F2EA0"/>
    <w:rsid w:val="002503BF"/>
    <w:rsid w:val="00251EDA"/>
    <w:rsid w:val="00254480"/>
    <w:rsid w:val="002550F3"/>
    <w:rsid w:val="002570AC"/>
    <w:rsid w:val="002653BB"/>
    <w:rsid w:val="0029025E"/>
    <w:rsid w:val="00291C41"/>
    <w:rsid w:val="002A40D2"/>
    <w:rsid w:val="002C0C5D"/>
    <w:rsid w:val="002C49D1"/>
    <w:rsid w:val="002C63B9"/>
    <w:rsid w:val="002D1806"/>
    <w:rsid w:val="002D2A64"/>
    <w:rsid w:val="002E594E"/>
    <w:rsid w:val="00300731"/>
    <w:rsid w:val="00300C4D"/>
    <w:rsid w:val="0030136A"/>
    <w:rsid w:val="003079E0"/>
    <w:rsid w:val="00311700"/>
    <w:rsid w:val="00313A14"/>
    <w:rsid w:val="00320D1C"/>
    <w:rsid w:val="00324470"/>
    <w:rsid w:val="003245A8"/>
    <w:rsid w:val="00333F1A"/>
    <w:rsid w:val="00335F3D"/>
    <w:rsid w:val="00380C7D"/>
    <w:rsid w:val="00381F5C"/>
    <w:rsid w:val="0038564D"/>
    <w:rsid w:val="00394446"/>
    <w:rsid w:val="003A084F"/>
    <w:rsid w:val="003B34E4"/>
    <w:rsid w:val="003C6885"/>
    <w:rsid w:val="003D2539"/>
    <w:rsid w:val="003E0600"/>
    <w:rsid w:val="003E4DE0"/>
    <w:rsid w:val="003F3FB8"/>
    <w:rsid w:val="003F5202"/>
    <w:rsid w:val="0043436C"/>
    <w:rsid w:val="00446B1D"/>
    <w:rsid w:val="0045462F"/>
    <w:rsid w:val="00460276"/>
    <w:rsid w:val="00460DA1"/>
    <w:rsid w:val="00490C42"/>
    <w:rsid w:val="0049310E"/>
    <w:rsid w:val="004A3BE3"/>
    <w:rsid w:val="004B1D53"/>
    <w:rsid w:val="004B5B85"/>
    <w:rsid w:val="004B70F3"/>
    <w:rsid w:val="004D1619"/>
    <w:rsid w:val="00515AA1"/>
    <w:rsid w:val="00527C8D"/>
    <w:rsid w:val="00535653"/>
    <w:rsid w:val="005409AA"/>
    <w:rsid w:val="00541835"/>
    <w:rsid w:val="005451EE"/>
    <w:rsid w:val="005872C2"/>
    <w:rsid w:val="00590491"/>
    <w:rsid w:val="00596441"/>
    <w:rsid w:val="005A3101"/>
    <w:rsid w:val="005B2EF7"/>
    <w:rsid w:val="005E0BEF"/>
    <w:rsid w:val="005E3D17"/>
    <w:rsid w:val="005F3FA9"/>
    <w:rsid w:val="006004A7"/>
    <w:rsid w:val="00633B72"/>
    <w:rsid w:val="00654844"/>
    <w:rsid w:val="00672819"/>
    <w:rsid w:val="00681AD1"/>
    <w:rsid w:val="00694EA2"/>
    <w:rsid w:val="006A43BF"/>
    <w:rsid w:val="006D17D8"/>
    <w:rsid w:val="006F634A"/>
    <w:rsid w:val="007023C4"/>
    <w:rsid w:val="00722966"/>
    <w:rsid w:val="00727778"/>
    <w:rsid w:val="00736A3D"/>
    <w:rsid w:val="00760D08"/>
    <w:rsid w:val="00760EF8"/>
    <w:rsid w:val="0077061D"/>
    <w:rsid w:val="00773447"/>
    <w:rsid w:val="007A32D9"/>
    <w:rsid w:val="007B06C2"/>
    <w:rsid w:val="007B7292"/>
    <w:rsid w:val="007D55A1"/>
    <w:rsid w:val="007E45E4"/>
    <w:rsid w:val="007E5261"/>
    <w:rsid w:val="007E6278"/>
    <w:rsid w:val="007F3344"/>
    <w:rsid w:val="007F59A9"/>
    <w:rsid w:val="008054D5"/>
    <w:rsid w:val="00820823"/>
    <w:rsid w:val="00824483"/>
    <w:rsid w:val="0082640E"/>
    <w:rsid w:val="00846A3C"/>
    <w:rsid w:val="008610FB"/>
    <w:rsid w:val="008676CD"/>
    <w:rsid w:val="00882D9A"/>
    <w:rsid w:val="008A109C"/>
    <w:rsid w:val="008B7A33"/>
    <w:rsid w:val="008D2BAE"/>
    <w:rsid w:val="008D77DA"/>
    <w:rsid w:val="008E6894"/>
    <w:rsid w:val="009138EF"/>
    <w:rsid w:val="00930D0E"/>
    <w:rsid w:val="009400AB"/>
    <w:rsid w:val="00952627"/>
    <w:rsid w:val="009807AC"/>
    <w:rsid w:val="00985DEB"/>
    <w:rsid w:val="00987507"/>
    <w:rsid w:val="0099452C"/>
    <w:rsid w:val="00995411"/>
    <w:rsid w:val="009A401E"/>
    <w:rsid w:val="009C127B"/>
    <w:rsid w:val="009C4628"/>
    <w:rsid w:val="009D2F84"/>
    <w:rsid w:val="009D7EA7"/>
    <w:rsid w:val="009E72DE"/>
    <w:rsid w:val="009F2D8E"/>
    <w:rsid w:val="009F5B00"/>
    <w:rsid w:val="00A07E2F"/>
    <w:rsid w:val="00A1745B"/>
    <w:rsid w:val="00A23775"/>
    <w:rsid w:val="00A36B67"/>
    <w:rsid w:val="00A5590C"/>
    <w:rsid w:val="00A55C4D"/>
    <w:rsid w:val="00A619C2"/>
    <w:rsid w:val="00A6234C"/>
    <w:rsid w:val="00A7254C"/>
    <w:rsid w:val="00A75955"/>
    <w:rsid w:val="00A94F8A"/>
    <w:rsid w:val="00AA19D1"/>
    <w:rsid w:val="00AB086F"/>
    <w:rsid w:val="00AC4C25"/>
    <w:rsid w:val="00AC7086"/>
    <w:rsid w:val="00AD68E1"/>
    <w:rsid w:val="00AE65EB"/>
    <w:rsid w:val="00AF4FBF"/>
    <w:rsid w:val="00B04752"/>
    <w:rsid w:val="00B24220"/>
    <w:rsid w:val="00B26189"/>
    <w:rsid w:val="00B32E1F"/>
    <w:rsid w:val="00B349C8"/>
    <w:rsid w:val="00B40A1B"/>
    <w:rsid w:val="00B413BF"/>
    <w:rsid w:val="00B709D0"/>
    <w:rsid w:val="00B7385E"/>
    <w:rsid w:val="00B90802"/>
    <w:rsid w:val="00B9243C"/>
    <w:rsid w:val="00B97760"/>
    <w:rsid w:val="00BC33BC"/>
    <w:rsid w:val="00BE129A"/>
    <w:rsid w:val="00BE2E72"/>
    <w:rsid w:val="00BE4674"/>
    <w:rsid w:val="00BF42D2"/>
    <w:rsid w:val="00C103BB"/>
    <w:rsid w:val="00C12233"/>
    <w:rsid w:val="00C164C6"/>
    <w:rsid w:val="00C4173C"/>
    <w:rsid w:val="00C431EB"/>
    <w:rsid w:val="00C63869"/>
    <w:rsid w:val="00C75359"/>
    <w:rsid w:val="00C96B2F"/>
    <w:rsid w:val="00CB2855"/>
    <w:rsid w:val="00CD0250"/>
    <w:rsid w:val="00CD1AE5"/>
    <w:rsid w:val="00CE0C42"/>
    <w:rsid w:val="00CE16C4"/>
    <w:rsid w:val="00CE4E46"/>
    <w:rsid w:val="00CE513F"/>
    <w:rsid w:val="00CE57C7"/>
    <w:rsid w:val="00CE77AF"/>
    <w:rsid w:val="00CF53E5"/>
    <w:rsid w:val="00D27905"/>
    <w:rsid w:val="00D350F9"/>
    <w:rsid w:val="00D46090"/>
    <w:rsid w:val="00D54E96"/>
    <w:rsid w:val="00D70FF3"/>
    <w:rsid w:val="00D717D5"/>
    <w:rsid w:val="00D8224E"/>
    <w:rsid w:val="00D823B6"/>
    <w:rsid w:val="00D90539"/>
    <w:rsid w:val="00DA2939"/>
    <w:rsid w:val="00DA5A0A"/>
    <w:rsid w:val="00DC1E84"/>
    <w:rsid w:val="00DF56B3"/>
    <w:rsid w:val="00E30255"/>
    <w:rsid w:val="00E5173E"/>
    <w:rsid w:val="00E574C1"/>
    <w:rsid w:val="00E6594E"/>
    <w:rsid w:val="00E66CE4"/>
    <w:rsid w:val="00E670B9"/>
    <w:rsid w:val="00E76187"/>
    <w:rsid w:val="00E8104C"/>
    <w:rsid w:val="00E85B38"/>
    <w:rsid w:val="00EA4AFC"/>
    <w:rsid w:val="00EB0283"/>
    <w:rsid w:val="00EB13AA"/>
    <w:rsid w:val="00EC348B"/>
    <w:rsid w:val="00ED6136"/>
    <w:rsid w:val="00EE48E4"/>
    <w:rsid w:val="00F10605"/>
    <w:rsid w:val="00F17348"/>
    <w:rsid w:val="00F40E3E"/>
    <w:rsid w:val="00F42435"/>
    <w:rsid w:val="00F42DC9"/>
    <w:rsid w:val="00F44257"/>
    <w:rsid w:val="00F64A13"/>
    <w:rsid w:val="00F72921"/>
    <w:rsid w:val="00F864C2"/>
    <w:rsid w:val="00F91AC6"/>
    <w:rsid w:val="00FC726A"/>
    <w:rsid w:val="00FD54F7"/>
    <w:rsid w:val="00FF1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DA7D291"/>
  <w15:chartTrackingRefBased/>
  <w15:docId w15:val="{4F4FF373-5719-47F2-9AA2-EC7F9A3D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A1B"/>
    <w:pPr>
      <w:spacing w:after="200" w:line="276" w:lineRule="auto"/>
    </w:pPr>
    <w:rPr>
      <w:sz w:val="24"/>
      <w:szCs w:val="56"/>
    </w:rPr>
  </w:style>
  <w:style w:type="paragraph" w:styleId="Heading1">
    <w:name w:val="heading 1"/>
    <w:basedOn w:val="Normal"/>
    <w:next w:val="Normal"/>
    <w:link w:val="Heading1Char"/>
    <w:uiPriority w:val="9"/>
    <w:qFormat/>
    <w:rsid w:val="00B40A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00C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4FB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A1B"/>
    <w:pPr>
      <w:ind w:left="720"/>
      <w:contextualSpacing/>
    </w:pPr>
  </w:style>
  <w:style w:type="character" w:styleId="Hyperlink">
    <w:name w:val="Hyperlink"/>
    <w:basedOn w:val="DefaultParagraphFont"/>
    <w:uiPriority w:val="99"/>
    <w:unhideWhenUsed/>
    <w:rsid w:val="00B40A1B"/>
    <w:rPr>
      <w:color w:val="0563C1" w:themeColor="hyperlink"/>
      <w:u w:val="single"/>
    </w:rPr>
  </w:style>
  <w:style w:type="character" w:customStyle="1" w:styleId="Heading1Char">
    <w:name w:val="Heading 1 Char"/>
    <w:basedOn w:val="DefaultParagraphFont"/>
    <w:link w:val="Heading1"/>
    <w:uiPriority w:val="9"/>
    <w:rsid w:val="00B40A1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40A1B"/>
    <w:pPr>
      <w:spacing w:before="480"/>
      <w:outlineLvl w:val="9"/>
    </w:pPr>
    <w:rPr>
      <w:b/>
      <w:bCs/>
      <w:sz w:val="28"/>
      <w:szCs w:val="28"/>
      <w:lang w:eastAsia="ja-JP"/>
    </w:rPr>
  </w:style>
  <w:style w:type="paragraph" w:styleId="TOC1">
    <w:name w:val="toc 1"/>
    <w:basedOn w:val="Normal"/>
    <w:next w:val="Normal"/>
    <w:autoRedefine/>
    <w:uiPriority w:val="39"/>
    <w:unhideWhenUsed/>
    <w:rsid w:val="00B40A1B"/>
    <w:pPr>
      <w:spacing w:after="100"/>
    </w:pPr>
  </w:style>
  <w:style w:type="paragraph" w:styleId="TOC2">
    <w:name w:val="toc 2"/>
    <w:basedOn w:val="Normal"/>
    <w:next w:val="Normal"/>
    <w:autoRedefine/>
    <w:uiPriority w:val="39"/>
    <w:unhideWhenUsed/>
    <w:rsid w:val="00B40A1B"/>
    <w:pPr>
      <w:spacing w:after="100"/>
    </w:pPr>
    <w:rPr>
      <w:rFonts w:ascii="Arial" w:hAnsi="Arial" w:cs="Arial"/>
      <w:noProof/>
      <w:color w:val="000000" w:themeColor="text1"/>
    </w:rPr>
  </w:style>
  <w:style w:type="paragraph" w:styleId="TOC3">
    <w:name w:val="toc 3"/>
    <w:basedOn w:val="Normal"/>
    <w:next w:val="Normal"/>
    <w:autoRedefine/>
    <w:uiPriority w:val="39"/>
    <w:unhideWhenUsed/>
    <w:rsid w:val="00B40A1B"/>
    <w:pPr>
      <w:spacing w:after="100"/>
      <w:ind w:left="440"/>
    </w:pPr>
    <w:rPr>
      <w:rFonts w:eastAsiaTheme="minorEastAsia"/>
      <w:sz w:val="22"/>
      <w:szCs w:val="22"/>
    </w:rPr>
  </w:style>
  <w:style w:type="character" w:styleId="CommentReference">
    <w:name w:val="annotation reference"/>
    <w:basedOn w:val="DefaultParagraphFont"/>
    <w:uiPriority w:val="99"/>
    <w:semiHidden/>
    <w:unhideWhenUsed/>
    <w:rsid w:val="000517D9"/>
    <w:rPr>
      <w:sz w:val="16"/>
      <w:szCs w:val="16"/>
    </w:rPr>
  </w:style>
  <w:style w:type="paragraph" w:styleId="CommentText">
    <w:name w:val="annotation text"/>
    <w:basedOn w:val="Normal"/>
    <w:link w:val="CommentTextChar"/>
    <w:uiPriority w:val="99"/>
    <w:unhideWhenUsed/>
    <w:rsid w:val="000517D9"/>
    <w:pPr>
      <w:spacing w:line="240" w:lineRule="auto"/>
    </w:pPr>
    <w:rPr>
      <w:sz w:val="20"/>
      <w:szCs w:val="20"/>
    </w:rPr>
  </w:style>
  <w:style w:type="character" w:customStyle="1" w:styleId="CommentTextChar">
    <w:name w:val="Comment Text Char"/>
    <w:basedOn w:val="DefaultParagraphFont"/>
    <w:link w:val="CommentText"/>
    <w:uiPriority w:val="99"/>
    <w:rsid w:val="000517D9"/>
    <w:rPr>
      <w:sz w:val="20"/>
      <w:szCs w:val="20"/>
    </w:rPr>
  </w:style>
  <w:style w:type="paragraph" w:customStyle="1" w:styleId="Default">
    <w:name w:val="Default"/>
    <w:rsid w:val="000A3A2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300C4D"/>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85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F4FB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F4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FBF"/>
    <w:rPr>
      <w:sz w:val="24"/>
      <w:szCs w:val="56"/>
    </w:rPr>
  </w:style>
  <w:style w:type="paragraph" w:styleId="Footer">
    <w:name w:val="footer"/>
    <w:basedOn w:val="Normal"/>
    <w:link w:val="FooterChar"/>
    <w:uiPriority w:val="99"/>
    <w:unhideWhenUsed/>
    <w:rsid w:val="00AF4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FBF"/>
    <w:rPr>
      <w:sz w:val="24"/>
      <w:szCs w:val="56"/>
    </w:rPr>
  </w:style>
  <w:style w:type="character" w:customStyle="1" w:styleId="fontstyle01">
    <w:name w:val="fontstyle01"/>
    <w:basedOn w:val="DefaultParagraphFont"/>
    <w:rsid w:val="00AF4FBF"/>
    <w:rPr>
      <w:rFonts w:ascii="Times New Roman" w:hAnsi="Times New Roman" w:cs="Times New Roman" w:hint="default"/>
      <w:b w:val="0"/>
      <w:bCs w:val="0"/>
      <w:i w:val="0"/>
      <w:iCs w:val="0"/>
      <w:color w:val="002060"/>
      <w:sz w:val="24"/>
      <w:szCs w:val="24"/>
    </w:rPr>
  </w:style>
  <w:style w:type="character" w:styleId="FollowedHyperlink">
    <w:name w:val="FollowedHyperlink"/>
    <w:basedOn w:val="DefaultParagraphFont"/>
    <w:uiPriority w:val="99"/>
    <w:semiHidden/>
    <w:unhideWhenUsed/>
    <w:rsid w:val="00AF4FBF"/>
    <w:rPr>
      <w:color w:val="954F72" w:themeColor="followedHyperlink"/>
      <w:u w:val="single"/>
    </w:rPr>
  </w:style>
  <w:style w:type="character" w:customStyle="1" w:styleId="fontstyle21">
    <w:name w:val="fontstyle21"/>
    <w:basedOn w:val="DefaultParagraphFont"/>
    <w:rsid w:val="00AF4FBF"/>
    <w:rPr>
      <w:rFonts w:ascii="Times New Roman" w:hAnsi="Times New Roman" w:cs="Times New Roman" w:hint="default"/>
      <w:b w:val="0"/>
      <w:bCs w:val="0"/>
      <w:i w:val="0"/>
      <w:iCs w:val="0"/>
      <w:color w:val="002060"/>
      <w:sz w:val="24"/>
      <w:szCs w:val="24"/>
    </w:rPr>
  </w:style>
  <w:style w:type="paragraph" w:styleId="NoSpacing">
    <w:name w:val="No Spacing"/>
    <w:link w:val="NoSpacingChar"/>
    <w:uiPriority w:val="1"/>
    <w:qFormat/>
    <w:rsid w:val="00AF4FBF"/>
    <w:pPr>
      <w:spacing w:after="0" w:line="240" w:lineRule="auto"/>
    </w:pPr>
    <w:rPr>
      <w:rFonts w:eastAsiaTheme="minorEastAsia"/>
    </w:rPr>
  </w:style>
  <w:style w:type="character" w:customStyle="1" w:styleId="NoSpacingChar">
    <w:name w:val="No Spacing Char"/>
    <w:basedOn w:val="DefaultParagraphFont"/>
    <w:link w:val="NoSpacing"/>
    <w:uiPriority w:val="1"/>
    <w:rsid w:val="00AF4FBF"/>
    <w:rPr>
      <w:rFonts w:eastAsiaTheme="minorEastAsia"/>
    </w:rPr>
  </w:style>
  <w:style w:type="character" w:styleId="Strong">
    <w:name w:val="Strong"/>
    <w:basedOn w:val="DefaultParagraphFont"/>
    <w:uiPriority w:val="22"/>
    <w:qFormat/>
    <w:rsid w:val="00AF4FBF"/>
    <w:rPr>
      <w:b/>
      <w:bCs/>
    </w:rPr>
  </w:style>
  <w:style w:type="paragraph" w:styleId="NormalWeb">
    <w:name w:val="Normal (Web)"/>
    <w:basedOn w:val="Normal"/>
    <w:uiPriority w:val="99"/>
    <w:unhideWhenUsed/>
    <w:rsid w:val="00AF4FBF"/>
    <w:pPr>
      <w:spacing w:before="100" w:beforeAutospacing="1" w:after="100" w:afterAutospacing="1" w:line="240" w:lineRule="auto"/>
    </w:pPr>
    <w:rPr>
      <w:rFonts w:ascii="Times New Roman" w:eastAsia="Times New Roman" w:hAnsi="Times New Roman" w:cs="Times New Roman"/>
      <w:szCs w:val="24"/>
    </w:rPr>
  </w:style>
  <w:style w:type="table" w:styleId="TableWeb1">
    <w:name w:val="Table Web 1"/>
    <w:basedOn w:val="TableNormal"/>
    <w:uiPriority w:val="99"/>
    <w:rsid w:val="00AF4FBF"/>
    <w:pPr>
      <w:spacing w:after="200" w:line="27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FootnoteText">
    <w:name w:val="footnote text"/>
    <w:basedOn w:val="Normal"/>
    <w:link w:val="FootnoteTextChar"/>
    <w:uiPriority w:val="99"/>
    <w:semiHidden/>
    <w:unhideWhenUsed/>
    <w:rsid w:val="00AF4F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FBF"/>
    <w:rPr>
      <w:sz w:val="20"/>
      <w:szCs w:val="20"/>
    </w:rPr>
  </w:style>
  <w:style w:type="character" w:styleId="FootnoteReference">
    <w:name w:val="footnote reference"/>
    <w:basedOn w:val="DefaultParagraphFont"/>
    <w:uiPriority w:val="99"/>
    <w:semiHidden/>
    <w:unhideWhenUsed/>
    <w:rsid w:val="00AF4FBF"/>
    <w:rPr>
      <w:vertAlign w:val="superscript"/>
    </w:rPr>
  </w:style>
  <w:style w:type="paragraph" w:styleId="TableofFigures">
    <w:name w:val="table of figures"/>
    <w:basedOn w:val="Normal"/>
    <w:next w:val="Normal"/>
    <w:uiPriority w:val="99"/>
    <w:unhideWhenUsed/>
    <w:rsid w:val="00B9243C"/>
    <w:pPr>
      <w:spacing w:before="100" w:beforeAutospacing="1" w:after="0" w:line="360" w:lineRule="auto"/>
      <w:jc w:val="both"/>
    </w:pPr>
    <w:rPr>
      <w:rFonts w:ascii="Times New Roman" w:eastAsia="Times New Roman" w:hAnsi="Times New Roman" w:cs="Times New Roman"/>
      <w:szCs w:val="24"/>
    </w:rPr>
  </w:style>
  <w:style w:type="paragraph" w:customStyle="1" w:styleId="EndNoteBibliographyTitle">
    <w:name w:val="EndNote Bibliography Title"/>
    <w:basedOn w:val="Normal"/>
    <w:link w:val="EndNoteBibliographyTitleChar"/>
    <w:rsid w:val="00AD68E1"/>
    <w:pPr>
      <w:spacing w:after="0"/>
      <w:jc w:val="center"/>
    </w:pPr>
    <w:rPr>
      <w:rFonts w:ascii="Calibri" w:hAnsi="Calibri" w:cs="Calibri"/>
      <w:noProof/>
      <w:sz w:val="20"/>
    </w:rPr>
  </w:style>
  <w:style w:type="character" w:customStyle="1" w:styleId="EndNoteBibliographyTitleChar">
    <w:name w:val="EndNote Bibliography Title Char"/>
    <w:basedOn w:val="DefaultParagraphFont"/>
    <w:link w:val="EndNoteBibliographyTitle"/>
    <w:rsid w:val="00AD68E1"/>
    <w:rPr>
      <w:rFonts w:ascii="Calibri" w:hAnsi="Calibri" w:cs="Calibri"/>
      <w:noProof/>
      <w:sz w:val="20"/>
      <w:szCs w:val="56"/>
    </w:rPr>
  </w:style>
  <w:style w:type="paragraph" w:customStyle="1" w:styleId="EndNoteBibliography">
    <w:name w:val="EndNote Bibliography"/>
    <w:basedOn w:val="Normal"/>
    <w:link w:val="EndNoteBibliographyChar"/>
    <w:rsid w:val="00AD68E1"/>
    <w:pPr>
      <w:spacing w:line="240" w:lineRule="auto"/>
    </w:pPr>
    <w:rPr>
      <w:rFonts w:ascii="Calibri" w:hAnsi="Calibri" w:cs="Calibri"/>
      <w:noProof/>
      <w:sz w:val="20"/>
    </w:rPr>
  </w:style>
  <w:style w:type="character" w:customStyle="1" w:styleId="EndNoteBibliographyChar">
    <w:name w:val="EndNote Bibliography Char"/>
    <w:basedOn w:val="DefaultParagraphFont"/>
    <w:link w:val="EndNoteBibliography"/>
    <w:rsid w:val="00AD68E1"/>
    <w:rPr>
      <w:rFonts w:ascii="Calibri" w:hAnsi="Calibri" w:cs="Calibri"/>
      <w:noProof/>
      <w:sz w:val="20"/>
      <w:szCs w:val="56"/>
    </w:rPr>
  </w:style>
  <w:style w:type="character" w:styleId="UnresolvedMention">
    <w:name w:val="Unresolved Mention"/>
    <w:basedOn w:val="DefaultParagraphFont"/>
    <w:uiPriority w:val="99"/>
    <w:semiHidden/>
    <w:unhideWhenUsed/>
    <w:rsid w:val="00AD6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19075">
      <w:bodyDiv w:val="1"/>
      <w:marLeft w:val="0"/>
      <w:marRight w:val="0"/>
      <w:marTop w:val="0"/>
      <w:marBottom w:val="0"/>
      <w:divBdr>
        <w:top w:val="none" w:sz="0" w:space="0" w:color="auto"/>
        <w:left w:val="none" w:sz="0" w:space="0" w:color="auto"/>
        <w:bottom w:val="none" w:sz="0" w:space="0" w:color="auto"/>
        <w:right w:val="none" w:sz="0" w:space="0" w:color="auto"/>
      </w:divBdr>
      <w:divsChild>
        <w:div w:id="1276063397">
          <w:marLeft w:val="547"/>
          <w:marRight w:val="0"/>
          <w:marTop w:val="0"/>
          <w:marBottom w:val="0"/>
          <w:divBdr>
            <w:top w:val="none" w:sz="0" w:space="0" w:color="auto"/>
            <w:left w:val="none" w:sz="0" w:space="0" w:color="auto"/>
            <w:bottom w:val="none" w:sz="0" w:space="0" w:color="auto"/>
            <w:right w:val="none" w:sz="0" w:space="0" w:color="auto"/>
          </w:divBdr>
        </w:div>
      </w:divsChild>
    </w:div>
    <w:div w:id="693071454">
      <w:bodyDiv w:val="1"/>
      <w:marLeft w:val="0"/>
      <w:marRight w:val="0"/>
      <w:marTop w:val="0"/>
      <w:marBottom w:val="0"/>
      <w:divBdr>
        <w:top w:val="none" w:sz="0" w:space="0" w:color="auto"/>
        <w:left w:val="none" w:sz="0" w:space="0" w:color="auto"/>
        <w:bottom w:val="none" w:sz="0" w:space="0" w:color="auto"/>
        <w:right w:val="none" w:sz="0" w:space="0" w:color="auto"/>
      </w:divBdr>
      <w:divsChild>
        <w:div w:id="1432437189">
          <w:marLeft w:val="547"/>
          <w:marRight w:val="0"/>
          <w:marTop w:val="0"/>
          <w:marBottom w:val="0"/>
          <w:divBdr>
            <w:top w:val="none" w:sz="0" w:space="0" w:color="auto"/>
            <w:left w:val="none" w:sz="0" w:space="0" w:color="auto"/>
            <w:bottom w:val="none" w:sz="0" w:space="0" w:color="auto"/>
            <w:right w:val="none" w:sz="0" w:space="0" w:color="auto"/>
          </w:divBdr>
        </w:div>
        <w:div w:id="1122960135">
          <w:marLeft w:val="1166"/>
          <w:marRight w:val="0"/>
          <w:marTop w:val="0"/>
          <w:marBottom w:val="0"/>
          <w:divBdr>
            <w:top w:val="none" w:sz="0" w:space="0" w:color="auto"/>
            <w:left w:val="none" w:sz="0" w:space="0" w:color="auto"/>
            <w:bottom w:val="none" w:sz="0" w:space="0" w:color="auto"/>
            <w:right w:val="none" w:sz="0" w:space="0" w:color="auto"/>
          </w:divBdr>
        </w:div>
        <w:div w:id="198055615">
          <w:marLeft w:val="1166"/>
          <w:marRight w:val="0"/>
          <w:marTop w:val="0"/>
          <w:marBottom w:val="0"/>
          <w:divBdr>
            <w:top w:val="none" w:sz="0" w:space="0" w:color="auto"/>
            <w:left w:val="none" w:sz="0" w:space="0" w:color="auto"/>
            <w:bottom w:val="none" w:sz="0" w:space="0" w:color="auto"/>
            <w:right w:val="none" w:sz="0" w:space="0" w:color="auto"/>
          </w:divBdr>
        </w:div>
        <w:div w:id="1211721107">
          <w:marLeft w:val="1800"/>
          <w:marRight w:val="0"/>
          <w:marTop w:val="0"/>
          <w:marBottom w:val="0"/>
          <w:divBdr>
            <w:top w:val="none" w:sz="0" w:space="0" w:color="auto"/>
            <w:left w:val="none" w:sz="0" w:space="0" w:color="auto"/>
            <w:bottom w:val="none" w:sz="0" w:space="0" w:color="auto"/>
            <w:right w:val="none" w:sz="0" w:space="0" w:color="auto"/>
          </w:divBdr>
        </w:div>
        <w:div w:id="1008675653">
          <w:marLeft w:val="2520"/>
          <w:marRight w:val="0"/>
          <w:marTop w:val="0"/>
          <w:marBottom w:val="0"/>
          <w:divBdr>
            <w:top w:val="none" w:sz="0" w:space="0" w:color="auto"/>
            <w:left w:val="none" w:sz="0" w:space="0" w:color="auto"/>
            <w:bottom w:val="none" w:sz="0" w:space="0" w:color="auto"/>
            <w:right w:val="none" w:sz="0" w:space="0" w:color="auto"/>
          </w:divBdr>
        </w:div>
        <w:div w:id="1896890851">
          <w:marLeft w:val="2520"/>
          <w:marRight w:val="0"/>
          <w:marTop w:val="0"/>
          <w:marBottom w:val="0"/>
          <w:divBdr>
            <w:top w:val="none" w:sz="0" w:space="0" w:color="auto"/>
            <w:left w:val="none" w:sz="0" w:space="0" w:color="auto"/>
            <w:bottom w:val="none" w:sz="0" w:space="0" w:color="auto"/>
            <w:right w:val="none" w:sz="0" w:space="0" w:color="auto"/>
          </w:divBdr>
        </w:div>
        <w:div w:id="131488203">
          <w:marLeft w:val="2520"/>
          <w:marRight w:val="0"/>
          <w:marTop w:val="0"/>
          <w:marBottom w:val="0"/>
          <w:divBdr>
            <w:top w:val="none" w:sz="0" w:space="0" w:color="auto"/>
            <w:left w:val="none" w:sz="0" w:space="0" w:color="auto"/>
            <w:bottom w:val="none" w:sz="0" w:space="0" w:color="auto"/>
            <w:right w:val="none" w:sz="0" w:space="0" w:color="auto"/>
          </w:divBdr>
        </w:div>
        <w:div w:id="1772314656">
          <w:marLeft w:val="1800"/>
          <w:marRight w:val="0"/>
          <w:marTop w:val="0"/>
          <w:marBottom w:val="0"/>
          <w:divBdr>
            <w:top w:val="none" w:sz="0" w:space="0" w:color="auto"/>
            <w:left w:val="none" w:sz="0" w:space="0" w:color="auto"/>
            <w:bottom w:val="none" w:sz="0" w:space="0" w:color="auto"/>
            <w:right w:val="none" w:sz="0" w:space="0" w:color="auto"/>
          </w:divBdr>
        </w:div>
        <w:div w:id="149565594">
          <w:marLeft w:val="2520"/>
          <w:marRight w:val="0"/>
          <w:marTop w:val="0"/>
          <w:marBottom w:val="0"/>
          <w:divBdr>
            <w:top w:val="none" w:sz="0" w:space="0" w:color="auto"/>
            <w:left w:val="none" w:sz="0" w:space="0" w:color="auto"/>
            <w:bottom w:val="none" w:sz="0" w:space="0" w:color="auto"/>
            <w:right w:val="none" w:sz="0" w:space="0" w:color="auto"/>
          </w:divBdr>
        </w:div>
        <w:div w:id="1350107784">
          <w:marLeft w:val="2520"/>
          <w:marRight w:val="0"/>
          <w:marTop w:val="0"/>
          <w:marBottom w:val="0"/>
          <w:divBdr>
            <w:top w:val="none" w:sz="0" w:space="0" w:color="auto"/>
            <w:left w:val="none" w:sz="0" w:space="0" w:color="auto"/>
            <w:bottom w:val="none" w:sz="0" w:space="0" w:color="auto"/>
            <w:right w:val="none" w:sz="0" w:space="0" w:color="auto"/>
          </w:divBdr>
        </w:div>
        <w:div w:id="1016469195">
          <w:marLeft w:val="2520"/>
          <w:marRight w:val="0"/>
          <w:marTop w:val="0"/>
          <w:marBottom w:val="0"/>
          <w:divBdr>
            <w:top w:val="none" w:sz="0" w:space="0" w:color="auto"/>
            <w:left w:val="none" w:sz="0" w:space="0" w:color="auto"/>
            <w:bottom w:val="none" w:sz="0" w:space="0" w:color="auto"/>
            <w:right w:val="none" w:sz="0" w:space="0" w:color="auto"/>
          </w:divBdr>
        </w:div>
        <w:div w:id="1317416570">
          <w:marLeft w:val="1800"/>
          <w:marRight w:val="0"/>
          <w:marTop w:val="0"/>
          <w:marBottom w:val="0"/>
          <w:divBdr>
            <w:top w:val="none" w:sz="0" w:space="0" w:color="auto"/>
            <w:left w:val="none" w:sz="0" w:space="0" w:color="auto"/>
            <w:bottom w:val="none" w:sz="0" w:space="0" w:color="auto"/>
            <w:right w:val="none" w:sz="0" w:space="0" w:color="auto"/>
          </w:divBdr>
        </w:div>
        <w:div w:id="1596397051">
          <w:marLeft w:val="2520"/>
          <w:marRight w:val="0"/>
          <w:marTop w:val="0"/>
          <w:marBottom w:val="0"/>
          <w:divBdr>
            <w:top w:val="none" w:sz="0" w:space="0" w:color="auto"/>
            <w:left w:val="none" w:sz="0" w:space="0" w:color="auto"/>
            <w:bottom w:val="none" w:sz="0" w:space="0" w:color="auto"/>
            <w:right w:val="none" w:sz="0" w:space="0" w:color="auto"/>
          </w:divBdr>
        </w:div>
        <w:div w:id="1206986806">
          <w:marLeft w:val="2520"/>
          <w:marRight w:val="0"/>
          <w:marTop w:val="0"/>
          <w:marBottom w:val="0"/>
          <w:divBdr>
            <w:top w:val="none" w:sz="0" w:space="0" w:color="auto"/>
            <w:left w:val="none" w:sz="0" w:space="0" w:color="auto"/>
            <w:bottom w:val="none" w:sz="0" w:space="0" w:color="auto"/>
            <w:right w:val="none" w:sz="0" w:space="0" w:color="auto"/>
          </w:divBdr>
        </w:div>
      </w:divsChild>
    </w:div>
    <w:div w:id="1789927674">
      <w:bodyDiv w:val="1"/>
      <w:marLeft w:val="0"/>
      <w:marRight w:val="0"/>
      <w:marTop w:val="0"/>
      <w:marBottom w:val="0"/>
      <w:divBdr>
        <w:top w:val="none" w:sz="0" w:space="0" w:color="auto"/>
        <w:left w:val="none" w:sz="0" w:space="0" w:color="auto"/>
        <w:bottom w:val="none" w:sz="0" w:space="0" w:color="auto"/>
        <w:right w:val="none" w:sz="0" w:space="0" w:color="auto"/>
      </w:divBdr>
      <w:divsChild>
        <w:div w:id="1279603575">
          <w:marLeft w:val="547"/>
          <w:marRight w:val="0"/>
          <w:marTop w:val="0"/>
          <w:marBottom w:val="0"/>
          <w:divBdr>
            <w:top w:val="none" w:sz="0" w:space="0" w:color="auto"/>
            <w:left w:val="none" w:sz="0" w:space="0" w:color="auto"/>
            <w:bottom w:val="none" w:sz="0" w:space="0" w:color="auto"/>
            <w:right w:val="none" w:sz="0" w:space="0" w:color="auto"/>
          </w:divBdr>
        </w:div>
      </w:divsChild>
    </w:div>
    <w:div w:id="1897936427">
      <w:bodyDiv w:val="1"/>
      <w:marLeft w:val="0"/>
      <w:marRight w:val="0"/>
      <w:marTop w:val="0"/>
      <w:marBottom w:val="0"/>
      <w:divBdr>
        <w:top w:val="none" w:sz="0" w:space="0" w:color="auto"/>
        <w:left w:val="none" w:sz="0" w:space="0" w:color="auto"/>
        <w:bottom w:val="none" w:sz="0" w:space="0" w:color="auto"/>
        <w:right w:val="none" w:sz="0" w:space="0" w:color="auto"/>
      </w:divBdr>
      <w:divsChild>
        <w:div w:id="1965503234">
          <w:marLeft w:val="547"/>
          <w:marRight w:val="0"/>
          <w:marTop w:val="0"/>
          <w:marBottom w:val="0"/>
          <w:divBdr>
            <w:top w:val="none" w:sz="0" w:space="0" w:color="auto"/>
            <w:left w:val="none" w:sz="0" w:space="0" w:color="auto"/>
            <w:bottom w:val="none" w:sz="0" w:space="0" w:color="auto"/>
            <w:right w:val="none" w:sz="0" w:space="0" w:color="auto"/>
          </w:divBdr>
        </w:div>
      </w:divsChild>
    </w:div>
    <w:div w:id="2020310595">
      <w:bodyDiv w:val="1"/>
      <w:marLeft w:val="0"/>
      <w:marRight w:val="0"/>
      <w:marTop w:val="0"/>
      <w:marBottom w:val="0"/>
      <w:divBdr>
        <w:top w:val="none" w:sz="0" w:space="0" w:color="auto"/>
        <w:left w:val="none" w:sz="0" w:space="0" w:color="auto"/>
        <w:bottom w:val="none" w:sz="0" w:space="0" w:color="auto"/>
        <w:right w:val="none" w:sz="0" w:space="0" w:color="auto"/>
      </w:divBdr>
      <w:divsChild>
        <w:div w:id="838279076">
          <w:marLeft w:val="547"/>
          <w:marRight w:val="0"/>
          <w:marTop w:val="0"/>
          <w:marBottom w:val="0"/>
          <w:divBdr>
            <w:top w:val="none" w:sz="0" w:space="0" w:color="auto"/>
            <w:left w:val="none" w:sz="0" w:space="0" w:color="auto"/>
            <w:bottom w:val="none" w:sz="0" w:space="0" w:color="auto"/>
            <w:right w:val="none" w:sz="0" w:space="0" w:color="auto"/>
          </w:divBdr>
        </w:div>
        <w:div w:id="1615284433">
          <w:marLeft w:val="1166"/>
          <w:marRight w:val="0"/>
          <w:marTop w:val="0"/>
          <w:marBottom w:val="0"/>
          <w:divBdr>
            <w:top w:val="none" w:sz="0" w:space="0" w:color="auto"/>
            <w:left w:val="none" w:sz="0" w:space="0" w:color="auto"/>
            <w:bottom w:val="none" w:sz="0" w:space="0" w:color="auto"/>
            <w:right w:val="none" w:sz="0" w:space="0" w:color="auto"/>
          </w:divBdr>
        </w:div>
        <w:div w:id="327757898">
          <w:marLeft w:val="547"/>
          <w:marRight w:val="0"/>
          <w:marTop w:val="0"/>
          <w:marBottom w:val="0"/>
          <w:divBdr>
            <w:top w:val="none" w:sz="0" w:space="0" w:color="auto"/>
            <w:left w:val="none" w:sz="0" w:space="0" w:color="auto"/>
            <w:bottom w:val="none" w:sz="0" w:space="0" w:color="auto"/>
            <w:right w:val="none" w:sz="0" w:space="0" w:color="auto"/>
          </w:divBdr>
        </w:div>
        <w:div w:id="1529024775">
          <w:marLeft w:val="1166"/>
          <w:marRight w:val="0"/>
          <w:marTop w:val="0"/>
          <w:marBottom w:val="0"/>
          <w:divBdr>
            <w:top w:val="none" w:sz="0" w:space="0" w:color="auto"/>
            <w:left w:val="none" w:sz="0" w:space="0" w:color="auto"/>
            <w:bottom w:val="none" w:sz="0" w:space="0" w:color="auto"/>
            <w:right w:val="none" w:sz="0" w:space="0" w:color="auto"/>
          </w:divBdr>
        </w:div>
        <w:div w:id="1526601674">
          <w:marLeft w:val="547"/>
          <w:marRight w:val="0"/>
          <w:marTop w:val="0"/>
          <w:marBottom w:val="0"/>
          <w:divBdr>
            <w:top w:val="none" w:sz="0" w:space="0" w:color="auto"/>
            <w:left w:val="none" w:sz="0" w:space="0" w:color="auto"/>
            <w:bottom w:val="none" w:sz="0" w:space="0" w:color="auto"/>
            <w:right w:val="none" w:sz="0" w:space="0" w:color="auto"/>
          </w:divBdr>
        </w:div>
        <w:div w:id="776633447">
          <w:marLeft w:val="1166"/>
          <w:marRight w:val="0"/>
          <w:marTop w:val="0"/>
          <w:marBottom w:val="0"/>
          <w:divBdr>
            <w:top w:val="none" w:sz="0" w:space="0" w:color="auto"/>
            <w:left w:val="none" w:sz="0" w:space="0" w:color="auto"/>
            <w:bottom w:val="none" w:sz="0" w:space="0" w:color="auto"/>
            <w:right w:val="none" w:sz="0" w:space="0" w:color="auto"/>
          </w:divBdr>
        </w:div>
        <w:div w:id="1442527611">
          <w:marLeft w:val="547"/>
          <w:marRight w:val="0"/>
          <w:marTop w:val="0"/>
          <w:marBottom w:val="0"/>
          <w:divBdr>
            <w:top w:val="none" w:sz="0" w:space="0" w:color="auto"/>
            <w:left w:val="none" w:sz="0" w:space="0" w:color="auto"/>
            <w:bottom w:val="none" w:sz="0" w:space="0" w:color="auto"/>
            <w:right w:val="none" w:sz="0" w:space="0" w:color="auto"/>
          </w:divBdr>
        </w:div>
        <w:div w:id="1057630548">
          <w:marLeft w:val="1166"/>
          <w:marRight w:val="0"/>
          <w:marTop w:val="0"/>
          <w:marBottom w:val="0"/>
          <w:divBdr>
            <w:top w:val="none" w:sz="0" w:space="0" w:color="auto"/>
            <w:left w:val="none" w:sz="0" w:space="0" w:color="auto"/>
            <w:bottom w:val="none" w:sz="0" w:space="0" w:color="auto"/>
            <w:right w:val="none" w:sz="0" w:space="0" w:color="auto"/>
          </w:divBdr>
        </w:div>
        <w:div w:id="37557906">
          <w:marLeft w:val="547"/>
          <w:marRight w:val="0"/>
          <w:marTop w:val="0"/>
          <w:marBottom w:val="0"/>
          <w:divBdr>
            <w:top w:val="none" w:sz="0" w:space="0" w:color="auto"/>
            <w:left w:val="none" w:sz="0" w:space="0" w:color="auto"/>
            <w:bottom w:val="none" w:sz="0" w:space="0" w:color="auto"/>
            <w:right w:val="none" w:sz="0" w:space="0" w:color="auto"/>
          </w:divBdr>
        </w:div>
        <w:div w:id="254562253">
          <w:marLeft w:val="1166"/>
          <w:marRight w:val="0"/>
          <w:marTop w:val="0"/>
          <w:marBottom w:val="0"/>
          <w:divBdr>
            <w:top w:val="none" w:sz="0" w:space="0" w:color="auto"/>
            <w:left w:val="none" w:sz="0" w:space="0" w:color="auto"/>
            <w:bottom w:val="none" w:sz="0" w:space="0" w:color="auto"/>
            <w:right w:val="none" w:sz="0" w:space="0" w:color="auto"/>
          </w:divBdr>
        </w:div>
        <w:div w:id="316230393">
          <w:marLeft w:val="547"/>
          <w:marRight w:val="0"/>
          <w:marTop w:val="0"/>
          <w:marBottom w:val="0"/>
          <w:divBdr>
            <w:top w:val="none" w:sz="0" w:space="0" w:color="auto"/>
            <w:left w:val="none" w:sz="0" w:space="0" w:color="auto"/>
            <w:bottom w:val="none" w:sz="0" w:space="0" w:color="auto"/>
            <w:right w:val="none" w:sz="0" w:space="0" w:color="auto"/>
          </w:divBdr>
        </w:div>
        <w:div w:id="68637011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ntTable" Target="fontTable.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F9B4433-7348-4018-AD21-C0F89E6DA3F0}" type="doc">
      <dgm:prSet loTypeId="urn:microsoft.com/office/officeart/2009/3/layout/HorizontalOrganizationChart" loCatId="hierarchy" qsTypeId="urn:microsoft.com/office/officeart/2005/8/quickstyle/simple3" qsCatId="simple" csTypeId="urn:microsoft.com/office/officeart/2005/8/colors/colorful3" csCatId="colorful" phldr="1"/>
      <dgm:spPr/>
      <dgm:t>
        <a:bodyPr/>
        <a:lstStyle/>
        <a:p>
          <a:endParaRPr lang="en-US"/>
        </a:p>
      </dgm:t>
    </dgm:pt>
    <dgm:pt modelId="{31812F14-C99B-4FB5-92FA-4B37EBEB9537}">
      <dgm:prSet phldrT="[Text]"/>
      <dgm:spPr/>
      <dgm:t>
        <a:bodyPr/>
        <a:lstStyle/>
        <a:p>
          <a:r>
            <a:rPr lang="en-US" b="1" i="0" dirty="0">
              <a:effectLst/>
            </a:rPr>
            <a:t>Age &gt;35</a:t>
          </a:r>
          <a:endParaRPr lang="en-US"/>
        </a:p>
      </dgm:t>
    </dgm:pt>
    <dgm:pt modelId="{6D40580F-5F94-4DD7-964E-4141EB2C6018}" type="parTrans" cxnId="{AF163027-2114-435C-9EEB-F1F86E0B0276}">
      <dgm:prSet/>
      <dgm:spPr/>
      <dgm:t>
        <a:bodyPr/>
        <a:lstStyle/>
        <a:p>
          <a:endParaRPr lang="en-US"/>
        </a:p>
      </dgm:t>
    </dgm:pt>
    <dgm:pt modelId="{C3816655-B4F9-432C-AA2E-E4869F922353}" type="sibTrans" cxnId="{AF163027-2114-435C-9EEB-F1F86E0B0276}">
      <dgm:prSet/>
      <dgm:spPr/>
      <dgm:t>
        <a:bodyPr/>
        <a:lstStyle/>
        <a:p>
          <a:endParaRPr lang="en-US"/>
        </a:p>
      </dgm:t>
    </dgm:pt>
    <dgm:pt modelId="{31E3DBF9-F2A0-4DF6-B799-CDA699041A5C}">
      <dgm:prSet/>
      <dgm:spPr/>
      <dgm:t>
        <a:bodyPr/>
        <a:lstStyle/>
        <a:p>
          <a:r>
            <a:rPr lang="en-US" b="1" i="0" dirty="0">
              <a:effectLst/>
            </a:rPr>
            <a:t>Low socioeconomic status </a:t>
          </a:r>
        </a:p>
      </dgm:t>
    </dgm:pt>
    <dgm:pt modelId="{D7A7FB1F-3C84-4195-9C4E-5C557E6CBBF2}" type="parTrans" cxnId="{11320B41-D278-4480-8A9B-EEA35B856B9C}">
      <dgm:prSet/>
      <dgm:spPr/>
      <dgm:t>
        <a:bodyPr/>
        <a:lstStyle/>
        <a:p>
          <a:endParaRPr lang="en-US"/>
        </a:p>
      </dgm:t>
    </dgm:pt>
    <dgm:pt modelId="{84399571-2D00-4D41-B4D4-3AA8D7E7B022}" type="sibTrans" cxnId="{11320B41-D278-4480-8A9B-EEA35B856B9C}">
      <dgm:prSet/>
      <dgm:spPr/>
      <dgm:t>
        <a:bodyPr/>
        <a:lstStyle/>
        <a:p>
          <a:endParaRPr lang="en-US"/>
        </a:p>
      </dgm:t>
    </dgm:pt>
    <dgm:pt modelId="{FC9D3892-BAD9-4464-B2CE-B15D343A4980}">
      <dgm:prSet/>
      <dgm:spPr/>
      <dgm:t>
        <a:bodyPr/>
        <a:lstStyle/>
        <a:p>
          <a:r>
            <a:rPr lang="en-US" b="1" i="0" dirty="0">
              <a:effectLst/>
            </a:rPr>
            <a:t>Low parity </a:t>
          </a:r>
        </a:p>
      </dgm:t>
    </dgm:pt>
    <dgm:pt modelId="{C621109A-2D7C-4B3E-A43A-CCD9775D7920}" type="parTrans" cxnId="{CEFBDD5E-81B2-4DDB-8EEB-847EDC1697C1}">
      <dgm:prSet/>
      <dgm:spPr/>
      <dgm:t>
        <a:bodyPr/>
        <a:lstStyle/>
        <a:p>
          <a:endParaRPr lang="en-US"/>
        </a:p>
      </dgm:t>
    </dgm:pt>
    <dgm:pt modelId="{DF980768-9E08-4FE3-AA51-04EE855B10C3}" type="sibTrans" cxnId="{CEFBDD5E-81B2-4DDB-8EEB-847EDC1697C1}">
      <dgm:prSet/>
      <dgm:spPr/>
      <dgm:t>
        <a:bodyPr/>
        <a:lstStyle/>
        <a:p>
          <a:endParaRPr lang="en-US"/>
        </a:p>
      </dgm:t>
    </dgm:pt>
    <dgm:pt modelId="{5AA2F494-E3D7-4DBD-9403-69D9E07CA376}">
      <dgm:prSet/>
      <dgm:spPr/>
      <dgm:t>
        <a:bodyPr/>
        <a:lstStyle/>
        <a:p>
          <a:r>
            <a:rPr lang="en-US" b="1" i="0" dirty="0">
              <a:effectLst/>
            </a:rPr>
            <a:t>Obesity</a:t>
          </a:r>
        </a:p>
      </dgm:t>
    </dgm:pt>
    <dgm:pt modelId="{C359C650-5369-4CF2-AC04-9A362D41DCDD}" type="parTrans" cxnId="{1300D4FE-03DB-41C4-9534-2453A5FFE5F5}">
      <dgm:prSet/>
      <dgm:spPr/>
      <dgm:t>
        <a:bodyPr/>
        <a:lstStyle/>
        <a:p>
          <a:endParaRPr lang="en-US"/>
        </a:p>
      </dgm:t>
    </dgm:pt>
    <dgm:pt modelId="{2ED6C4E5-EE98-4A9F-8959-FBA735CC4858}" type="sibTrans" cxnId="{1300D4FE-03DB-41C4-9534-2453A5FFE5F5}">
      <dgm:prSet/>
      <dgm:spPr/>
      <dgm:t>
        <a:bodyPr/>
        <a:lstStyle/>
        <a:p>
          <a:endParaRPr lang="en-US"/>
        </a:p>
      </dgm:t>
    </dgm:pt>
    <dgm:pt modelId="{CB647592-7F0E-4D89-A9F1-56162B8AA615}">
      <dgm:prSet/>
      <dgm:spPr/>
      <dgm:t>
        <a:bodyPr/>
        <a:lstStyle/>
        <a:p>
          <a:r>
            <a:rPr lang="en-US" b="1" i="0" dirty="0">
              <a:effectLst/>
            </a:rPr>
            <a:t>Family history of POI </a:t>
          </a:r>
        </a:p>
      </dgm:t>
    </dgm:pt>
    <dgm:pt modelId="{B5FE483C-CF7E-47F8-8159-B4D7ECA66EDD}" type="parTrans" cxnId="{60E5E505-D148-4C12-80D0-9ED3CC48F8A3}">
      <dgm:prSet/>
      <dgm:spPr/>
      <dgm:t>
        <a:bodyPr/>
        <a:lstStyle/>
        <a:p>
          <a:endParaRPr lang="en-US"/>
        </a:p>
      </dgm:t>
    </dgm:pt>
    <dgm:pt modelId="{F342FA87-21C9-4157-B54D-D963CD161CE6}" type="sibTrans" cxnId="{60E5E505-D148-4C12-80D0-9ED3CC48F8A3}">
      <dgm:prSet/>
      <dgm:spPr/>
      <dgm:t>
        <a:bodyPr/>
        <a:lstStyle/>
        <a:p>
          <a:endParaRPr lang="en-US"/>
        </a:p>
      </dgm:t>
    </dgm:pt>
    <dgm:pt modelId="{6331A1D7-94C7-4DAC-AC7F-8F68835F8518}">
      <dgm:prSet/>
      <dgm:spPr/>
      <dgm:t>
        <a:bodyPr/>
        <a:lstStyle/>
        <a:p>
          <a:r>
            <a:rPr lang="en-US" b="1" i="0" dirty="0">
              <a:effectLst/>
            </a:rPr>
            <a:t>History of genital TB.  </a:t>
          </a:r>
        </a:p>
      </dgm:t>
    </dgm:pt>
    <dgm:pt modelId="{3E01D425-171A-4026-A144-E24A5E357E3E}" type="parTrans" cxnId="{4DCDFCE2-B78B-427C-84CF-4EAD3D86329F}">
      <dgm:prSet/>
      <dgm:spPr/>
      <dgm:t>
        <a:bodyPr/>
        <a:lstStyle/>
        <a:p>
          <a:endParaRPr lang="en-US"/>
        </a:p>
      </dgm:t>
    </dgm:pt>
    <dgm:pt modelId="{DC9002A5-E9EC-470D-95FC-78D93B2ACDA2}" type="sibTrans" cxnId="{4DCDFCE2-B78B-427C-84CF-4EAD3D86329F}">
      <dgm:prSet/>
      <dgm:spPr/>
      <dgm:t>
        <a:bodyPr/>
        <a:lstStyle/>
        <a:p>
          <a:endParaRPr lang="en-US"/>
        </a:p>
      </dgm:t>
    </dgm:pt>
    <dgm:pt modelId="{5AB81D02-8CB8-449D-8864-2C533A8CA086}">
      <dgm:prSet/>
      <dgm:spPr/>
      <dgm:t>
        <a:bodyPr/>
        <a:lstStyle/>
        <a:p>
          <a:r>
            <a:rPr lang="en-US" b="1" i="0" dirty="0">
              <a:effectLst/>
            </a:rPr>
            <a:t>History of mumps</a:t>
          </a:r>
        </a:p>
      </dgm:t>
    </dgm:pt>
    <dgm:pt modelId="{113517EE-21B0-44F3-ACD3-E73654BEBA93}" type="parTrans" cxnId="{DBF2E90A-0403-4979-AA40-DB2BCF8BBF1D}">
      <dgm:prSet/>
      <dgm:spPr/>
      <dgm:t>
        <a:bodyPr/>
        <a:lstStyle/>
        <a:p>
          <a:endParaRPr lang="en-US"/>
        </a:p>
      </dgm:t>
    </dgm:pt>
    <dgm:pt modelId="{E3F206E6-1B6C-4C46-ABF1-5EE54F118860}" type="sibTrans" cxnId="{DBF2E90A-0403-4979-AA40-DB2BCF8BBF1D}">
      <dgm:prSet/>
      <dgm:spPr/>
      <dgm:t>
        <a:bodyPr/>
        <a:lstStyle/>
        <a:p>
          <a:endParaRPr lang="en-US"/>
        </a:p>
      </dgm:t>
    </dgm:pt>
    <dgm:pt modelId="{5C83500C-15CD-4AE6-80B9-8196C2D7D9F6}">
      <dgm:prSet/>
      <dgm:spPr/>
      <dgm:t>
        <a:bodyPr/>
        <a:lstStyle/>
        <a:p>
          <a:r>
            <a:rPr lang="en-US" b="1" i="0" dirty="0">
              <a:effectLst/>
            </a:rPr>
            <a:t>Early menarche</a:t>
          </a:r>
        </a:p>
      </dgm:t>
    </dgm:pt>
    <dgm:pt modelId="{E763EBF4-9ADF-4FE5-ADDC-67B7C965AC27}" type="parTrans" cxnId="{8FA656DE-8907-406A-8F71-178C14EC9B52}">
      <dgm:prSet/>
      <dgm:spPr/>
      <dgm:t>
        <a:bodyPr/>
        <a:lstStyle/>
        <a:p>
          <a:endParaRPr lang="en-US"/>
        </a:p>
      </dgm:t>
    </dgm:pt>
    <dgm:pt modelId="{8FB8518F-3073-4935-A859-8670394B4354}" type="sibTrans" cxnId="{8FA656DE-8907-406A-8F71-178C14EC9B52}">
      <dgm:prSet/>
      <dgm:spPr/>
      <dgm:t>
        <a:bodyPr/>
        <a:lstStyle/>
        <a:p>
          <a:endParaRPr lang="en-US"/>
        </a:p>
      </dgm:t>
    </dgm:pt>
    <dgm:pt modelId="{C78712A2-757A-430C-B4A5-91EDD636CCE1}">
      <dgm:prSet/>
      <dgm:spPr/>
      <dgm:t>
        <a:bodyPr/>
        <a:lstStyle/>
        <a:p>
          <a:r>
            <a:rPr lang="en-US" b="1" i="0" dirty="0">
              <a:effectLst/>
            </a:rPr>
            <a:t>Stress </a:t>
          </a:r>
        </a:p>
      </dgm:t>
    </dgm:pt>
    <dgm:pt modelId="{E52A4033-536E-4B76-8A5E-A91F073E36AE}" type="parTrans" cxnId="{BDCB256F-441C-4D05-931A-08A509EC6C30}">
      <dgm:prSet/>
      <dgm:spPr/>
      <dgm:t>
        <a:bodyPr/>
        <a:lstStyle/>
        <a:p>
          <a:endParaRPr lang="en-US"/>
        </a:p>
      </dgm:t>
    </dgm:pt>
    <dgm:pt modelId="{B34941BE-B6C4-4C3B-9774-79A0A5C1D120}" type="sibTrans" cxnId="{BDCB256F-441C-4D05-931A-08A509EC6C30}">
      <dgm:prSet/>
      <dgm:spPr/>
      <dgm:t>
        <a:bodyPr/>
        <a:lstStyle/>
        <a:p>
          <a:endParaRPr lang="en-US"/>
        </a:p>
      </dgm:t>
    </dgm:pt>
    <dgm:pt modelId="{AE2597AD-CCB8-48EA-9AF5-1C0B973D76F4}">
      <dgm:prSet/>
      <dgm:spPr/>
      <dgm:t>
        <a:bodyPr/>
        <a:lstStyle/>
        <a:p>
          <a:r>
            <a:rPr lang="en-US" b="1" i="0" dirty="0">
              <a:effectLst/>
            </a:rPr>
            <a:t>Smoking</a:t>
          </a:r>
        </a:p>
      </dgm:t>
    </dgm:pt>
    <dgm:pt modelId="{27A18840-FBA2-466C-BD9B-A2BD97A5B15B}" type="parTrans" cxnId="{3BC5E158-C88E-457E-AD3F-88EDDF3E974F}">
      <dgm:prSet/>
      <dgm:spPr/>
      <dgm:t>
        <a:bodyPr/>
        <a:lstStyle/>
        <a:p>
          <a:endParaRPr lang="en-US"/>
        </a:p>
      </dgm:t>
    </dgm:pt>
    <dgm:pt modelId="{F980BDEE-85F3-469A-BA3C-3435479EEE78}" type="sibTrans" cxnId="{3BC5E158-C88E-457E-AD3F-88EDDF3E974F}">
      <dgm:prSet/>
      <dgm:spPr/>
      <dgm:t>
        <a:bodyPr/>
        <a:lstStyle/>
        <a:p>
          <a:endParaRPr lang="en-US"/>
        </a:p>
      </dgm:t>
    </dgm:pt>
    <dgm:pt modelId="{A8247821-6594-4680-BF1F-5DA179388734}">
      <dgm:prSet/>
      <dgm:spPr/>
      <dgm:t>
        <a:bodyPr/>
        <a:lstStyle/>
        <a:p>
          <a:r>
            <a:rPr lang="en-US" b="1" i="0" dirty="0">
              <a:effectLst/>
            </a:rPr>
            <a:t>Primary premature ovarian failure</a:t>
          </a:r>
        </a:p>
      </dgm:t>
    </dgm:pt>
    <dgm:pt modelId="{868A4F98-48FC-413B-82BC-46BDABA1493E}" type="parTrans" cxnId="{1CB627A6-A2DE-4C48-B066-47EB7613A7E7}">
      <dgm:prSet/>
      <dgm:spPr/>
      <dgm:t>
        <a:bodyPr/>
        <a:lstStyle/>
        <a:p>
          <a:endParaRPr lang="en-US"/>
        </a:p>
      </dgm:t>
    </dgm:pt>
    <dgm:pt modelId="{0998BA8E-3B88-4763-AC50-B08890A8E390}" type="sibTrans" cxnId="{1CB627A6-A2DE-4C48-B066-47EB7613A7E7}">
      <dgm:prSet/>
      <dgm:spPr/>
      <dgm:t>
        <a:bodyPr/>
        <a:lstStyle/>
        <a:p>
          <a:endParaRPr lang="en-US"/>
        </a:p>
      </dgm:t>
    </dgm:pt>
    <dgm:pt modelId="{18F0F787-798B-4C96-AFE4-373EE85B326C}">
      <dgm:prSet/>
      <dgm:spPr/>
      <dgm:t>
        <a:bodyPr/>
        <a:lstStyle/>
        <a:p>
          <a:r>
            <a:rPr lang="en-US" b="1" i="0" dirty="0">
              <a:effectLst/>
            </a:rPr>
            <a:t>Short term impact</a:t>
          </a:r>
        </a:p>
      </dgm:t>
    </dgm:pt>
    <dgm:pt modelId="{5BFD78D9-581F-491E-B4C2-AB583CCEDC4F}" type="parTrans" cxnId="{C1F1577F-AD99-4318-A65C-BE098DD9B614}">
      <dgm:prSet/>
      <dgm:spPr/>
      <dgm:t>
        <a:bodyPr/>
        <a:lstStyle/>
        <a:p>
          <a:endParaRPr lang="en-US"/>
        </a:p>
      </dgm:t>
    </dgm:pt>
    <dgm:pt modelId="{552B560D-C18A-444A-9B26-17B200C140EC}" type="sibTrans" cxnId="{C1F1577F-AD99-4318-A65C-BE098DD9B614}">
      <dgm:prSet/>
      <dgm:spPr/>
      <dgm:t>
        <a:bodyPr/>
        <a:lstStyle/>
        <a:p>
          <a:endParaRPr lang="en-US"/>
        </a:p>
      </dgm:t>
    </dgm:pt>
    <dgm:pt modelId="{4CBF4876-8C08-4555-AEFC-37649C0A735E}">
      <dgm:prSet/>
      <dgm:spPr/>
      <dgm:t>
        <a:bodyPr/>
        <a:lstStyle/>
        <a:p>
          <a:r>
            <a:rPr lang="en-US" b="1" i="0" dirty="0">
              <a:effectLst/>
            </a:rPr>
            <a:t>Hot flash</a:t>
          </a:r>
        </a:p>
      </dgm:t>
    </dgm:pt>
    <dgm:pt modelId="{90CC716F-F557-43A0-8689-A7D397A82F86}" type="parTrans" cxnId="{158F7DCD-1EED-4DC1-9B98-1E9AFEB3FB81}">
      <dgm:prSet/>
      <dgm:spPr/>
      <dgm:t>
        <a:bodyPr/>
        <a:lstStyle/>
        <a:p>
          <a:endParaRPr lang="en-US"/>
        </a:p>
      </dgm:t>
    </dgm:pt>
    <dgm:pt modelId="{50D84016-4801-4E25-9AA3-89B49AFE6924}" type="sibTrans" cxnId="{158F7DCD-1EED-4DC1-9B98-1E9AFEB3FB81}">
      <dgm:prSet/>
      <dgm:spPr/>
      <dgm:t>
        <a:bodyPr/>
        <a:lstStyle/>
        <a:p>
          <a:endParaRPr lang="en-US"/>
        </a:p>
      </dgm:t>
    </dgm:pt>
    <dgm:pt modelId="{D1235CE2-6B7D-44D9-95A5-C6C1C8710A02}">
      <dgm:prSet/>
      <dgm:spPr/>
      <dgm:t>
        <a:bodyPr/>
        <a:lstStyle/>
        <a:p>
          <a:r>
            <a:rPr lang="en-US" b="1" i="0" dirty="0">
              <a:effectLst/>
            </a:rPr>
            <a:t>Night sweat</a:t>
          </a:r>
        </a:p>
      </dgm:t>
    </dgm:pt>
    <dgm:pt modelId="{A9051DBE-A204-4D29-85C0-4E43AA80127E}" type="parTrans" cxnId="{7F758938-7B55-4E39-87B2-996E872524CE}">
      <dgm:prSet/>
      <dgm:spPr/>
      <dgm:t>
        <a:bodyPr/>
        <a:lstStyle/>
        <a:p>
          <a:endParaRPr lang="en-US"/>
        </a:p>
      </dgm:t>
    </dgm:pt>
    <dgm:pt modelId="{D627FA5D-4AA1-43EB-B681-A09403FE0970}" type="sibTrans" cxnId="{7F758938-7B55-4E39-87B2-996E872524CE}">
      <dgm:prSet/>
      <dgm:spPr/>
      <dgm:t>
        <a:bodyPr/>
        <a:lstStyle/>
        <a:p>
          <a:endParaRPr lang="en-US"/>
        </a:p>
      </dgm:t>
    </dgm:pt>
    <dgm:pt modelId="{61DB92BE-881E-49EC-B006-B99ED710F2A1}">
      <dgm:prSet/>
      <dgm:spPr/>
      <dgm:t>
        <a:bodyPr/>
        <a:lstStyle/>
        <a:p>
          <a:r>
            <a:rPr lang="en-US" b="1" i="0" dirty="0">
              <a:effectLst/>
            </a:rPr>
            <a:t>Headache</a:t>
          </a:r>
        </a:p>
      </dgm:t>
    </dgm:pt>
    <dgm:pt modelId="{9CE33DA2-5983-48E9-A244-3B77F54A82DF}" type="parTrans" cxnId="{328470BD-35BC-4546-81F3-DBEC6E7C98BE}">
      <dgm:prSet/>
      <dgm:spPr/>
      <dgm:t>
        <a:bodyPr/>
        <a:lstStyle/>
        <a:p>
          <a:endParaRPr lang="en-US"/>
        </a:p>
      </dgm:t>
    </dgm:pt>
    <dgm:pt modelId="{84C98D54-6E9D-48E4-AAE4-3748317C7A03}" type="sibTrans" cxnId="{328470BD-35BC-4546-81F3-DBEC6E7C98BE}">
      <dgm:prSet/>
      <dgm:spPr/>
      <dgm:t>
        <a:bodyPr/>
        <a:lstStyle/>
        <a:p>
          <a:endParaRPr lang="en-US"/>
        </a:p>
      </dgm:t>
    </dgm:pt>
    <dgm:pt modelId="{EBCB2A2E-0A15-4EEB-88D7-063496E12B66}">
      <dgm:prSet/>
      <dgm:spPr/>
      <dgm:t>
        <a:bodyPr/>
        <a:lstStyle/>
        <a:p>
          <a:r>
            <a:rPr lang="en-US" b="1" i="0" dirty="0">
              <a:effectLst/>
            </a:rPr>
            <a:t>Irritability</a:t>
          </a:r>
        </a:p>
      </dgm:t>
    </dgm:pt>
    <dgm:pt modelId="{6B0F27EA-2E10-489D-A88B-06A3445AB0CE}" type="parTrans" cxnId="{83E631E4-6368-413E-A926-8C1487A23CA4}">
      <dgm:prSet/>
      <dgm:spPr/>
      <dgm:t>
        <a:bodyPr/>
        <a:lstStyle/>
        <a:p>
          <a:endParaRPr lang="en-US"/>
        </a:p>
      </dgm:t>
    </dgm:pt>
    <dgm:pt modelId="{1F9CF594-338A-4E44-99BA-C6574C4FC000}" type="sibTrans" cxnId="{83E631E4-6368-413E-A926-8C1487A23CA4}">
      <dgm:prSet/>
      <dgm:spPr/>
      <dgm:t>
        <a:bodyPr/>
        <a:lstStyle/>
        <a:p>
          <a:endParaRPr lang="en-US"/>
        </a:p>
      </dgm:t>
    </dgm:pt>
    <dgm:pt modelId="{961B82B8-A458-47F7-92F4-A6074CE576C8}">
      <dgm:prSet/>
      <dgm:spPr/>
      <dgm:t>
        <a:bodyPr/>
        <a:lstStyle/>
        <a:p>
          <a:r>
            <a:rPr lang="en-US" b="1" i="0" dirty="0">
              <a:effectLst/>
            </a:rPr>
            <a:t>Insomnia</a:t>
          </a:r>
        </a:p>
      </dgm:t>
    </dgm:pt>
    <dgm:pt modelId="{BF585C6B-7B7E-4AA9-829A-8B61F1373227}" type="parTrans" cxnId="{D42198AD-90F8-494E-9313-47AB6A5E7A7B}">
      <dgm:prSet/>
      <dgm:spPr/>
      <dgm:t>
        <a:bodyPr/>
        <a:lstStyle/>
        <a:p>
          <a:endParaRPr lang="en-US"/>
        </a:p>
      </dgm:t>
    </dgm:pt>
    <dgm:pt modelId="{CB768B34-9AD0-4CC6-9E2E-E0754D6C2ADE}" type="sibTrans" cxnId="{D42198AD-90F8-494E-9313-47AB6A5E7A7B}">
      <dgm:prSet/>
      <dgm:spPr/>
      <dgm:t>
        <a:bodyPr/>
        <a:lstStyle/>
        <a:p>
          <a:endParaRPr lang="en-US"/>
        </a:p>
      </dgm:t>
    </dgm:pt>
    <dgm:pt modelId="{D13C87CE-9094-4BE4-8D3E-8401AC4BC4AC}">
      <dgm:prSet/>
      <dgm:spPr/>
      <dgm:t>
        <a:bodyPr/>
        <a:lstStyle/>
        <a:p>
          <a:r>
            <a:rPr lang="en-US" b="1" i="0" dirty="0">
              <a:effectLst/>
            </a:rPr>
            <a:t>Vaginal Dryness</a:t>
          </a:r>
        </a:p>
      </dgm:t>
    </dgm:pt>
    <dgm:pt modelId="{D301C706-1DE4-40E9-AC29-6F68B2E110C5}" type="parTrans" cxnId="{5654BF2D-CE32-42F7-9E9D-A5A49B81AD05}">
      <dgm:prSet/>
      <dgm:spPr/>
      <dgm:t>
        <a:bodyPr/>
        <a:lstStyle/>
        <a:p>
          <a:endParaRPr lang="en-US"/>
        </a:p>
      </dgm:t>
    </dgm:pt>
    <dgm:pt modelId="{453482A0-F5EA-4B80-9DC1-FF5672868024}" type="sibTrans" cxnId="{5654BF2D-CE32-42F7-9E9D-A5A49B81AD05}">
      <dgm:prSet/>
      <dgm:spPr/>
      <dgm:t>
        <a:bodyPr/>
        <a:lstStyle/>
        <a:p>
          <a:endParaRPr lang="en-US"/>
        </a:p>
      </dgm:t>
    </dgm:pt>
    <dgm:pt modelId="{BE57853E-A052-4B34-8A6F-CBFDB3D452E6}">
      <dgm:prSet/>
      <dgm:spPr/>
      <dgm:t>
        <a:bodyPr/>
        <a:lstStyle/>
        <a:p>
          <a:r>
            <a:rPr lang="en-US" b="1" i="0" dirty="0">
              <a:effectLst/>
            </a:rPr>
            <a:t>Dyspareunia</a:t>
          </a:r>
        </a:p>
      </dgm:t>
    </dgm:pt>
    <dgm:pt modelId="{7FFF9209-4EEC-483B-B847-F18807DAB8F9}" type="parTrans" cxnId="{3BBE05B2-3370-42B2-A467-5CED0F4B262A}">
      <dgm:prSet/>
      <dgm:spPr/>
      <dgm:t>
        <a:bodyPr/>
        <a:lstStyle/>
        <a:p>
          <a:endParaRPr lang="en-US"/>
        </a:p>
      </dgm:t>
    </dgm:pt>
    <dgm:pt modelId="{DAC7A4E5-CFC8-4410-9553-8828263809A5}" type="sibTrans" cxnId="{3BBE05B2-3370-42B2-A467-5CED0F4B262A}">
      <dgm:prSet/>
      <dgm:spPr/>
      <dgm:t>
        <a:bodyPr/>
        <a:lstStyle/>
        <a:p>
          <a:endParaRPr lang="en-US"/>
        </a:p>
      </dgm:t>
    </dgm:pt>
    <dgm:pt modelId="{2C18D4E0-2299-4FE6-B7C3-508CF8F34611}">
      <dgm:prSet/>
      <dgm:spPr/>
      <dgm:t>
        <a:bodyPr/>
        <a:lstStyle/>
        <a:p>
          <a:r>
            <a:rPr lang="en-US" b="1" i="0" dirty="0">
              <a:effectLst/>
            </a:rPr>
            <a:t>Long term impact</a:t>
          </a:r>
        </a:p>
      </dgm:t>
    </dgm:pt>
    <dgm:pt modelId="{BB8E2209-0840-4AEC-8542-5258B78910C1}" type="parTrans" cxnId="{6ACF0367-6E68-4143-8961-7C047632B00B}">
      <dgm:prSet/>
      <dgm:spPr/>
      <dgm:t>
        <a:bodyPr/>
        <a:lstStyle/>
        <a:p>
          <a:endParaRPr lang="en-US"/>
        </a:p>
      </dgm:t>
    </dgm:pt>
    <dgm:pt modelId="{B26F3A87-E8C8-463E-907E-0F887E4A2C46}" type="sibTrans" cxnId="{6ACF0367-6E68-4143-8961-7C047632B00B}">
      <dgm:prSet/>
      <dgm:spPr/>
      <dgm:t>
        <a:bodyPr/>
        <a:lstStyle/>
        <a:p>
          <a:endParaRPr lang="en-US"/>
        </a:p>
      </dgm:t>
    </dgm:pt>
    <dgm:pt modelId="{C095E5A4-FC2D-430C-9BDD-F7409282E2B2}">
      <dgm:prSet/>
      <dgm:spPr/>
      <dgm:t>
        <a:bodyPr/>
        <a:lstStyle/>
        <a:p>
          <a:r>
            <a:rPr lang="en-US" b="1" i="0" dirty="0">
              <a:effectLst/>
            </a:rPr>
            <a:t>Stroke</a:t>
          </a:r>
        </a:p>
      </dgm:t>
    </dgm:pt>
    <dgm:pt modelId="{B771CEC9-0137-46D3-A9B7-896619D7C24C}" type="parTrans" cxnId="{58C93BE8-4234-4AE8-B675-51530A199CB6}">
      <dgm:prSet/>
      <dgm:spPr/>
      <dgm:t>
        <a:bodyPr/>
        <a:lstStyle/>
        <a:p>
          <a:endParaRPr lang="en-US"/>
        </a:p>
      </dgm:t>
    </dgm:pt>
    <dgm:pt modelId="{1D7C7B05-8718-4834-A567-039677FB6228}" type="sibTrans" cxnId="{58C93BE8-4234-4AE8-B675-51530A199CB6}">
      <dgm:prSet/>
      <dgm:spPr/>
      <dgm:t>
        <a:bodyPr/>
        <a:lstStyle/>
        <a:p>
          <a:endParaRPr lang="en-US"/>
        </a:p>
      </dgm:t>
    </dgm:pt>
    <dgm:pt modelId="{E6527B94-A426-42AE-98AA-5AF0E88C7BFA}">
      <dgm:prSet/>
      <dgm:spPr/>
      <dgm:t>
        <a:bodyPr/>
        <a:lstStyle/>
        <a:p>
          <a:r>
            <a:rPr lang="en-US" b="1" i="0" dirty="0">
              <a:effectLst/>
            </a:rPr>
            <a:t>Cardiovascular disease </a:t>
          </a:r>
        </a:p>
      </dgm:t>
    </dgm:pt>
    <dgm:pt modelId="{9E0CC2C1-981B-418C-9777-FE162EE0006D}" type="parTrans" cxnId="{9C75B451-892B-427D-B24F-CFA17CF3B1EE}">
      <dgm:prSet/>
      <dgm:spPr/>
      <dgm:t>
        <a:bodyPr/>
        <a:lstStyle/>
        <a:p>
          <a:endParaRPr lang="en-US"/>
        </a:p>
      </dgm:t>
    </dgm:pt>
    <dgm:pt modelId="{3EFAE7D4-C12F-48BD-B0AC-B4781EAE42F0}" type="sibTrans" cxnId="{9C75B451-892B-427D-B24F-CFA17CF3B1EE}">
      <dgm:prSet/>
      <dgm:spPr/>
      <dgm:t>
        <a:bodyPr/>
        <a:lstStyle/>
        <a:p>
          <a:endParaRPr lang="en-US"/>
        </a:p>
      </dgm:t>
    </dgm:pt>
    <dgm:pt modelId="{B1E036BD-9DC2-48C7-8354-DEE10AEF3DEB}">
      <dgm:prSet/>
      <dgm:spPr/>
      <dgm:t>
        <a:bodyPr/>
        <a:lstStyle/>
        <a:p>
          <a:r>
            <a:rPr lang="en-US" b="1" i="0" dirty="0">
              <a:effectLst/>
            </a:rPr>
            <a:t>Osteoporosis</a:t>
          </a:r>
        </a:p>
      </dgm:t>
    </dgm:pt>
    <dgm:pt modelId="{B98830F3-68FE-4B5E-919C-1511607EEA65}" type="parTrans" cxnId="{8C5BEB6B-3A27-4E46-A675-76F735E10BAB}">
      <dgm:prSet/>
      <dgm:spPr/>
      <dgm:t>
        <a:bodyPr/>
        <a:lstStyle/>
        <a:p>
          <a:endParaRPr lang="en-US"/>
        </a:p>
      </dgm:t>
    </dgm:pt>
    <dgm:pt modelId="{DBCFDEBD-9089-4BD1-879A-B3120D9B26A0}" type="sibTrans" cxnId="{8C5BEB6B-3A27-4E46-A675-76F735E10BAB}">
      <dgm:prSet/>
      <dgm:spPr/>
      <dgm:t>
        <a:bodyPr/>
        <a:lstStyle/>
        <a:p>
          <a:endParaRPr lang="en-US"/>
        </a:p>
      </dgm:t>
    </dgm:pt>
    <dgm:pt modelId="{215BB241-98FB-43D6-A453-400C02556225}">
      <dgm:prSet/>
      <dgm:spPr/>
      <dgm:t>
        <a:bodyPr/>
        <a:lstStyle/>
        <a:p>
          <a:r>
            <a:rPr lang="en-US" b="1" i="0" dirty="0">
              <a:effectLst/>
            </a:rPr>
            <a:t>Decreased libido</a:t>
          </a:r>
        </a:p>
      </dgm:t>
    </dgm:pt>
    <dgm:pt modelId="{F71F93EA-44F8-4730-B456-1238F3670E0D}" type="parTrans" cxnId="{73A9A317-43A8-4873-BF77-61341F12DFA4}">
      <dgm:prSet/>
      <dgm:spPr/>
      <dgm:t>
        <a:bodyPr/>
        <a:lstStyle/>
        <a:p>
          <a:endParaRPr lang="en-US"/>
        </a:p>
      </dgm:t>
    </dgm:pt>
    <dgm:pt modelId="{6AE56A7A-6AF0-4465-B577-DF236321B09D}" type="sibTrans" cxnId="{73A9A317-43A8-4873-BF77-61341F12DFA4}">
      <dgm:prSet/>
      <dgm:spPr/>
      <dgm:t>
        <a:bodyPr/>
        <a:lstStyle/>
        <a:p>
          <a:endParaRPr lang="en-US"/>
        </a:p>
      </dgm:t>
    </dgm:pt>
    <dgm:pt modelId="{8B3FA460-1F0B-434F-8E66-3DD0B5A320D0}">
      <dgm:prSet/>
      <dgm:spPr/>
      <dgm:t>
        <a:bodyPr/>
        <a:lstStyle/>
        <a:p>
          <a:r>
            <a:rPr lang="en-US" b="1" i="0" dirty="0">
              <a:effectLst/>
            </a:rPr>
            <a:t>Infertility</a:t>
          </a:r>
        </a:p>
      </dgm:t>
    </dgm:pt>
    <dgm:pt modelId="{CC38155B-70F4-420E-9336-A12A49EB4A89}" type="parTrans" cxnId="{16AA0DC1-18AC-47C3-A093-9350B9DCE500}">
      <dgm:prSet/>
      <dgm:spPr/>
      <dgm:t>
        <a:bodyPr/>
        <a:lstStyle/>
        <a:p>
          <a:endParaRPr lang="en-US"/>
        </a:p>
      </dgm:t>
    </dgm:pt>
    <dgm:pt modelId="{0F3A3E44-1E0A-476B-AE4A-AABCD874A7E5}" type="sibTrans" cxnId="{16AA0DC1-18AC-47C3-A093-9350B9DCE500}">
      <dgm:prSet/>
      <dgm:spPr/>
      <dgm:t>
        <a:bodyPr/>
        <a:lstStyle/>
        <a:p>
          <a:endParaRPr lang="en-US"/>
        </a:p>
      </dgm:t>
    </dgm:pt>
    <dgm:pt modelId="{992D7885-0FA0-40AD-951A-BEA5824520AA}">
      <dgm:prSet/>
      <dgm:spPr/>
      <dgm:t>
        <a:bodyPr/>
        <a:lstStyle/>
        <a:p>
          <a:r>
            <a:rPr lang="en-US" b="1" i="0" dirty="0">
              <a:effectLst/>
            </a:rPr>
            <a:t>Depression</a:t>
          </a:r>
        </a:p>
      </dgm:t>
    </dgm:pt>
    <dgm:pt modelId="{35BB7014-2D45-46A4-8472-2BFD4DFE6890}" type="parTrans" cxnId="{15134233-46F1-4CA8-A410-67EB1809AE6F}">
      <dgm:prSet/>
      <dgm:spPr/>
      <dgm:t>
        <a:bodyPr/>
        <a:lstStyle/>
        <a:p>
          <a:endParaRPr lang="en-US"/>
        </a:p>
      </dgm:t>
    </dgm:pt>
    <dgm:pt modelId="{FFFB53B9-B376-4072-9EBF-13EB3FD87782}" type="sibTrans" cxnId="{15134233-46F1-4CA8-A410-67EB1809AE6F}">
      <dgm:prSet/>
      <dgm:spPr/>
      <dgm:t>
        <a:bodyPr/>
        <a:lstStyle/>
        <a:p>
          <a:endParaRPr lang="en-US"/>
        </a:p>
      </dgm:t>
    </dgm:pt>
    <dgm:pt modelId="{653802A1-639E-4F4D-BBFE-A57D87D08B3D}">
      <dgm:prSet/>
      <dgm:spPr/>
      <dgm:t>
        <a:bodyPr/>
        <a:lstStyle/>
        <a:p>
          <a:r>
            <a:rPr lang="en-US" b="1" i="0" dirty="0">
              <a:effectLst/>
            </a:rPr>
            <a:t>Mood Swings</a:t>
          </a:r>
        </a:p>
      </dgm:t>
    </dgm:pt>
    <dgm:pt modelId="{CE55014A-1BB1-47D0-957B-EBA03B3C180E}" type="parTrans" cxnId="{6B1A60EA-6F58-4DB5-B767-C19FDF6293E5}">
      <dgm:prSet/>
      <dgm:spPr/>
      <dgm:t>
        <a:bodyPr/>
        <a:lstStyle/>
        <a:p>
          <a:endParaRPr lang="en-US"/>
        </a:p>
      </dgm:t>
    </dgm:pt>
    <dgm:pt modelId="{83EFEF60-D6B1-48CF-ADC2-71AFCD3AF4E2}" type="sibTrans" cxnId="{6B1A60EA-6F58-4DB5-B767-C19FDF6293E5}">
      <dgm:prSet/>
      <dgm:spPr/>
      <dgm:t>
        <a:bodyPr/>
        <a:lstStyle/>
        <a:p>
          <a:endParaRPr lang="en-US"/>
        </a:p>
      </dgm:t>
    </dgm:pt>
    <dgm:pt modelId="{B8D7044B-E79F-4DCC-A787-B4C6C5C9413D}" type="pres">
      <dgm:prSet presAssocID="{7F9B4433-7348-4018-AD21-C0F89E6DA3F0}" presName="hierChild1" presStyleCnt="0">
        <dgm:presLayoutVars>
          <dgm:orgChart val="1"/>
          <dgm:chPref val="1"/>
          <dgm:dir/>
          <dgm:animOne val="branch"/>
          <dgm:animLvl val="lvl"/>
          <dgm:resizeHandles/>
        </dgm:presLayoutVars>
      </dgm:prSet>
      <dgm:spPr/>
    </dgm:pt>
    <dgm:pt modelId="{603A814A-60CE-4B4D-AF7E-BB29F1AE6A8E}" type="pres">
      <dgm:prSet presAssocID="{31812F14-C99B-4FB5-92FA-4B37EBEB9537}" presName="hierRoot1" presStyleCnt="0">
        <dgm:presLayoutVars>
          <dgm:hierBranch val="init"/>
        </dgm:presLayoutVars>
      </dgm:prSet>
      <dgm:spPr/>
    </dgm:pt>
    <dgm:pt modelId="{7736AD79-1CF1-447C-B21B-E422FFD9AC1C}" type="pres">
      <dgm:prSet presAssocID="{31812F14-C99B-4FB5-92FA-4B37EBEB9537}" presName="rootComposite1" presStyleCnt="0"/>
      <dgm:spPr/>
    </dgm:pt>
    <dgm:pt modelId="{9346EBAD-0132-4B88-ABCA-76A26DD379B0}" type="pres">
      <dgm:prSet presAssocID="{31812F14-C99B-4FB5-92FA-4B37EBEB9537}" presName="rootText1" presStyleLbl="node0" presStyleIdx="0" presStyleCnt="10">
        <dgm:presLayoutVars>
          <dgm:chPref val="3"/>
        </dgm:presLayoutVars>
      </dgm:prSet>
      <dgm:spPr/>
    </dgm:pt>
    <dgm:pt modelId="{5CD84F20-956E-4461-9354-7C13025BA6F7}" type="pres">
      <dgm:prSet presAssocID="{31812F14-C99B-4FB5-92FA-4B37EBEB9537}" presName="rootConnector1" presStyleLbl="node1" presStyleIdx="0" presStyleCnt="0"/>
      <dgm:spPr/>
    </dgm:pt>
    <dgm:pt modelId="{86EC8B3D-994C-45FA-AE19-17FD45D7B844}" type="pres">
      <dgm:prSet presAssocID="{31812F14-C99B-4FB5-92FA-4B37EBEB9537}" presName="hierChild2" presStyleCnt="0"/>
      <dgm:spPr/>
    </dgm:pt>
    <dgm:pt modelId="{4097D3D9-EFF7-4D14-8E38-03C6324D3DF0}" type="pres">
      <dgm:prSet presAssocID="{31812F14-C99B-4FB5-92FA-4B37EBEB9537}" presName="hierChild3" presStyleCnt="0"/>
      <dgm:spPr/>
    </dgm:pt>
    <dgm:pt modelId="{631F086C-7DE5-4601-9F1C-DF74A938CDF4}" type="pres">
      <dgm:prSet presAssocID="{31E3DBF9-F2A0-4DF6-B799-CDA699041A5C}" presName="hierRoot1" presStyleCnt="0">
        <dgm:presLayoutVars>
          <dgm:hierBranch val="init"/>
        </dgm:presLayoutVars>
      </dgm:prSet>
      <dgm:spPr/>
    </dgm:pt>
    <dgm:pt modelId="{B8527AC0-5DA3-4656-8383-608292F28D16}" type="pres">
      <dgm:prSet presAssocID="{31E3DBF9-F2A0-4DF6-B799-CDA699041A5C}" presName="rootComposite1" presStyleCnt="0"/>
      <dgm:spPr/>
    </dgm:pt>
    <dgm:pt modelId="{B49F3183-A70B-461D-A4B5-F78BA083F6FB}" type="pres">
      <dgm:prSet presAssocID="{31E3DBF9-F2A0-4DF6-B799-CDA699041A5C}" presName="rootText1" presStyleLbl="node0" presStyleIdx="1" presStyleCnt="10">
        <dgm:presLayoutVars>
          <dgm:chPref val="3"/>
        </dgm:presLayoutVars>
      </dgm:prSet>
      <dgm:spPr/>
    </dgm:pt>
    <dgm:pt modelId="{9E0826C0-065D-47E8-B258-1678F23331A8}" type="pres">
      <dgm:prSet presAssocID="{31E3DBF9-F2A0-4DF6-B799-CDA699041A5C}" presName="rootConnector1" presStyleLbl="node1" presStyleIdx="0" presStyleCnt="0"/>
      <dgm:spPr/>
    </dgm:pt>
    <dgm:pt modelId="{5E30B397-BE20-49A3-9053-460BF7560E34}" type="pres">
      <dgm:prSet presAssocID="{31E3DBF9-F2A0-4DF6-B799-CDA699041A5C}" presName="hierChild2" presStyleCnt="0"/>
      <dgm:spPr/>
    </dgm:pt>
    <dgm:pt modelId="{2B7A33F1-E681-4BE8-9833-A8DA2BF4815B}" type="pres">
      <dgm:prSet presAssocID="{31E3DBF9-F2A0-4DF6-B799-CDA699041A5C}" presName="hierChild3" presStyleCnt="0"/>
      <dgm:spPr/>
    </dgm:pt>
    <dgm:pt modelId="{94B9B492-A0FE-417B-A0E9-13F14F660CEF}" type="pres">
      <dgm:prSet presAssocID="{FC9D3892-BAD9-4464-B2CE-B15D343A4980}" presName="hierRoot1" presStyleCnt="0">
        <dgm:presLayoutVars>
          <dgm:hierBranch val="init"/>
        </dgm:presLayoutVars>
      </dgm:prSet>
      <dgm:spPr/>
    </dgm:pt>
    <dgm:pt modelId="{1689EB1B-5CFF-4F63-B9E9-71309F875FAC}" type="pres">
      <dgm:prSet presAssocID="{FC9D3892-BAD9-4464-B2CE-B15D343A4980}" presName="rootComposite1" presStyleCnt="0"/>
      <dgm:spPr/>
    </dgm:pt>
    <dgm:pt modelId="{468562DB-AFE3-4CC8-A8AF-F5A0E64EBE76}" type="pres">
      <dgm:prSet presAssocID="{FC9D3892-BAD9-4464-B2CE-B15D343A4980}" presName="rootText1" presStyleLbl="node0" presStyleIdx="2" presStyleCnt="10">
        <dgm:presLayoutVars>
          <dgm:chPref val="3"/>
        </dgm:presLayoutVars>
      </dgm:prSet>
      <dgm:spPr/>
    </dgm:pt>
    <dgm:pt modelId="{B2CAD2E9-39DF-4D58-A3EC-FD7B9B33A937}" type="pres">
      <dgm:prSet presAssocID="{FC9D3892-BAD9-4464-B2CE-B15D343A4980}" presName="rootConnector1" presStyleLbl="node1" presStyleIdx="0" presStyleCnt="0"/>
      <dgm:spPr/>
    </dgm:pt>
    <dgm:pt modelId="{DC93E706-4C80-40FC-8E72-EDA01D8A8780}" type="pres">
      <dgm:prSet presAssocID="{FC9D3892-BAD9-4464-B2CE-B15D343A4980}" presName="hierChild2" presStyleCnt="0"/>
      <dgm:spPr/>
    </dgm:pt>
    <dgm:pt modelId="{98A58D2F-51E7-46D1-B722-9B95AAF2328E}" type="pres">
      <dgm:prSet presAssocID="{FC9D3892-BAD9-4464-B2CE-B15D343A4980}" presName="hierChild3" presStyleCnt="0"/>
      <dgm:spPr/>
    </dgm:pt>
    <dgm:pt modelId="{B7E809AD-5D76-49EB-AF97-5145093176F6}" type="pres">
      <dgm:prSet presAssocID="{5AA2F494-E3D7-4DBD-9403-69D9E07CA376}" presName="hierRoot1" presStyleCnt="0">
        <dgm:presLayoutVars>
          <dgm:hierBranch val="init"/>
        </dgm:presLayoutVars>
      </dgm:prSet>
      <dgm:spPr/>
    </dgm:pt>
    <dgm:pt modelId="{F97ADBA5-D1B4-48A7-B011-F56DDB37E7CD}" type="pres">
      <dgm:prSet presAssocID="{5AA2F494-E3D7-4DBD-9403-69D9E07CA376}" presName="rootComposite1" presStyleCnt="0"/>
      <dgm:spPr/>
    </dgm:pt>
    <dgm:pt modelId="{72C2B65A-07B8-4A8B-978F-0D40016A9A5B}" type="pres">
      <dgm:prSet presAssocID="{5AA2F494-E3D7-4DBD-9403-69D9E07CA376}" presName="rootText1" presStyleLbl="node0" presStyleIdx="3" presStyleCnt="10">
        <dgm:presLayoutVars>
          <dgm:chPref val="3"/>
        </dgm:presLayoutVars>
      </dgm:prSet>
      <dgm:spPr/>
    </dgm:pt>
    <dgm:pt modelId="{A055C270-48FA-4ADA-B609-1EE8013A2BD6}" type="pres">
      <dgm:prSet presAssocID="{5AA2F494-E3D7-4DBD-9403-69D9E07CA376}" presName="rootConnector1" presStyleLbl="node1" presStyleIdx="0" presStyleCnt="0"/>
      <dgm:spPr/>
    </dgm:pt>
    <dgm:pt modelId="{7289AF6D-2C02-41DD-B1E5-0800A12AE298}" type="pres">
      <dgm:prSet presAssocID="{5AA2F494-E3D7-4DBD-9403-69D9E07CA376}" presName="hierChild2" presStyleCnt="0"/>
      <dgm:spPr/>
    </dgm:pt>
    <dgm:pt modelId="{404211CB-4644-44EA-913C-A1A9C36DC4AB}" type="pres">
      <dgm:prSet presAssocID="{5AA2F494-E3D7-4DBD-9403-69D9E07CA376}" presName="hierChild3" presStyleCnt="0"/>
      <dgm:spPr/>
    </dgm:pt>
    <dgm:pt modelId="{20196275-8CB7-4570-8BD0-672FED32F91B}" type="pres">
      <dgm:prSet presAssocID="{CB647592-7F0E-4D89-A9F1-56162B8AA615}" presName="hierRoot1" presStyleCnt="0">
        <dgm:presLayoutVars>
          <dgm:hierBranch val="init"/>
        </dgm:presLayoutVars>
      </dgm:prSet>
      <dgm:spPr/>
    </dgm:pt>
    <dgm:pt modelId="{585544E4-C53C-4A4D-AAD6-760255978DB8}" type="pres">
      <dgm:prSet presAssocID="{CB647592-7F0E-4D89-A9F1-56162B8AA615}" presName="rootComposite1" presStyleCnt="0"/>
      <dgm:spPr/>
    </dgm:pt>
    <dgm:pt modelId="{FA94BD17-3F3D-45EF-91D4-181F92E40C69}" type="pres">
      <dgm:prSet presAssocID="{CB647592-7F0E-4D89-A9F1-56162B8AA615}" presName="rootText1" presStyleLbl="node0" presStyleIdx="4" presStyleCnt="10">
        <dgm:presLayoutVars>
          <dgm:chPref val="3"/>
        </dgm:presLayoutVars>
      </dgm:prSet>
      <dgm:spPr/>
    </dgm:pt>
    <dgm:pt modelId="{37ECDC3A-FF4C-4A2D-9FB6-E89DF4FC2657}" type="pres">
      <dgm:prSet presAssocID="{CB647592-7F0E-4D89-A9F1-56162B8AA615}" presName="rootConnector1" presStyleLbl="node1" presStyleIdx="0" presStyleCnt="0"/>
      <dgm:spPr/>
    </dgm:pt>
    <dgm:pt modelId="{6F06FAF6-E544-45C8-BF13-AFEE9ABE73E2}" type="pres">
      <dgm:prSet presAssocID="{CB647592-7F0E-4D89-A9F1-56162B8AA615}" presName="hierChild2" presStyleCnt="0"/>
      <dgm:spPr/>
    </dgm:pt>
    <dgm:pt modelId="{D4B21929-24E3-4050-9C23-3B05357524EF}" type="pres">
      <dgm:prSet presAssocID="{CB647592-7F0E-4D89-A9F1-56162B8AA615}" presName="hierChild3" presStyleCnt="0"/>
      <dgm:spPr/>
    </dgm:pt>
    <dgm:pt modelId="{B88DB346-73E7-46AE-BE71-CF414F7D956E}" type="pres">
      <dgm:prSet presAssocID="{6331A1D7-94C7-4DAC-AC7F-8F68835F8518}" presName="hierRoot1" presStyleCnt="0">
        <dgm:presLayoutVars>
          <dgm:hierBranch val="init"/>
        </dgm:presLayoutVars>
      </dgm:prSet>
      <dgm:spPr/>
    </dgm:pt>
    <dgm:pt modelId="{C545A885-3AD9-4C38-8A6D-B1D873DE52E6}" type="pres">
      <dgm:prSet presAssocID="{6331A1D7-94C7-4DAC-AC7F-8F68835F8518}" presName="rootComposite1" presStyleCnt="0"/>
      <dgm:spPr/>
    </dgm:pt>
    <dgm:pt modelId="{7FF9AC67-8D0A-4935-B898-C730DC4E2844}" type="pres">
      <dgm:prSet presAssocID="{6331A1D7-94C7-4DAC-AC7F-8F68835F8518}" presName="rootText1" presStyleLbl="node0" presStyleIdx="5" presStyleCnt="10">
        <dgm:presLayoutVars>
          <dgm:chPref val="3"/>
        </dgm:presLayoutVars>
      </dgm:prSet>
      <dgm:spPr/>
    </dgm:pt>
    <dgm:pt modelId="{1B866DFD-30B6-43F8-A759-DDE71A12FA3C}" type="pres">
      <dgm:prSet presAssocID="{6331A1D7-94C7-4DAC-AC7F-8F68835F8518}" presName="rootConnector1" presStyleLbl="node1" presStyleIdx="0" presStyleCnt="0"/>
      <dgm:spPr/>
    </dgm:pt>
    <dgm:pt modelId="{8F8EAA53-FC64-403D-9908-20E595EA4526}" type="pres">
      <dgm:prSet presAssocID="{6331A1D7-94C7-4DAC-AC7F-8F68835F8518}" presName="hierChild2" presStyleCnt="0"/>
      <dgm:spPr/>
    </dgm:pt>
    <dgm:pt modelId="{0AEDFDC0-03BE-429E-970D-77A5051D6C87}" type="pres">
      <dgm:prSet presAssocID="{6331A1D7-94C7-4DAC-AC7F-8F68835F8518}" presName="hierChild3" presStyleCnt="0"/>
      <dgm:spPr/>
    </dgm:pt>
    <dgm:pt modelId="{F66749B4-BA72-4685-8BC2-E4ADCA530BBB}" type="pres">
      <dgm:prSet presAssocID="{5AB81D02-8CB8-449D-8864-2C533A8CA086}" presName="hierRoot1" presStyleCnt="0">
        <dgm:presLayoutVars>
          <dgm:hierBranch val="init"/>
        </dgm:presLayoutVars>
      </dgm:prSet>
      <dgm:spPr/>
    </dgm:pt>
    <dgm:pt modelId="{BD86ADFF-8D95-4CE3-9005-9BCE4D76013C}" type="pres">
      <dgm:prSet presAssocID="{5AB81D02-8CB8-449D-8864-2C533A8CA086}" presName="rootComposite1" presStyleCnt="0"/>
      <dgm:spPr/>
    </dgm:pt>
    <dgm:pt modelId="{55C6CFC6-CA45-482C-B6CE-48E3EBBAF4BD}" type="pres">
      <dgm:prSet presAssocID="{5AB81D02-8CB8-449D-8864-2C533A8CA086}" presName="rootText1" presStyleLbl="node0" presStyleIdx="6" presStyleCnt="10">
        <dgm:presLayoutVars>
          <dgm:chPref val="3"/>
        </dgm:presLayoutVars>
      </dgm:prSet>
      <dgm:spPr/>
    </dgm:pt>
    <dgm:pt modelId="{70FE1DE2-4BF1-4284-8209-4C9A23A9A8D6}" type="pres">
      <dgm:prSet presAssocID="{5AB81D02-8CB8-449D-8864-2C533A8CA086}" presName="rootConnector1" presStyleLbl="node1" presStyleIdx="0" presStyleCnt="0"/>
      <dgm:spPr/>
    </dgm:pt>
    <dgm:pt modelId="{B2691585-282E-472E-8AE9-173BD9BEBA3E}" type="pres">
      <dgm:prSet presAssocID="{5AB81D02-8CB8-449D-8864-2C533A8CA086}" presName="hierChild2" presStyleCnt="0"/>
      <dgm:spPr/>
    </dgm:pt>
    <dgm:pt modelId="{40C6FEA4-8701-462A-AD0A-1AD44EEC762E}" type="pres">
      <dgm:prSet presAssocID="{5AB81D02-8CB8-449D-8864-2C533A8CA086}" presName="hierChild3" presStyleCnt="0"/>
      <dgm:spPr/>
    </dgm:pt>
    <dgm:pt modelId="{F4E9228D-3BD5-4BEF-A469-BE1720E12D08}" type="pres">
      <dgm:prSet presAssocID="{5C83500C-15CD-4AE6-80B9-8196C2D7D9F6}" presName="hierRoot1" presStyleCnt="0">
        <dgm:presLayoutVars>
          <dgm:hierBranch val="init"/>
        </dgm:presLayoutVars>
      </dgm:prSet>
      <dgm:spPr/>
    </dgm:pt>
    <dgm:pt modelId="{F5759A13-2BB2-4195-9865-A43F5A0BA215}" type="pres">
      <dgm:prSet presAssocID="{5C83500C-15CD-4AE6-80B9-8196C2D7D9F6}" presName="rootComposite1" presStyleCnt="0"/>
      <dgm:spPr/>
    </dgm:pt>
    <dgm:pt modelId="{65A0878A-FD01-4223-9024-DEDE0FDD0782}" type="pres">
      <dgm:prSet presAssocID="{5C83500C-15CD-4AE6-80B9-8196C2D7D9F6}" presName="rootText1" presStyleLbl="node0" presStyleIdx="7" presStyleCnt="10">
        <dgm:presLayoutVars>
          <dgm:chPref val="3"/>
        </dgm:presLayoutVars>
      </dgm:prSet>
      <dgm:spPr/>
    </dgm:pt>
    <dgm:pt modelId="{5ECE11FD-6544-482D-B104-C953466DADB2}" type="pres">
      <dgm:prSet presAssocID="{5C83500C-15CD-4AE6-80B9-8196C2D7D9F6}" presName="rootConnector1" presStyleLbl="node1" presStyleIdx="0" presStyleCnt="0"/>
      <dgm:spPr/>
    </dgm:pt>
    <dgm:pt modelId="{A71AAD84-2DAB-4476-8346-9E60C29C0A8E}" type="pres">
      <dgm:prSet presAssocID="{5C83500C-15CD-4AE6-80B9-8196C2D7D9F6}" presName="hierChild2" presStyleCnt="0"/>
      <dgm:spPr/>
    </dgm:pt>
    <dgm:pt modelId="{43E70CF1-65AA-43E7-AF72-DB723115400F}" type="pres">
      <dgm:prSet presAssocID="{5C83500C-15CD-4AE6-80B9-8196C2D7D9F6}" presName="hierChild3" presStyleCnt="0"/>
      <dgm:spPr/>
    </dgm:pt>
    <dgm:pt modelId="{389D259D-7BBC-41D5-A9B2-43E461EA069F}" type="pres">
      <dgm:prSet presAssocID="{C78712A2-757A-430C-B4A5-91EDD636CCE1}" presName="hierRoot1" presStyleCnt="0">
        <dgm:presLayoutVars>
          <dgm:hierBranch val="init"/>
        </dgm:presLayoutVars>
      </dgm:prSet>
      <dgm:spPr/>
    </dgm:pt>
    <dgm:pt modelId="{B4FEBE62-E7D7-4918-9490-5052D8F900E5}" type="pres">
      <dgm:prSet presAssocID="{C78712A2-757A-430C-B4A5-91EDD636CCE1}" presName="rootComposite1" presStyleCnt="0"/>
      <dgm:spPr/>
    </dgm:pt>
    <dgm:pt modelId="{1E12CA00-3FF8-4C98-8D9F-DB1851B550C2}" type="pres">
      <dgm:prSet presAssocID="{C78712A2-757A-430C-B4A5-91EDD636CCE1}" presName="rootText1" presStyleLbl="node0" presStyleIdx="8" presStyleCnt="10">
        <dgm:presLayoutVars>
          <dgm:chPref val="3"/>
        </dgm:presLayoutVars>
      </dgm:prSet>
      <dgm:spPr/>
    </dgm:pt>
    <dgm:pt modelId="{A555ABB6-2348-488A-A206-E2F01BFF4047}" type="pres">
      <dgm:prSet presAssocID="{C78712A2-757A-430C-B4A5-91EDD636CCE1}" presName="rootConnector1" presStyleLbl="node1" presStyleIdx="0" presStyleCnt="0"/>
      <dgm:spPr/>
    </dgm:pt>
    <dgm:pt modelId="{D3E77FEF-4DFB-41A1-BEC9-39361A4E3CA9}" type="pres">
      <dgm:prSet presAssocID="{C78712A2-757A-430C-B4A5-91EDD636CCE1}" presName="hierChild2" presStyleCnt="0"/>
      <dgm:spPr/>
    </dgm:pt>
    <dgm:pt modelId="{78768715-123E-4610-9EB6-B9879F507AAD}" type="pres">
      <dgm:prSet presAssocID="{C78712A2-757A-430C-B4A5-91EDD636CCE1}" presName="hierChild3" presStyleCnt="0"/>
      <dgm:spPr/>
    </dgm:pt>
    <dgm:pt modelId="{E415F72A-9DD5-4D39-9B86-0505FEFCCE7A}" type="pres">
      <dgm:prSet presAssocID="{AE2597AD-CCB8-48EA-9AF5-1C0B973D76F4}" presName="hierRoot1" presStyleCnt="0">
        <dgm:presLayoutVars>
          <dgm:hierBranch val="init"/>
        </dgm:presLayoutVars>
      </dgm:prSet>
      <dgm:spPr/>
    </dgm:pt>
    <dgm:pt modelId="{A0553F8B-C45C-4C00-8B74-BF41701F2850}" type="pres">
      <dgm:prSet presAssocID="{AE2597AD-CCB8-48EA-9AF5-1C0B973D76F4}" presName="rootComposite1" presStyleCnt="0"/>
      <dgm:spPr/>
    </dgm:pt>
    <dgm:pt modelId="{6DA3B63F-7335-43CD-8A9C-6A87A112454E}" type="pres">
      <dgm:prSet presAssocID="{AE2597AD-CCB8-48EA-9AF5-1C0B973D76F4}" presName="rootText1" presStyleLbl="node0" presStyleIdx="9" presStyleCnt="10">
        <dgm:presLayoutVars>
          <dgm:chPref val="3"/>
        </dgm:presLayoutVars>
      </dgm:prSet>
      <dgm:spPr/>
    </dgm:pt>
    <dgm:pt modelId="{B064FEBD-F64A-40D2-A015-D2EDFB5585BB}" type="pres">
      <dgm:prSet presAssocID="{AE2597AD-CCB8-48EA-9AF5-1C0B973D76F4}" presName="rootConnector1" presStyleLbl="node1" presStyleIdx="0" presStyleCnt="0"/>
      <dgm:spPr/>
    </dgm:pt>
    <dgm:pt modelId="{7AF06FD6-74FD-4F61-AF00-F401FBE930D3}" type="pres">
      <dgm:prSet presAssocID="{AE2597AD-CCB8-48EA-9AF5-1C0B973D76F4}" presName="hierChild2" presStyleCnt="0"/>
      <dgm:spPr/>
    </dgm:pt>
    <dgm:pt modelId="{5985CFE7-F921-4792-8FDE-FCB486597E71}" type="pres">
      <dgm:prSet presAssocID="{868A4F98-48FC-413B-82BC-46BDABA1493E}" presName="Name64" presStyleLbl="parChTrans1D2" presStyleIdx="0" presStyleCnt="1"/>
      <dgm:spPr/>
    </dgm:pt>
    <dgm:pt modelId="{539FEC7B-FB28-4115-8058-FB6C1485BF84}" type="pres">
      <dgm:prSet presAssocID="{A8247821-6594-4680-BF1F-5DA179388734}" presName="hierRoot2" presStyleCnt="0">
        <dgm:presLayoutVars>
          <dgm:hierBranch val="init"/>
        </dgm:presLayoutVars>
      </dgm:prSet>
      <dgm:spPr/>
    </dgm:pt>
    <dgm:pt modelId="{E4E56BA8-BB44-4EFD-A182-41CCD027634F}" type="pres">
      <dgm:prSet presAssocID="{A8247821-6594-4680-BF1F-5DA179388734}" presName="rootComposite" presStyleCnt="0"/>
      <dgm:spPr/>
    </dgm:pt>
    <dgm:pt modelId="{CA0E63EC-5C14-487C-9BD8-7CAE387CC307}" type="pres">
      <dgm:prSet presAssocID="{A8247821-6594-4680-BF1F-5DA179388734}" presName="rootText" presStyleLbl="node2" presStyleIdx="0" presStyleCnt="1">
        <dgm:presLayoutVars>
          <dgm:chPref val="3"/>
        </dgm:presLayoutVars>
      </dgm:prSet>
      <dgm:spPr/>
    </dgm:pt>
    <dgm:pt modelId="{16FCF684-D383-4664-9788-A3E5A1DA7B83}" type="pres">
      <dgm:prSet presAssocID="{A8247821-6594-4680-BF1F-5DA179388734}" presName="rootConnector" presStyleLbl="node2" presStyleIdx="0" presStyleCnt="1"/>
      <dgm:spPr/>
    </dgm:pt>
    <dgm:pt modelId="{EE64CCCA-C7E0-4D1F-A61F-97BA42C262CA}" type="pres">
      <dgm:prSet presAssocID="{A8247821-6594-4680-BF1F-5DA179388734}" presName="hierChild4" presStyleCnt="0"/>
      <dgm:spPr/>
    </dgm:pt>
    <dgm:pt modelId="{C1212D5D-B2B0-46AF-B6CC-974F6FDF5702}" type="pres">
      <dgm:prSet presAssocID="{5BFD78D9-581F-491E-B4C2-AB583CCEDC4F}" presName="Name64" presStyleLbl="parChTrans1D3" presStyleIdx="0" presStyleCnt="2"/>
      <dgm:spPr/>
    </dgm:pt>
    <dgm:pt modelId="{0E5D0A64-507B-460C-8602-D64513473ED0}" type="pres">
      <dgm:prSet presAssocID="{18F0F787-798B-4C96-AFE4-373EE85B326C}" presName="hierRoot2" presStyleCnt="0">
        <dgm:presLayoutVars>
          <dgm:hierBranch val="init"/>
        </dgm:presLayoutVars>
      </dgm:prSet>
      <dgm:spPr/>
    </dgm:pt>
    <dgm:pt modelId="{A8DBE81B-DE63-4177-86CE-078092616499}" type="pres">
      <dgm:prSet presAssocID="{18F0F787-798B-4C96-AFE4-373EE85B326C}" presName="rootComposite" presStyleCnt="0"/>
      <dgm:spPr/>
    </dgm:pt>
    <dgm:pt modelId="{F33C4251-B25D-4603-B9FD-EF2B966C1AB6}" type="pres">
      <dgm:prSet presAssocID="{18F0F787-798B-4C96-AFE4-373EE85B326C}" presName="rootText" presStyleLbl="node3" presStyleIdx="0" presStyleCnt="2">
        <dgm:presLayoutVars>
          <dgm:chPref val="3"/>
        </dgm:presLayoutVars>
      </dgm:prSet>
      <dgm:spPr/>
    </dgm:pt>
    <dgm:pt modelId="{1440106F-738A-45E0-B1A5-6C62A0820EDE}" type="pres">
      <dgm:prSet presAssocID="{18F0F787-798B-4C96-AFE4-373EE85B326C}" presName="rootConnector" presStyleLbl="node3" presStyleIdx="0" presStyleCnt="2"/>
      <dgm:spPr/>
    </dgm:pt>
    <dgm:pt modelId="{45C494CA-9E64-44F3-AE32-7C40FAFE3A44}" type="pres">
      <dgm:prSet presAssocID="{18F0F787-798B-4C96-AFE4-373EE85B326C}" presName="hierChild4" presStyleCnt="0"/>
      <dgm:spPr/>
    </dgm:pt>
    <dgm:pt modelId="{735946DB-43F4-4CB6-B524-FFBEAC79BBF3}" type="pres">
      <dgm:prSet presAssocID="{90CC716F-F557-43A0-8689-A7D397A82F86}" presName="Name64" presStyleLbl="parChTrans1D4" presStyleIdx="0" presStyleCnt="14"/>
      <dgm:spPr/>
    </dgm:pt>
    <dgm:pt modelId="{8C684249-A582-4547-9E7F-48861B70E549}" type="pres">
      <dgm:prSet presAssocID="{4CBF4876-8C08-4555-AEFC-37649C0A735E}" presName="hierRoot2" presStyleCnt="0">
        <dgm:presLayoutVars>
          <dgm:hierBranch val="init"/>
        </dgm:presLayoutVars>
      </dgm:prSet>
      <dgm:spPr/>
    </dgm:pt>
    <dgm:pt modelId="{BAFBF581-8CD6-462F-88AC-E8BE975B416A}" type="pres">
      <dgm:prSet presAssocID="{4CBF4876-8C08-4555-AEFC-37649C0A735E}" presName="rootComposite" presStyleCnt="0"/>
      <dgm:spPr/>
    </dgm:pt>
    <dgm:pt modelId="{CA4689A8-F046-4934-9B8A-D6B1E62C5BC7}" type="pres">
      <dgm:prSet presAssocID="{4CBF4876-8C08-4555-AEFC-37649C0A735E}" presName="rootText" presStyleLbl="node4" presStyleIdx="0" presStyleCnt="14">
        <dgm:presLayoutVars>
          <dgm:chPref val="3"/>
        </dgm:presLayoutVars>
      </dgm:prSet>
      <dgm:spPr/>
    </dgm:pt>
    <dgm:pt modelId="{9B7D2F88-8B20-4285-92E5-1AD49EB2D639}" type="pres">
      <dgm:prSet presAssocID="{4CBF4876-8C08-4555-AEFC-37649C0A735E}" presName="rootConnector" presStyleLbl="node4" presStyleIdx="0" presStyleCnt="14"/>
      <dgm:spPr/>
    </dgm:pt>
    <dgm:pt modelId="{7500BE68-2080-4A4D-AB53-C753F394B86F}" type="pres">
      <dgm:prSet presAssocID="{4CBF4876-8C08-4555-AEFC-37649C0A735E}" presName="hierChild4" presStyleCnt="0"/>
      <dgm:spPr/>
    </dgm:pt>
    <dgm:pt modelId="{A9C08804-077C-4E46-AAF8-C9981C2115DE}" type="pres">
      <dgm:prSet presAssocID="{4CBF4876-8C08-4555-AEFC-37649C0A735E}" presName="hierChild5" presStyleCnt="0"/>
      <dgm:spPr/>
    </dgm:pt>
    <dgm:pt modelId="{96471579-53B0-48B6-AA5C-CE5868240EBF}" type="pres">
      <dgm:prSet presAssocID="{A9051DBE-A204-4D29-85C0-4E43AA80127E}" presName="Name64" presStyleLbl="parChTrans1D4" presStyleIdx="1" presStyleCnt="14"/>
      <dgm:spPr/>
    </dgm:pt>
    <dgm:pt modelId="{E4A3AC6D-A3C4-4974-ACF1-0381EBDEC3B2}" type="pres">
      <dgm:prSet presAssocID="{D1235CE2-6B7D-44D9-95A5-C6C1C8710A02}" presName="hierRoot2" presStyleCnt="0">
        <dgm:presLayoutVars>
          <dgm:hierBranch val="init"/>
        </dgm:presLayoutVars>
      </dgm:prSet>
      <dgm:spPr/>
    </dgm:pt>
    <dgm:pt modelId="{C6177601-697E-46AD-B2AE-5AD743B33A7A}" type="pres">
      <dgm:prSet presAssocID="{D1235CE2-6B7D-44D9-95A5-C6C1C8710A02}" presName="rootComposite" presStyleCnt="0"/>
      <dgm:spPr/>
    </dgm:pt>
    <dgm:pt modelId="{AF619261-61CE-43E5-AD13-FE499D268F6E}" type="pres">
      <dgm:prSet presAssocID="{D1235CE2-6B7D-44D9-95A5-C6C1C8710A02}" presName="rootText" presStyleLbl="node4" presStyleIdx="1" presStyleCnt="14">
        <dgm:presLayoutVars>
          <dgm:chPref val="3"/>
        </dgm:presLayoutVars>
      </dgm:prSet>
      <dgm:spPr/>
    </dgm:pt>
    <dgm:pt modelId="{98E2DA7E-1493-4E39-9E09-1CA03E1853B9}" type="pres">
      <dgm:prSet presAssocID="{D1235CE2-6B7D-44D9-95A5-C6C1C8710A02}" presName="rootConnector" presStyleLbl="node4" presStyleIdx="1" presStyleCnt="14"/>
      <dgm:spPr/>
    </dgm:pt>
    <dgm:pt modelId="{70E12792-D64B-452C-84B8-AAF1579A5DB6}" type="pres">
      <dgm:prSet presAssocID="{D1235CE2-6B7D-44D9-95A5-C6C1C8710A02}" presName="hierChild4" presStyleCnt="0"/>
      <dgm:spPr/>
    </dgm:pt>
    <dgm:pt modelId="{24B6F047-A540-4EBD-9D51-5C5D1CB9027E}" type="pres">
      <dgm:prSet presAssocID="{D1235CE2-6B7D-44D9-95A5-C6C1C8710A02}" presName="hierChild5" presStyleCnt="0"/>
      <dgm:spPr/>
    </dgm:pt>
    <dgm:pt modelId="{D28C59CD-7F68-4814-825F-BAA22CDE29CC}" type="pres">
      <dgm:prSet presAssocID="{9CE33DA2-5983-48E9-A244-3B77F54A82DF}" presName="Name64" presStyleLbl="parChTrans1D4" presStyleIdx="2" presStyleCnt="14"/>
      <dgm:spPr/>
    </dgm:pt>
    <dgm:pt modelId="{B3F68D8F-757A-4A1C-ACEB-EEB7EDF62B0C}" type="pres">
      <dgm:prSet presAssocID="{61DB92BE-881E-49EC-B006-B99ED710F2A1}" presName="hierRoot2" presStyleCnt="0">
        <dgm:presLayoutVars>
          <dgm:hierBranch val="init"/>
        </dgm:presLayoutVars>
      </dgm:prSet>
      <dgm:spPr/>
    </dgm:pt>
    <dgm:pt modelId="{4715D525-FC64-48DA-A8AA-B9061B63B5AF}" type="pres">
      <dgm:prSet presAssocID="{61DB92BE-881E-49EC-B006-B99ED710F2A1}" presName="rootComposite" presStyleCnt="0"/>
      <dgm:spPr/>
    </dgm:pt>
    <dgm:pt modelId="{A0DFFC9B-5D0A-46DE-8C0F-C3192601025F}" type="pres">
      <dgm:prSet presAssocID="{61DB92BE-881E-49EC-B006-B99ED710F2A1}" presName="rootText" presStyleLbl="node4" presStyleIdx="2" presStyleCnt="14">
        <dgm:presLayoutVars>
          <dgm:chPref val="3"/>
        </dgm:presLayoutVars>
      </dgm:prSet>
      <dgm:spPr/>
    </dgm:pt>
    <dgm:pt modelId="{9F4D4AE9-9D1B-4FAC-91B6-622C396EC2B4}" type="pres">
      <dgm:prSet presAssocID="{61DB92BE-881E-49EC-B006-B99ED710F2A1}" presName="rootConnector" presStyleLbl="node4" presStyleIdx="2" presStyleCnt="14"/>
      <dgm:spPr/>
    </dgm:pt>
    <dgm:pt modelId="{D6431E35-663A-4B2E-A54D-A1878AA9390F}" type="pres">
      <dgm:prSet presAssocID="{61DB92BE-881E-49EC-B006-B99ED710F2A1}" presName="hierChild4" presStyleCnt="0"/>
      <dgm:spPr/>
    </dgm:pt>
    <dgm:pt modelId="{9F0E8334-5A36-4E6D-8358-5217993E3265}" type="pres">
      <dgm:prSet presAssocID="{61DB92BE-881E-49EC-B006-B99ED710F2A1}" presName="hierChild5" presStyleCnt="0"/>
      <dgm:spPr/>
    </dgm:pt>
    <dgm:pt modelId="{72D835B6-9161-47CD-94FE-9D5DC681B7B6}" type="pres">
      <dgm:prSet presAssocID="{6B0F27EA-2E10-489D-A88B-06A3445AB0CE}" presName="Name64" presStyleLbl="parChTrans1D4" presStyleIdx="3" presStyleCnt="14"/>
      <dgm:spPr/>
    </dgm:pt>
    <dgm:pt modelId="{D9360C74-280F-486F-BEA8-1F6569EA8A8F}" type="pres">
      <dgm:prSet presAssocID="{EBCB2A2E-0A15-4EEB-88D7-063496E12B66}" presName="hierRoot2" presStyleCnt="0">
        <dgm:presLayoutVars>
          <dgm:hierBranch val="init"/>
        </dgm:presLayoutVars>
      </dgm:prSet>
      <dgm:spPr/>
    </dgm:pt>
    <dgm:pt modelId="{F69C57AD-6F01-4F1E-B114-CFF3B7A658E5}" type="pres">
      <dgm:prSet presAssocID="{EBCB2A2E-0A15-4EEB-88D7-063496E12B66}" presName="rootComposite" presStyleCnt="0"/>
      <dgm:spPr/>
    </dgm:pt>
    <dgm:pt modelId="{8FA7F547-3477-4DF4-8D87-05377550CC4E}" type="pres">
      <dgm:prSet presAssocID="{EBCB2A2E-0A15-4EEB-88D7-063496E12B66}" presName="rootText" presStyleLbl="node4" presStyleIdx="3" presStyleCnt="14">
        <dgm:presLayoutVars>
          <dgm:chPref val="3"/>
        </dgm:presLayoutVars>
      </dgm:prSet>
      <dgm:spPr/>
    </dgm:pt>
    <dgm:pt modelId="{20B78B91-BD9D-4745-9A20-8A54D071077E}" type="pres">
      <dgm:prSet presAssocID="{EBCB2A2E-0A15-4EEB-88D7-063496E12B66}" presName="rootConnector" presStyleLbl="node4" presStyleIdx="3" presStyleCnt="14"/>
      <dgm:spPr/>
    </dgm:pt>
    <dgm:pt modelId="{4ECF7984-CF79-4E5A-B2EE-8FEDB213C9C9}" type="pres">
      <dgm:prSet presAssocID="{EBCB2A2E-0A15-4EEB-88D7-063496E12B66}" presName="hierChild4" presStyleCnt="0"/>
      <dgm:spPr/>
    </dgm:pt>
    <dgm:pt modelId="{E4367B70-47F4-45E4-B3A9-6517C7252F15}" type="pres">
      <dgm:prSet presAssocID="{EBCB2A2E-0A15-4EEB-88D7-063496E12B66}" presName="hierChild5" presStyleCnt="0"/>
      <dgm:spPr/>
    </dgm:pt>
    <dgm:pt modelId="{3A097FA3-D0F9-4E12-A4A0-EE0A9C402061}" type="pres">
      <dgm:prSet presAssocID="{BF585C6B-7B7E-4AA9-829A-8B61F1373227}" presName="Name64" presStyleLbl="parChTrans1D4" presStyleIdx="4" presStyleCnt="14"/>
      <dgm:spPr/>
    </dgm:pt>
    <dgm:pt modelId="{C6793A36-3664-4288-90AE-C1D9C5BCA1DE}" type="pres">
      <dgm:prSet presAssocID="{961B82B8-A458-47F7-92F4-A6074CE576C8}" presName="hierRoot2" presStyleCnt="0">
        <dgm:presLayoutVars>
          <dgm:hierBranch val="init"/>
        </dgm:presLayoutVars>
      </dgm:prSet>
      <dgm:spPr/>
    </dgm:pt>
    <dgm:pt modelId="{A191427D-D7E2-4401-8B87-01FB382B4922}" type="pres">
      <dgm:prSet presAssocID="{961B82B8-A458-47F7-92F4-A6074CE576C8}" presName="rootComposite" presStyleCnt="0"/>
      <dgm:spPr/>
    </dgm:pt>
    <dgm:pt modelId="{8F432473-C70A-4080-AE38-323A845ADE4F}" type="pres">
      <dgm:prSet presAssocID="{961B82B8-A458-47F7-92F4-A6074CE576C8}" presName="rootText" presStyleLbl="node4" presStyleIdx="4" presStyleCnt="14">
        <dgm:presLayoutVars>
          <dgm:chPref val="3"/>
        </dgm:presLayoutVars>
      </dgm:prSet>
      <dgm:spPr/>
    </dgm:pt>
    <dgm:pt modelId="{1BF2CB56-C89F-4E63-BAA1-7FBC322D9583}" type="pres">
      <dgm:prSet presAssocID="{961B82B8-A458-47F7-92F4-A6074CE576C8}" presName="rootConnector" presStyleLbl="node4" presStyleIdx="4" presStyleCnt="14"/>
      <dgm:spPr/>
    </dgm:pt>
    <dgm:pt modelId="{2BD32BB3-E4D0-48A9-8ACC-1A89E749C74E}" type="pres">
      <dgm:prSet presAssocID="{961B82B8-A458-47F7-92F4-A6074CE576C8}" presName="hierChild4" presStyleCnt="0"/>
      <dgm:spPr/>
    </dgm:pt>
    <dgm:pt modelId="{5E18759F-82AF-4BE1-AC67-E14C3D5A3C89}" type="pres">
      <dgm:prSet presAssocID="{961B82B8-A458-47F7-92F4-A6074CE576C8}" presName="hierChild5" presStyleCnt="0"/>
      <dgm:spPr/>
    </dgm:pt>
    <dgm:pt modelId="{9979B831-CE4A-4199-97BD-B411D49997D7}" type="pres">
      <dgm:prSet presAssocID="{D301C706-1DE4-40E9-AC29-6F68B2E110C5}" presName="Name64" presStyleLbl="parChTrans1D4" presStyleIdx="5" presStyleCnt="14"/>
      <dgm:spPr/>
    </dgm:pt>
    <dgm:pt modelId="{CA4DF419-BE26-4646-8388-41486E3729B9}" type="pres">
      <dgm:prSet presAssocID="{D13C87CE-9094-4BE4-8D3E-8401AC4BC4AC}" presName="hierRoot2" presStyleCnt="0">
        <dgm:presLayoutVars>
          <dgm:hierBranch val="init"/>
        </dgm:presLayoutVars>
      </dgm:prSet>
      <dgm:spPr/>
    </dgm:pt>
    <dgm:pt modelId="{A90EDB50-5DC8-4D84-9CB3-96CA4B7937BD}" type="pres">
      <dgm:prSet presAssocID="{D13C87CE-9094-4BE4-8D3E-8401AC4BC4AC}" presName="rootComposite" presStyleCnt="0"/>
      <dgm:spPr/>
    </dgm:pt>
    <dgm:pt modelId="{F96F7C63-3183-434A-8FA6-C12B8F688D71}" type="pres">
      <dgm:prSet presAssocID="{D13C87CE-9094-4BE4-8D3E-8401AC4BC4AC}" presName="rootText" presStyleLbl="node4" presStyleIdx="5" presStyleCnt="14">
        <dgm:presLayoutVars>
          <dgm:chPref val="3"/>
        </dgm:presLayoutVars>
      </dgm:prSet>
      <dgm:spPr/>
    </dgm:pt>
    <dgm:pt modelId="{109FF99B-4744-4ACA-9A4A-11E7264EEE03}" type="pres">
      <dgm:prSet presAssocID="{D13C87CE-9094-4BE4-8D3E-8401AC4BC4AC}" presName="rootConnector" presStyleLbl="node4" presStyleIdx="5" presStyleCnt="14"/>
      <dgm:spPr/>
    </dgm:pt>
    <dgm:pt modelId="{4A24982B-722F-43BD-A62B-CB140D0158D1}" type="pres">
      <dgm:prSet presAssocID="{D13C87CE-9094-4BE4-8D3E-8401AC4BC4AC}" presName="hierChild4" presStyleCnt="0"/>
      <dgm:spPr/>
    </dgm:pt>
    <dgm:pt modelId="{56BDBD83-A1AE-40B0-88DB-C654847C5CB8}" type="pres">
      <dgm:prSet presAssocID="{D13C87CE-9094-4BE4-8D3E-8401AC4BC4AC}" presName="hierChild5" presStyleCnt="0"/>
      <dgm:spPr/>
    </dgm:pt>
    <dgm:pt modelId="{6A324982-FFB0-4C75-94C4-7343B540172B}" type="pres">
      <dgm:prSet presAssocID="{7FFF9209-4EEC-483B-B847-F18807DAB8F9}" presName="Name64" presStyleLbl="parChTrans1D4" presStyleIdx="6" presStyleCnt="14"/>
      <dgm:spPr/>
    </dgm:pt>
    <dgm:pt modelId="{D1914109-AC78-4B83-BDEB-F44C50C3010D}" type="pres">
      <dgm:prSet presAssocID="{BE57853E-A052-4B34-8A6F-CBFDB3D452E6}" presName="hierRoot2" presStyleCnt="0">
        <dgm:presLayoutVars>
          <dgm:hierBranch val="init"/>
        </dgm:presLayoutVars>
      </dgm:prSet>
      <dgm:spPr/>
    </dgm:pt>
    <dgm:pt modelId="{14DA142F-A0A3-465E-B6DA-AAF87C37590C}" type="pres">
      <dgm:prSet presAssocID="{BE57853E-A052-4B34-8A6F-CBFDB3D452E6}" presName="rootComposite" presStyleCnt="0"/>
      <dgm:spPr/>
    </dgm:pt>
    <dgm:pt modelId="{16F48B6E-0353-4ECD-A4AA-254463CA5A81}" type="pres">
      <dgm:prSet presAssocID="{BE57853E-A052-4B34-8A6F-CBFDB3D452E6}" presName="rootText" presStyleLbl="node4" presStyleIdx="6" presStyleCnt="14">
        <dgm:presLayoutVars>
          <dgm:chPref val="3"/>
        </dgm:presLayoutVars>
      </dgm:prSet>
      <dgm:spPr/>
    </dgm:pt>
    <dgm:pt modelId="{8F5835A2-9F3E-4899-B644-03F1E88DE874}" type="pres">
      <dgm:prSet presAssocID="{BE57853E-A052-4B34-8A6F-CBFDB3D452E6}" presName="rootConnector" presStyleLbl="node4" presStyleIdx="6" presStyleCnt="14"/>
      <dgm:spPr/>
    </dgm:pt>
    <dgm:pt modelId="{AB9F46BA-3613-4D50-A861-B30D9DDF7608}" type="pres">
      <dgm:prSet presAssocID="{BE57853E-A052-4B34-8A6F-CBFDB3D452E6}" presName="hierChild4" presStyleCnt="0"/>
      <dgm:spPr/>
    </dgm:pt>
    <dgm:pt modelId="{E69B60C5-473B-447C-B351-5BE73F6B8D59}" type="pres">
      <dgm:prSet presAssocID="{BE57853E-A052-4B34-8A6F-CBFDB3D452E6}" presName="hierChild5" presStyleCnt="0"/>
      <dgm:spPr/>
    </dgm:pt>
    <dgm:pt modelId="{1D9220CF-1292-4181-97E9-CC8EA743CAF7}" type="pres">
      <dgm:prSet presAssocID="{18F0F787-798B-4C96-AFE4-373EE85B326C}" presName="hierChild5" presStyleCnt="0"/>
      <dgm:spPr/>
    </dgm:pt>
    <dgm:pt modelId="{C82F95A6-3BBB-4161-BDC7-E880E93F0BDB}" type="pres">
      <dgm:prSet presAssocID="{BB8E2209-0840-4AEC-8542-5258B78910C1}" presName="Name64" presStyleLbl="parChTrans1D3" presStyleIdx="1" presStyleCnt="2"/>
      <dgm:spPr/>
    </dgm:pt>
    <dgm:pt modelId="{8D80D1A1-0FBC-4220-A9F8-5686E7B1FEAD}" type="pres">
      <dgm:prSet presAssocID="{2C18D4E0-2299-4FE6-B7C3-508CF8F34611}" presName="hierRoot2" presStyleCnt="0">
        <dgm:presLayoutVars>
          <dgm:hierBranch val="init"/>
        </dgm:presLayoutVars>
      </dgm:prSet>
      <dgm:spPr/>
    </dgm:pt>
    <dgm:pt modelId="{79B980BC-D76C-4832-B370-823367C3DA01}" type="pres">
      <dgm:prSet presAssocID="{2C18D4E0-2299-4FE6-B7C3-508CF8F34611}" presName="rootComposite" presStyleCnt="0"/>
      <dgm:spPr/>
    </dgm:pt>
    <dgm:pt modelId="{C4745DB5-FEB3-46AA-AC78-605B1D4F2C27}" type="pres">
      <dgm:prSet presAssocID="{2C18D4E0-2299-4FE6-B7C3-508CF8F34611}" presName="rootText" presStyleLbl="node3" presStyleIdx="1" presStyleCnt="2">
        <dgm:presLayoutVars>
          <dgm:chPref val="3"/>
        </dgm:presLayoutVars>
      </dgm:prSet>
      <dgm:spPr/>
    </dgm:pt>
    <dgm:pt modelId="{E10FEFCD-9892-4A4A-A74C-3D41F6C09BB5}" type="pres">
      <dgm:prSet presAssocID="{2C18D4E0-2299-4FE6-B7C3-508CF8F34611}" presName="rootConnector" presStyleLbl="node3" presStyleIdx="1" presStyleCnt="2"/>
      <dgm:spPr/>
    </dgm:pt>
    <dgm:pt modelId="{48FA54A8-F304-4A24-8088-FE741FA4E735}" type="pres">
      <dgm:prSet presAssocID="{2C18D4E0-2299-4FE6-B7C3-508CF8F34611}" presName="hierChild4" presStyleCnt="0"/>
      <dgm:spPr/>
    </dgm:pt>
    <dgm:pt modelId="{307914E3-FFA8-43E9-A2DE-FB575BC83F99}" type="pres">
      <dgm:prSet presAssocID="{B771CEC9-0137-46D3-A9B7-896619D7C24C}" presName="Name64" presStyleLbl="parChTrans1D4" presStyleIdx="7" presStyleCnt="14"/>
      <dgm:spPr/>
    </dgm:pt>
    <dgm:pt modelId="{A3545D87-76FF-407E-80DC-4E7F1DC019A9}" type="pres">
      <dgm:prSet presAssocID="{C095E5A4-FC2D-430C-9BDD-F7409282E2B2}" presName="hierRoot2" presStyleCnt="0">
        <dgm:presLayoutVars>
          <dgm:hierBranch val="init"/>
        </dgm:presLayoutVars>
      </dgm:prSet>
      <dgm:spPr/>
    </dgm:pt>
    <dgm:pt modelId="{F169E4DD-DB52-449E-917C-737CD6B6AB10}" type="pres">
      <dgm:prSet presAssocID="{C095E5A4-FC2D-430C-9BDD-F7409282E2B2}" presName="rootComposite" presStyleCnt="0"/>
      <dgm:spPr/>
    </dgm:pt>
    <dgm:pt modelId="{C75FC58E-DA3D-4E0E-B650-F76CE99C410A}" type="pres">
      <dgm:prSet presAssocID="{C095E5A4-FC2D-430C-9BDD-F7409282E2B2}" presName="rootText" presStyleLbl="node4" presStyleIdx="7" presStyleCnt="14">
        <dgm:presLayoutVars>
          <dgm:chPref val="3"/>
        </dgm:presLayoutVars>
      </dgm:prSet>
      <dgm:spPr/>
    </dgm:pt>
    <dgm:pt modelId="{74E03365-6B14-4212-B4B3-D58CCD9EAE6E}" type="pres">
      <dgm:prSet presAssocID="{C095E5A4-FC2D-430C-9BDD-F7409282E2B2}" presName="rootConnector" presStyleLbl="node4" presStyleIdx="7" presStyleCnt="14"/>
      <dgm:spPr/>
    </dgm:pt>
    <dgm:pt modelId="{EE5A5550-8D27-43A0-A7C4-294223C1774D}" type="pres">
      <dgm:prSet presAssocID="{C095E5A4-FC2D-430C-9BDD-F7409282E2B2}" presName="hierChild4" presStyleCnt="0"/>
      <dgm:spPr/>
    </dgm:pt>
    <dgm:pt modelId="{3DBB4FA9-1FAF-4F0A-AE2D-6E0950760E05}" type="pres">
      <dgm:prSet presAssocID="{C095E5A4-FC2D-430C-9BDD-F7409282E2B2}" presName="hierChild5" presStyleCnt="0"/>
      <dgm:spPr/>
    </dgm:pt>
    <dgm:pt modelId="{7A94A85B-AF25-40F9-BBD8-AF27EFEAAFB6}" type="pres">
      <dgm:prSet presAssocID="{9E0CC2C1-981B-418C-9777-FE162EE0006D}" presName="Name64" presStyleLbl="parChTrans1D4" presStyleIdx="8" presStyleCnt="14"/>
      <dgm:spPr/>
    </dgm:pt>
    <dgm:pt modelId="{FEA5C11D-DFA5-44A5-8D6A-273DA827933C}" type="pres">
      <dgm:prSet presAssocID="{E6527B94-A426-42AE-98AA-5AF0E88C7BFA}" presName="hierRoot2" presStyleCnt="0">
        <dgm:presLayoutVars>
          <dgm:hierBranch val="init"/>
        </dgm:presLayoutVars>
      </dgm:prSet>
      <dgm:spPr/>
    </dgm:pt>
    <dgm:pt modelId="{11BCC896-5DBE-4ABB-BC80-4A05C6CDE011}" type="pres">
      <dgm:prSet presAssocID="{E6527B94-A426-42AE-98AA-5AF0E88C7BFA}" presName="rootComposite" presStyleCnt="0"/>
      <dgm:spPr/>
    </dgm:pt>
    <dgm:pt modelId="{D4C84B40-BD1D-4993-9053-9AD7F4224377}" type="pres">
      <dgm:prSet presAssocID="{E6527B94-A426-42AE-98AA-5AF0E88C7BFA}" presName="rootText" presStyleLbl="node4" presStyleIdx="8" presStyleCnt="14">
        <dgm:presLayoutVars>
          <dgm:chPref val="3"/>
        </dgm:presLayoutVars>
      </dgm:prSet>
      <dgm:spPr/>
    </dgm:pt>
    <dgm:pt modelId="{072FA6F8-C568-4E2B-B499-DF8F381E01C8}" type="pres">
      <dgm:prSet presAssocID="{E6527B94-A426-42AE-98AA-5AF0E88C7BFA}" presName="rootConnector" presStyleLbl="node4" presStyleIdx="8" presStyleCnt="14"/>
      <dgm:spPr/>
    </dgm:pt>
    <dgm:pt modelId="{2CC6986F-0983-4E37-A17C-97A8F32BC3F6}" type="pres">
      <dgm:prSet presAssocID="{E6527B94-A426-42AE-98AA-5AF0E88C7BFA}" presName="hierChild4" presStyleCnt="0"/>
      <dgm:spPr/>
    </dgm:pt>
    <dgm:pt modelId="{D8716CAA-6880-43E3-A913-AE6FD4E3E2B4}" type="pres">
      <dgm:prSet presAssocID="{E6527B94-A426-42AE-98AA-5AF0E88C7BFA}" presName="hierChild5" presStyleCnt="0"/>
      <dgm:spPr/>
    </dgm:pt>
    <dgm:pt modelId="{D6464ABA-A0AF-4CB3-841B-274FAD1BA770}" type="pres">
      <dgm:prSet presAssocID="{B98830F3-68FE-4B5E-919C-1511607EEA65}" presName="Name64" presStyleLbl="parChTrans1D4" presStyleIdx="9" presStyleCnt="14"/>
      <dgm:spPr/>
    </dgm:pt>
    <dgm:pt modelId="{DADC0A95-9C14-4274-9CE3-ED084D62AF05}" type="pres">
      <dgm:prSet presAssocID="{B1E036BD-9DC2-48C7-8354-DEE10AEF3DEB}" presName="hierRoot2" presStyleCnt="0">
        <dgm:presLayoutVars>
          <dgm:hierBranch val="init"/>
        </dgm:presLayoutVars>
      </dgm:prSet>
      <dgm:spPr/>
    </dgm:pt>
    <dgm:pt modelId="{DAB515BD-ABAD-4DA3-A9E3-09435E4F92C1}" type="pres">
      <dgm:prSet presAssocID="{B1E036BD-9DC2-48C7-8354-DEE10AEF3DEB}" presName="rootComposite" presStyleCnt="0"/>
      <dgm:spPr/>
    </dgm:pt>
    <dgm:pt modelId="{D9E5F737-9F08-4076-9426-79EECD74EF14}" type="pres">
      <dgm:prSet presAssocID="{B1E036BD-9DC2-48C7-8354-DEE10AEF3DEB}" presName="rootText" presStyleLbl="node4" presStyleIdx="9" presStyleCnt="14">
        <dgm:presLayoutVars>
          <dgm:chPref val="3"/>
        </dgm:presLayoutVars>
      </dgm:prSet>
      <dgm:spPr/>
    </dgm:pt>
    <dgm:pt modelId="{85E61DDF-E9BE-462F-AB84-E36510156B48}" type="pres">
      <dgm:prSet presAssocID="{B1E036BD-9DC2-48C7-8354-DEE10AEF3DEB}" presName="rootConnector" presStyleLbl="node4" presStyleIdx="9" presStyleCnt="14"/>
      <dgm:spPr/>
    </dgm:pt>
    <dgm:pt modelId="{E065D50E-C735-4E11-B0DE-0F4756BAAD62}" type="pres">
      <dgm:prSet presAssocID="{B1E036BD-9DC2-48C7-8354-DEE10AEF3DEB}" presName="hierChild4" presStyleCnt="0"/>
      <dgm:spPr/>
    </dgm:pt>
    <dgm:pt modelId="{AEF323A4-BD70-416B-96F3-7E8B15252FD2}" type="pres">
      <dgm:prSet presAssocID="{B1E036BD-9DC2-48C7-8354-DEE10AEF3DEB}" presName="hierChild5" presStyleCnt="0"/>
      <dgm:spPr/>
    </dgm:pt>
    <dgm:pt modelId="{1A7E18CB-0545-407A-B399-B552F209496B}" type="pres">
      <dgm:prSet presAssocID="{F71F93EA-44F8-4730-B456-1238F3670E0D}" presName="Name64" presStyleLbl="parChTrans1D4" presStyleIdx="10" presStyleCnt="14"/>
      <dgm:spPr/>
    </dgm:pt>
    <dgm:pt modelId="{685C5203-6E03-4057-A202-ACE0712EE823}" type="pres">
      <dgm:prSet presAssocID="{215BB241-98FB-43D6-A453-400C02556225}" presName="hierRoot2" presStyleCnt="0">
        <dgm:presLayoutVars>
          <dgm:hierBranch val="init"/>
        </dgm:presLayoutVars>
      </dgm:prSet>
      <dgm:spPr/>
    </dgm:pt>
    <dgm:pt modelId="{0B9686E6-5172-4F70-A15E-AF79257432AB}" type="pres">
      <dgm:prSet presAssocID="{215BB241-98FB-43D6-A453-400C02556225}" presName="rootComposite" presStyleCnt="0"/>
      <dgm:spPr/>
    </dgm:pt>
    <dgm:pt modelId="{31E3ACEE-1FAC-4666-B702-FA0E71F091E5}" type="pres">
      <dgm:prSet presAssocID="{215BB241-98FB-43D6-A453-400C02556225}" presName="rootText" presStyleLbl="node4" presStyleIdx="10" presStyleCnt="14">
        <dgm:presLayoutVars>
          <dgm:chPref val="3"/>
        </dgm:presLayoutVars>
      </dgm:prSet>
      <dgm:spPr/>
    </dgm:pt>
    <dgm:pt modelId="{973D9A4E-3E86-4BB0-81D8-091E709EA7DC}" type="pres">
      <dgm:prSet presAssocID="{215BB241-98FB-43D6-A453-400C02556225}" presName="rootConnector" presStyleLbl="node4" presStyleIdx="10" presStyleCnt="14"/>
      <dgm:spPr/>
    </dgm:pt>
    <dgm:pt modelId="{BCEEDF4E-BE1E-404F-8C0F-2C31D0B70229}" type="pres">
      <dgm:prSet presAssocID="{215BB241-98FB-43D6-A453-400C02556225}" presName="hierChild4" presStyleCnt="0"/>
      <dgm:spPr/>
    </dgm:pt>
    <dgm:pt modelId="{37467480-87F3-4FE2-AD98-59551CEAE25A}" type="pres">
      <dgm:prSet presAssocID="{215BB241-98FB-43D6-A453-400C02556225}" presName="hierChild5" presStyleCnt="0"/>
      <dgm:spPr/>
    </dgm:pt>
    <dgm:pt modelId="{8BD67769-BF05-4A5B-8B64-F2A4C0065F6B}" type="pres">
      <dgm:prSet presAssocID="{CC38155B-70F4-420E-9336-A12A49EB4A89}" presName="Name64" presStyleLbl="parChTrans1D4" presStyleIdx="11" presStyleCnt="14"/>
      <dgm:spPr/>
    </dgm:pt>
    <dgm:pt modelId="{B57DB880-50D6-41EB-BE21-67DC9622FF4E}" type="pres">
      <dgm:prSet presAssocID="{8B3FA460-1F0B-434F-8E66-3DD0B5A320D0}" presName="hierRoot2" presStyleCnt="0">
        <dgm:presLayoutVars>
          <dgm:hierBranch val="init"/>
        </dgm:presLayoutVars>
      </dgm:prSet>
      <dgm:spPr/>
    </dgm:pt>
    <dgm:pt modelId="{AB35D52E-FC79-4DCD-B2BC-177C9306BD75}" type="pres">
      <dgm:prSet presAssocID="{8B3FA460-1F0B-434F-8E66-3DD0B5A320D0}" presName="rootComposite" presStyleCnt="0"/>
      <dgm:spPr/>
    </dgm:pt>
    <dgm:pt modelId="{B8CA44B7-05FB-4959-BF4C-40ACE0841002}" type="pres">
      <dgm:prSet presAssocID="{8B3FA460-1F0B-434F-8E66-3DD0B5A320D0}" presName="rootText" presStyleLbl="node4" presStyleIdx="11" presStyleCnt="14">
        <dgm:presLayoutVars>
          <dgm:chPref val="3"/>
        </dgm:presLayoutVars>
      </dgm:prSet>
      <dgm:spPr/>
    </dgm:pt>
    <dgm:pt modelId="{2EBFB0AD-7E2D-419E-914D-6ACF9536A063}" type="pres">
      <dgm:prSet presAssocID="{8B3FA460-1F0B-434F-8E66-3DD0B5A320D0}" presName="rootConnector" presStyleLbl="node4" presStyleIdx="11" presStyleCnt="14"/>
      <dgm:spPr/>
    </dgm:pt>
    <dgm:pt modelId="{4395A252-C0DE-4DC4-8A5B-F6E5954E2AB6}" type="pres">
      <dgm:prSet presAssocID="{8B3FA460-1F0B-434F-8E66-3DD0B5A320D0}" presName="hierChild4" presStyleCnt="0"/>
      <dgm:spPr/>
    </dgm:pt>
    <dgm:pt modelId="{0BB9AB4D-459E-4797-84EE-6A9A73532C94}" type="pres">
      <dgm:prSet presAssocID="{8B3FA460-1F0B-434F-8E66-3DD0B5A320D0}" presName="hierChild5" presStyleCnt="0"/>
      <dgm:spPr/>
    </dgm:pt>
    <dgm:pt modelId="{0AAEDE2C-3FD9-42C4-986C-9BD1C2047723}" type="pres">
      <dgm:prSet presAssocID="{35BB7014-2D45-46A4-8472-2BFD4DFE6890}" presName="Name64" presStyleLbl="parChTrans1D4" presStyleIdx="12" presStyleCnt="14"/>
      <dgm:spPr/>
    </dgm:pt>
    <dgm:pt modelId="{0C0314B1-4EC5-4AEA-80C6-4D3EBAAB6011}" type="pres">
      <dgm:prSet presAssocID="{992D7885-0FA0-40AD-951A-BEA5824520AA}" presName="hierRoot2" presStyleCnt="0">
        <dgm:presLayoutVars>
          <dgm:hierBranch val="init"/>
        </dgm:presLayoutVars>
      </dgm:prSet>
      <dgm:spPr/>
    </dgm:pt>
    <dgm:pt modelId="{B82083E9-9512-4611-A8B8-6F876B0EBC7E}" type="pres">
      <dgm:prSet presAssocID="{992D7885-0FA0-40AD-951A-BEA5824520AA}" presName="rootComposite" presStyleCnt="0"/>
      <dgm:spPr/>
    </dgm:pt>
    <dgm:pt modelId="{EADCC7BE-8B42-4272-A508-6FEA4B9DD7AA}" type="pres">
      <dgm:prSet presAssocID="{992D7885-0FA0-40AD-951A-BEA5824520AA}" presName="rootText" presStyleLbl="node4" presStyleIdx="12" presStyleCnt="14">
        <dgm:presLayoutVars>
          <dgm:chPref val="3"/>
        </dgm:presLayoutVars>
      </dgm:prSet>
      <dgm:spPr/>
    </dgm:pt>
    <dgm:pt modelId="{63601AE9-D0BB-4BCF-B698-7507A2ED9438}" type="pres">
      <dgm:prSet presAssocID="{992D7885-0FA0-40AD-951A-BEA5824520AA}" presName="rootConnector" presStyleLbl="node4" presStyleIdx="12" presStyleCnt="14"/>
      <dgm:spPr/>
    </dgm:pt>
    <dgm:pt modelId="{AD3EFAC8-8F48-47C0-A3A8-50FDEB442A35}" type="pres">
      <dgm:prSet presAssocID="{992D7885-0FA0-40AD-951A-BEA5824520AA}" presName="hierChild4" presStyleCnt="0"/>
      <dgm:spPr/>
    </dgm:pt>
    <dgm:pt modelId="{0675CB0A-4A37-4EBC-BA90-83329CD1AD9A}" type="pres">
      <dgm:prSet presAssocID="{992D7885-0FA0-40AD-951A-BEA5824520AA}" presName="hierChild5" presStyleCnt="0"/>
      <dgm:spPr/>
    </dgm:pt>
    <dgm:pt modelId="{592CE2A0-A717-4A72-8136-F51FA0EBCD30}" type="pres">
      <dgm:prSet presAssocID="{CE55014A-1BB1-47D0-957B-EBA03B3C180E}" presName="Name64" presStyleLbl="parChTrans1D4" presStyleIdx="13" presStyleCnt="14"/>
      <dgm:spPr/>
    </dgm:pt>
    <dgm:pt modelId="{AFFBA12E-E100-41B9-9A33-BB280096B97B}" type="pres">
      <dgm:prSet presAssocID="{653802A1-639E-4F4D-BBFE-A57D87D08B3D}" presName="hierRoot2" presStyleCnt="0">
        <dgm:presLayoutVars>
          <dgm:hierBranch val="init"/>
        </dgm:presLayoutVars>
      </dgm:prSet>
      <dgm:spPr/>
    </dgm:pt>
    <dgm:pt modelId="{D3C94836-495C-4B50-90D8-D74D0D07EF6E}" type="pres">
      <dgm:prSet presAssocID="{653802A1-639E-4F4D-BBFE-A57D87D08B3D}" presName="rootComposite" presStyleCnt="0"/>
      <dgm:spPr/>
    </dgm:pt>
    <dgm:pt modelId="{BE244A3D-3AD9-43E9-9160-1A1906CDDFC4}" type="pres">
      <dgm:prSet presAssocID="{653802A1-639E-4F4D-BBFE-A57D87D08B3D}" presName="rootText" presStyleLbl="node4" presStyleIdx="13" presStyleCnt="14">
        <dgm:presLayoutVars>
          <dgm:chPref val="3"/>
        </dgm:presLayoutVars>
      </dgm:prSet>
      <dgm:spPr/>
    </dgm:pt>
    <dgm:pt modelId="{32E74A8D-8FAB-4C23-8E40-6B1788D1A42F}" type="pres">
      <dgm:prSet presAssocID="{653802A1-639E-4F4D-BBFE-A57D87D08B3D}" presName="rootConnector" presStyleLbl="node4" presStyleIdx="13" presStyleCnt="14"/>
      <dgm:spPr/>
    </dgm:pt>
    <dgm:pt modelId="{45F71098-DFD0-48D3-8552-F1ADA14F6029}" type="pres">
      <dgm:prSet presAssocID="{653802A1-639E-4F4D-BBFE-A57D87D08B3D}" presName="hierChild4" presStyleCnt="0"/>
      <dgm:spPr/>
    </dgm:pt>
    <dgm:pt modelId="{A59CB0B8-B202-4CBB-A316-C83D153A634E}" type="pres">
      <dgm:prSet presAssocID="{653802A1-639E-4F4D-BBFE-A57D87D08B3D}" presName="hierChild5" presStyleCnt="0"/>
      <dgm:spPr/>
    </dgm:pt>
    <dgm:pt modelId="{B257C537-F4AD-4E3E-B9EC-DB5C3CB5650F}" type="pres">
      <dgm:prSet presAssocID="{2C18D4E0-2299-4FE6-B7C3-508CF8F34611}" presName="hierChild5" presStyleCnt="0"/>
      <dgm:spPr/>
    </dgm:pt>
    <dgm:pt modelId="{33559ABA-70FE-479E-8384-436436910FC4}" type="pres">
      <dgm:prSet presAssocID="{A8247821-6594-4680-BF1F-5DA179388734}" presName="hierChild5" presStyleCnt="0"/>
      <dgm:spPr/>
    </dgm:pt>
    <dgm:pt modelId="{9FA9FC3D-57C8-4AA0-981C-38983D58DBFE}" type="pres">
      <dgm:prSet presAssocID="{AE2597AD-CCB8-48EA-9AF5-1C0B973D76F4}" presName="hierChild3" presStyleCnt="0"/>
      <dgm:spPr/>
    </dgm:pt>
  </dgm:ptLst>
  <dgm:cxnLst>
    <dgm:cxn modelId="{E166B000-EFD6-469A-A1ED-32ED58C04CD2}" type="presOf" srcId="{6331A1D7-94C7-4DAC-AC7F-8F68835F8518}" destId="{7FF9AC67-8D0A-4935-B898-C730DC4E2844}" srcOrd="0" destOrd="0" presId="urn:microsoft.com/office/officeart/2009/3/layout/HorizontalOrganizationChart"/>
    <dgm:cxn modelId="{60E5E505-D148-4C12-80D0-9ED3CC48F8A3}" srcId="{7F9B4433-7348-4018-AD21-C0F89E6DA3F0}" destId="{CB647592-7F0E-4D89-A9F1-56162B8AA615}" srcOrd="4" destOrd="0" parTransId="{B5FE483C-CF7E-47F8-8159-B4D7ECA66EDD}" sibTransId="{F342FA87-21C9-4157-B54D-D963CD161CE6}"/>
    <dgm:cxn modelId="{D1006408-8D4A-4AB0-901B-576D276BFF8B}" type="presOf" srcId="{D301C706-1DE4-40E9-AC29-6F68B2E110C5}" destId="{9979B831-CE4A-4199-97BD-B411D49997D7}" srcOrd="0" destOrd="0" presId="urn:microsoft.com/office/officeart/2009/3/layout/HorizontalOrganizationChart"/>
    <dgm:cxn modelId="{9C68D009-4FA4-4DAB-9426-4F289F13156B}" type="presOf" srcId="{B1E036BD-9DC2-48C7-8354-DEE10AEF3DEB}" destId="{D9E5F737-9F08-4076-9426-79EECD74EF14}" srcOrd="0" destOrd="0" presId="urn:microsoft.com/office/officeart/2009/3/layout/HorizontalOrganizationChart"/>
    <dgm:cxn modelId="{DBF2E90A-0403-4979-AA40-DB2BCF8BBF1D}" srcId="{7F9B4433-7348-4018-AD21-C0F89E6DA3F0}" destId="{5AB81D02-8CB8-449D-8864-2C533A8CA086}" srcOrd="6" destOrd="0" parTransId="{113517EE-21B0-44F3-ACD3-E73654BEBA93}" sibTransId="{E3F206E6-1B6C-4C46-ABF1-5EE54F118860}"/>
    <dgm:cxn modelId="{A23FA60F-1785-4902-A678-AB8D06CFAC47}" type="presOf" srcId="{992D7885-0FA0-40AD-951A-BEA5824520AA}" destId="{EADCC7BE-8B42-4272-A508-6FEA4B9DD7AA}" srcOrd="0" destOrd="0" presId="urn:microsoft.com/office/officeart/2009/3/layout/HorizontalOrganizationChart"/>
    <dgm:cxn modelId="{DCB4BB13-F6C1-43B1-83EB-9425A6FA09DD}" type="presOf" srcId="{C78712A2-757A-430C-B4A5-91EDD636CCE1}" destId="{A555ABB6-2348-488A-A206-E2F01BFF4047}" srcOrd="1" destOrd="0" presId="urn:microsoft.com/office/officeart/2009/3/layout/HorizontalOrganizationChart"/>
    <dgm:cxn modelId="{175A0916-5204-4116-9569-DF807BE7FE63}" type="presOf" srcId="{653802A1-639E-4F4D-BBFE-A57D87D08B3D}" destId="{32E74A8D-8FAB-4C23-8E40-6B1788D1A42F}" srcOrd="1" destOrd="0" presId="urn:microsoft.com/office/officeart/2009/3/layout/HorizontalOrganizationChart"/>
    <dgm:cxn modelId="{F1F13B16-592F-4BD6-8428-576038C053DD}" type="presOf" srcId="{8B3FA460-1F0B-434F-8E66-3DD0B5A320D0}" destId="{2EBFB0AD-7E2D-419E-914D-6ACF9536A063}" srcOrd="1" destOrd="0" presId="urn:microsoft.com/office/officeart/2009/3/layout/HorizontalOrganizationChart"/>
    <dgm:cxn modelId="{73A9A317-43A8-4873-BF77-61341F12DFA4}" srcId="{2C18D4E0-2299-4FE6-B7C3-508CF8F34611}" destId="{215BB241-98FB-43D6-A453-400C02556225}" srcOrd="3" destOrd="0" parTransId="{F71F93EA-44F8-4730-B456-1238F3670E0D}" sibTransId="{6AE56A7A-6AF0-4465-B577-DF236321B09D}"/>
    <dgm:cxn modelId="{F5CC031C-50E4-4AE1-8B8F-1680B644187C}" type="presOf" srcId="{90CC716F-F557-43A0-8689-A7D397A82F86}" destId="{735946DB-43F4-4CB6-B524-FFBEAC79BBF3}" srcOrd="0" destOrd="0" presId="urn:microsoft.com/office/officeart/2009/3/layout/HorizontalOrganizationChart"/>
    <dgm:cxn modelId="{3247BE1D-EB77-4F9C-96C0-11655BAB20B3}" type="presOf" srcId="{18F0F787-798B-4C96-AFE4-373EE85B326C}" destId="{F33C4251-B25D-4603-B9FD-EF2B966C1AB6}" srcOrd="0" destOrd="0" presId="urn:microsoft.com/office/officeart/2009/3/layout/HorizontalOrganizationChart"/>
    <dgm:cxn modelId="{EEE63F22-E215-49CF-806B-1D40B84566E7}" type="presOf" srcId="{CB647592-7F0E-4D89-A9F1-56162B8AA615}" destId="{FA94BD17-3F3D-45EF-91D4-181F92E40C69}" srcOrd="0" destOrd="0" presId="urn:microsoft.com/office/officeart/2009/3/layout/HorizontalOrganizationChart"/>
    <dgm:cxn modelId="{E041BC25-F426-43E2-92E4-E8A709E1E18F}" type="presOf" srcId="{6331A1D7-94C7-4DAC-AC7F-8F68835F8518}" destId="{1B866DFD-30B6-43F8-A759-DDE71A12FA3C}" srcOrd="1" destOrd="0" presId="urn:microsoft.com/office/officeart/2009/3/layout/HorizontalOrganizationChart"/>
    <dgm:cxn modelId="{AF163027-2114-435C-9EEB-F1F86E0B0276}" srcId="{7F9B4433-7348-4018-AD21-C0F89E6DA3F0}" destId="{31812F14-C99B-4FB5-92FA-4B37EBEB9537}" srcOrd="0" destOrd="0" parTransId="{6D40580F-5F94-4DD7-964E-4141EB2C6018}" sibTransId="{C3816655-B4F9-432C-AA2E-E4869F922353}"/>
    <dgm:cxn modelId="{8B798B28-1F91-4672-85DF-E9EC1BDAC05A}" type="presOf" srcId="{BE57853E-A052-4B34-8A6F-CBFDB3D452E6}" destId="{8F5835A2-9F3E-4899-B644-03F1E88DE874}" srcOrd="1" destOrd="0" presId="urn:microsoft.com/office/officeart/2009/3/layout/HorizontalOrganizationChart"/>
    <dgm:cxn modelId="{556D342A-C169-4102-B9F6-673C7669981B}" type="presOf" srcId="{A9051DBE-A204-4D29-85C0-4E43AA80127E}" destId="{96471579-53B0-48B6-AA5C-CE5868240EBF}" srcOrd="0" destOrd="0" presId="urn:microsoft.com/office/officeart/2009/3/layout/HorizontalOrganizationChart"/>
    <dgm:cxn modelId="{5654BF2D-CE32-42F7-9E9D-A5A49B81AD05}" srcId="{18F0F787-798B-4C96-AFE4-373EE85B326C}" destId="{D13C87CE-9094-4BE4-8D3E-8401AC4BC4AC}" srcOrd="5" destOrd="0" parTransId="{D301C706-1DE4-40E9-AC29-6F68B2E110C5}" sibTransId="{453482A0-F5EA-4B80-9DC1-FF5672868024}"/>
    <dgm:cxn modelId="{94906030-722B-4500-A85A-58B35529BA08}" type="presOf" srcId="{7FFF9209-4EEC-483B-B847-F18807DAB8F9}" destId="{6A324982-FFB0-4C75-94C4-7343B540172B}" srcOrd="0" destOrd="0" presId="urn:microsoft.com/office/officeart/2009/3/layout/HorizontalOrganizationChart"/>
    <dgm:cxn modelId="{73E21632-7781-49FC-80E2-28B7814FC773}" type="presOf" srcId="{5C83500C-15CD-4AE6-80B9-8196C2D7D9F6}" destId="{65A0878A-FD01-4223-9024-DEDE0FDD0782}" srcOrd="0" destOrd="0" presId="urn:microsoft.com/office/officeart/2009/3/layout/HorizontalOrganizationChart"/>
    <dgm:cxn modelId="{15134233-46F1-4CA8-A410-67EB1809AE6F}" srcId="{2C18D4E0-2299-4FE6-B7C3-508CF8F34611}" destId="{992D7885-0FA0-40AD-951A-BEA5824520AA}" srcOrd="5" destOrd="0" parTransId="{35BB7014-2D45-46A4-8472-2BFD4DFE6890}" sibTransId="{FFFB53B9-B376-4072-9EBF-13EB3FD87782}"/>
    <dgm:cxn modelId="{6A352738-40DF-48B3-A8C8-7A335E8642D5}" type="presOf" srcId="{961B82B8-A458-47F7-92F4-A6074CE576C8}" destId="{8F432473-C70A-4080-AE38-323A845ADE4F}" srcOrd="0" destOrd="0" presId="urn:microsoft.com/office/officeart/2009/3/layout/HorizontalOrganizationChart"/>
    <dgm:cxn modelId="{7F758938-7B55-4E39-87B2-996E872524CE}" srcId="{18F0F787-798B-4C96-AFE4-373EE85B326C}" destId="{D1235CE2-6B7D-44D9-95A5-C6C1C8710A02}" srcOrd="1" destOrd="0" parTransId="{A9051DBE-A204-4D29-85C0-4E43AA80127E}" sibTransId="{D627FA5D-4AA1-43EB-B681-A09403FE0970}"/>
    <dgm:cxn modelId="{28244E3D-DE5B-44A1-89B6-0763E09EDF16}" type="presOf" srcId="{31E3DBF9-F2A0-4DF6-B799-CDA699041A5C}" destId="{B49F3183-A70B-461D-A4B5-F78BA083F6FB}" srcOrd="0" destOrd="0" presId="urn:microsoft.com/office/officeart/2009/3/layout/HorizontalOrganizationChart"/>
    <dgm:cxn modelId="{3E71A03F-9F6E-40DD-A9B6-B1F6D084AB25}" type="presOf" srcId="{61DB92BE-881E-49EC-B006-B99ED710F2A1}" destId="{A0DFFC9B-5D0A-46DE-8C0F-C3192601025F}" srcOrd="0" destOrd="0" presId="urn:microsoft.com/office/officeart/2009/3/layout/HorizontalOrganizationChart"/>
    <dgm:cxn modelId="{CEFBDD5E-81B2-4DDB-8EEB-847EDC1697C1}" srcId="{7F9B4433-7348-4018-AD21-C0F89E6DA3F0}" destId="{FC9D3892-BAD9-4464-B2CE-B15D343A4980}" srcOrd="2" destOrd="0" parTransId="{C621109A-2D7C-4B3E-A43A-CCD9775D7920}" sibTransId="{DF980768-9E08-4FE3-AA51-04EE855B10C3}"/>
    <dgm:cxn modelId="{11320B41-D278-4480-8A9B-EEA35B856B9C}" srcId="{7F9B4433-7348-4018-AD21-C0F89E6DA3F0}" destId="{31E3DBF9-F2A0-4DF6-B799-CDA699041A5C}" srcOrd="1" destOrd="0" parTransId="{D7A7FB1F-3C84-4195-9C4E-5C557E6CBBF2}" sibTransId="{84399571-2D00-4D41-B4D4-3AA8D7E7B022}"/>
    <dgm:cxn modelId="{664B8644-3ED2-4AE1-8317-3EAAF7122599}" type="presOf" srcId="{5AA2F494-E3D7-4DBD-9403-69D9E07CA376}" destId="{72C2B65A-07B8-4A8B-978F-0D40016A9A5B}" srcOrd="0" destOrd="0" presId="urn:microsoft.com/office/officeart/2009/3/layout/HorizontalOrganizationChart"/>
    <dgm:cxn modelId="{6ACF0367-6E68-4143-8961-7C047632B00B}" srcId="{A8247821-6594-4680-BF1F-5DA179388734}" destId="{2C18D4E0-2299-4FE6-B7C3-508CF8F34611}" srcOrd="1" destOrd="0" parTransId="{BB8E2209-0840-4AEC-8542-5258B78910C1}" sibTransId="{B26F3A87-E8C8-463E-907E-0F887E4A2C46}"/>
    <dgm:cxn modelId="{8C5BEB6B-3A27-4E46-A675-76F735E10BAB}" srcId="{2C18D4E0-2299-4FE6-B7C3-508CF8F34611}" destId="{B1E036BD-9DC2-48C7-8354-DEE10AEF3DEB}" srcOrd="2" destOrd="0" parTransId="{B98830F3-68FE-4B5E-919C-1511607EEA65}" sibTransId="{DBCFDEBD-9089-4BD1-879A-B3120D9B26A0}"/>
    <dgm:cxn modelId="{A7B7216C-FE75-4077-9DA5-72813359F427}" type="presOf" srcId="{5BFD78D9-581F-491E-B4C2-AB583CCEDC4F}" destId="{C1212D5D-B2B0-46AF-B6CC-974F6FDF5702}" srcOrd="0" destOrd="0" presId="urn:microsoft.com/office/officeart/2009/3/layout/HorizontalOrganizationChart"/>
    <dgm:cxn modelId="{9C30126D-A1B1-4636-8851-DBD3AF2C41F7}" type="presOf" srcId="{A8247821-6594-4680-BF1F-5DA179388734}" destId="{16FCF684-D383-4664-9788-A3E5A1DA7B83}" srcOrd="1" destOrd="0" presId="urn:microsoft.com/office/officeart/2009/3/layout/HorizontalOrganizationChart"/>
    <dgm:cxn modelId="{BDCB256F-441C-4D05-931A-08A509EC6C30}" srcId="{7F9B4433-7348-4018-AD21-C0F89E6DA3F0}" destId="{C78712A2-757A-430C-B4A5-91EDD636CCE1}" srcOrd="8" destOrd="0" parTransId="{E52A4033-536E-4B76-8A5E-A91F073E36AE}" sibTransId="{B34941BE-B6C4-4C3B-9774-79A0A5C1D120}"/>
    <dgm:cxn modelId="{7D918E4F-C56B-417E-BCF3-7068E3E4124D}" type="presOf" srcId="{31E3DBF9-F2A0-4DF6-B799-CDA699041A5C}" destId="{9E0826C0-065D-47E8-B258-1678F23331A8}" srcOrd="1" destOrd="0" presId="urn:microsoft.com/office/officeart/2009/3/layout/HorizontalOrganizationChart"/>
    <dgm:cxn modelId="{F8AC2970-4A02-4C70-ABCC-F963F652E225}" type="presOf" srcId="{5C83500C-15CD-4AE6-80B9-8196C2D7D9F6}" destId="{5ECE11FD-6544-482D-B104-C953466DADB2}" srcOrd="1" destOrd="0" presId="urn:microsoft.com/office/officeart/2009/3/layout/HorizontalOrganizationChart"/>
    <dgm:cxn modelId="{ADFF7B70-B254-4F2F-ABFF-6CDACF009F28}" type="presOf" srcId="{B98830F3-68FE-4B5E-919C-1511607EEA65}" destId="{D6464ABA-A0AF-4CB3-841B-274FAD1BA770}" srcOrd="0" destOrd="0" presId="urn:microsoft.com/office/officeart/2009/3/layout/HorizontalOrganizationChart"/>
    <dgm:cxn modelId="{BAEDDD50-2B90-4C79-84C8-FCDF281D3B30}" type="presOf" srcId="{A8247821-6594-4680-BF1F-5DA179388734}" destId="{CA0E63EC-5C14-487C-9BD8-7CAE387CC307}" srcOrd="0" destOrd="0" presId="urn:microsoft.com/office/officeart/2009/3/layout/HorizontalOrganizationChart"/>
    <dgm:cxn modelId="{F6011D71-BCC4-4255-97FC-2F89B312F958}" type="presOf" srcId="{F71F93EA-44F8-4730-B456-1238F3670E0D}" destId="{1A7E18CB-0545-407A-B399-B552F209496B}" srcOrd="0" destOrd="0" presId="urn:microsoft.com/office/officeart/2009/3/layout/HorizontalOrganizationChart"/>
    <dgm:cxn modelId="{8A114B71-D141-42B7-83A9-B3CB01F244F9}" type="presOf" srcId="{B771CEC9-0137-46D3-A9B7-896619D7C24C}" destId="{307914E3-FFA8-43E9-A2DE-FB575BC83F99}" srcOrd="0" destOrd="0" presId="urn:microsoft.com/office/officeart/2009/3/layout/HorizontalOrganizationChart"/>
    <dgm:cxn modelId="{9C75B451-892B-427D-B24F-CFA17CF3B1EE}" srcId="{2C18D4E0-2299-4FE6-B7C3-508CF8F34611}" destId="{E6527B94-A426-42AE-98AA-5AF0E88C7BFA}" srcOrd="1" destOrd="0" parTransId="{9E0CC2C1-981B-418C-9777-FE162EE0006D}" sibTransId="{3EFAE7D4-C12F-48BD-B0AC-B4781EAE42F0}"/>
    <dgm:cxn modelId="{72321574-0E8A-4C6D-9E22-F2CBAABFDD6D}" type="presOf" srcId="{653802A1-639E-4F4D-BBFE-A57D87D08B3D}" destId="{BE244A3D-3AD9-43E9-9160-1A1906CDDFC4}" srcOrd="0" destOrd="0" presId="urn:microsoft.com/office/officeart/2009/3/layout/HorizontalOrganizationChart"/>
    <dgm:cxn modelId="{2DBC2254-FC7D-4F73-9CE9-48B5071EAC2A}" type="presOf" srcId="{215BB241-98FB-43D6-A453-400C02556225}" destId="{973D9A4E-3E86-4BB0-81D8-091E709EA7DC}" srcOrd="1" destOrd="0" presId="urn:microsoft.com/office/officeart/2009/3/layout/HorizontalOrganizationChart"/>
    <dgm:cxn modelId="{388DFB54-513E-45CF-885D-8ED16FD6DA14}" type="presOf" srcId="{35BB7014-2D45-46A4-8472-2BFD4DFE6890}" destId="{0AAEDE2C-3FD9-42C4-986C-9BD1C2047723}" srcOrd="0" destOrd="0" presId="urn:microsoft.com/office/officeart/2009/3/layout/HorizontalOrganizationChart"/>
    <dgm:cxn modelId="{E35C0C56-4D54-4151-B4A2-9D29C9F4B4E4}" type="presOf" srcId="{8B3FA460-1F0B-434F-8E66-3DD0B5A320D0}" destId="{B8CA44B7-05FB-4959-BF4C-40ACE0841002}" srcOrd="0" destOrd="0" presId="urn:microsoft.com/office/officeart/2009/3/layout/HorizontalOrganizationChart"/>
    <dgm:cxn modelId="{752C2056-E959-4E1A-A192-8EE8BC839E80}" type="presOf" srcId="{B1E036BD-9DC2-48C7-8354-DEE10AEF3DEB}" destId="{85E61DDF-E9BE-462F-AB84-E36510156B48}" srcOrd="1" destOrd="0" presId="urn:microsoft.com/office/officeart/2009/3/layout/HorizontalOrganizationChart"/>
    <dgm:cxn modelId="{4BA5D176-F554-4B10-B3BC-9954E368349F}" type="presOf" srcId="{C095E5A4-FC2D-430C-9BDD-F7409282E2B2}" destId="{C75FC58E-DA3D-4E0E-B650-F76CE99C410A}" srcOrd="0" destOrd="0" presId="urn:microsoft.com/office/officeart/2009/3/layout/HorizontalOrganizationChart"/>
    <dgm:cxn modelId="{2CF3AD77-95EE-4E6E-80C4-8BD7AD5AD2B6}" type="presOf" srcId="{EBCB2A2E-0A15-4EEB-88D7-063496E12B66}" destId="{8FA7F547-3477-4DF4-8D87-05377550CC4E}" srcOrd="0" destOrd="0" presId="urn:microsoft.com/office/officeart/2009/3/layout/HorizontalOrganizationChart"/>
    <dgm:cxn modelId="{72FF2D58-2B92-4831-BAED-120BFAD9A9B6}" type="presOf" srcId="{FC9D3892-BAD9-4464-B2CE-B15D343A4980}" destId="{B2CAD2E9-39DF-4D58-A3EC-FD7B9B33A937}" srcOrd="1" destOrd="0" presId="urn:microsoft.com/office/officeart/2009/3/layout/HorizontalOrganizationChart"/>
    <dgm:cxn modelId="{3BC5E158-C88E-457E-AD3F-88EDDF3E974F}" srcId="{7F9B4433-7348-4018-AD21-C0F89E6DA3F0}" destId="{AE2597AD-CCB8-48EA-9AF5-1C0B973D76F4}" srcOrd="9" destOrd="0" parTransId="{27A18840-FBA2-466C-BD9B-A2BD97A5B15B}" sibTransId="{F980BDEE-85F3-469A-BA3C-3435479EEE78}"/>
    <dgm:cxn modelId="{11DA2779-3580-44F4-8E13-9A37DD767F2F}" type="presOf" srcId="{C78712A2-757A-430C-B4A5-91EDD636CCE1}" destId="{1E12CA00-3FF8-4C98-8D9F-DB1851B550C2}" srcOrd="0" destOrd="0" presId="urn:microsoft.com/office/officeart/2009/3/layout/HorizontalOrganizationChart"/>
    <dgm:cxn modelId="{9DF1B47A-55E1-4644-BD51-E958FE93066B}" type="presOf" srcId="{C095E5A4-FC2D-430C-9BDD-F7409282E2B2}" destId="{74E03365-6B14-4212-B4B3-D58CCD9EAE6E}" srcOrd="1" destOrd="0" presId="urn:microsoft.com/office/officeart/2009/3/layout/HorizontalOrganizationChart"/>
    <dgm:cxn modelId="{F56C377D-43E5-4331-815F-46A0F89F3A8F}" type="presOf" srcId="{D1235CE2-6B7D-44D9-95A5-C6C1C8710A02}" destId="{98E2DA7E-1493-4E39-9E09-1CA03E1853B9}" srcOrd="1" destOrd="0" presId="urn:microsoft.com/office/officeart/2009/3/layout/HorizontalOrganizationChart"/>
    <dgm:cxn modelId="{C1F1577F-AD99-4318-A65C-BE098DD9B614}" srcId="{A8247821-6594-4680-BF1F-5DA179388734}" destId="{18F0F787-798B-4C96-AFE4-373EE85B326C}" srcOrd="0" destOrd="0" parTransId="{5BFD78D9-581F-491E-B4C2-AB583CCEDC4F}" sibTransId="{552B560D-C18A-444A-9B26-17B200C140EC}"/>
    <dgm:cxn modelId="{5416DB80-22B4-44C5-B36F-6CBC135305FC}" type="presOf" srcId="{4CBF4876-8C08-4555-AEFC-37649C0A735E}" destId="{CA4689A8-F046-4934-9B8A-D6B1E62C5BC7}" srcOrd="0" destOrd="0" presId="urn:microsoft.com/office/officeart/2009/3/layout/HorizontalOrganizationChart"/>
    <dgm:cxn modelId="{D7302685-99F0-4DB7-B502-90A286298178}" type="presOf" srcId="{E6527B94-A426-42AE-98AA-5AF0E88C7BFA}" destId="{072FA6F8-C568-4E2B-B499-DF8F381E01C8}" srcOrd="1" destOrd="0" presId="urn:microsoft.com/office/officeart/2009/3/layout/HorizontalOrganizationChart"/>
    <dgm:cxn modelId="{57B8C586-032D-4A88-8B35-B9265B56A58E}" type="presOf" srcId="{EBCB2A2E-0A15-4EEB-88D7-063496E12B66}" destId="{20B78B91-BD9D-4745-9A20-8A54D071077E}" srcOrd="1" destOrd="0" presId="urn:microsoft.com/office/officeart/2009/3/layout/HorizontalOrganizationChart"/>
    <dgm:cxn modelId="{5486BB8A-0C9F-4538-B9A4-86705FA7C785}" type="presOf" srcId="{BF585C6B-7B7E-4AA9-829A-8B61F1373227}" destId="{3A097FA3-D0F9-4E12-A4A0-EE0A9C402061}" srcOrd="0" destOrd="0" presId="urn:microsoft.com/office/officeart/2009/3/layout/HorizontalOrganizationChart"/>
    <dgm:cxn modelId="{9A828B8F-3F81-4516-8778-C25CE7DE25A7}" type="presOf" srcId="{E6527B94-A426-42AE-98AA-5AF0E88C7BFA}" destId="{D4C84B40-BD1D-4993-9053-9AD7F4224377}" srcOrd="0" destOrd="0" presId="urn:microsoft.com/office/officeart/2009/3/layout/HorizontalOrganizationChart"/>
    <dgm:cxn modelId="{4E7F8092-278E-42A6-88D3-3073F3AE0487}" type="presOf" srcId="{18F0F787-798B-4C96-AFE4-373EE85B326C}" destId="{1440106F-738A-45E0-B1A5-6C62A0820EDE}" srcOrd="1" destOrd="0" presId="urn:microsoft.com/office/officeart/2009/3/layout/HorizontalOrganizationChart"/>
    <dgm:cxn modelId="{D5084C9B-50A2-4C75-A475-A99CFCEF4EDF}" type="presOf" srcId="{CE55014A-1BB1-47D0-957B-EBA03B3C180E}" destId="{592CE2A0-A717-4A72-8136-F51FA0EBCD30}" srcOrd="0" destOrd="0" presId="urn:microsoft.com/office/officeart/2009/3/layout/HorizontalOrganizationChart"/>
    <dgm:cxn modelId="{14B4AA9B-D656-40C5-90CF-D47E0253FA2A}" type="presOf" srcId="{9E0CC2C1-981B-418C-9777-FE162EE0006D}" destId="{7A94A85B-AF25-40F9-BBD8-AF27EFEAAFB6}" srcOrd="0" destOrd="0" presId="urn:microsoft.com/office/officeart/2009/3/layout/HorizontalOrganizationChart"/>
    <dgm:cxn modelId="{1CB627A6-A2DE-4C48-B066-47EB7613A7E7}" srcId="{AE2597AD-CCB8-48EA-9AF5-1C0B973D76F4}" destId="{A8247821-6594-4680-BF1F-5DA179388734}" srcOrd="0" destOrd="0" parTransId="{868A4F98-48FC-413B-82BC-46BDABA1493E}" sibTransId="{0998BA8E-3B88-4763-AC50-B08890A8E390}"/>
    <dgm:cxn modelId="{7102A5A8-8837-46F0-BBD7-74976FFFB43A}" type="presOf" srcId="{215BB241-98FB-43D6-A453-400C02556225}" destId="{31E3ACEE-1FAC-4666-B702-FA0E71F091E5}" srcOrd="0" destOrd="0" presId="urn:microsoft.com/office/officeart/2009/3/layout/HorizontalOrganizationChart"/>
    <dgm:cxn modelId="{8E9388AB-9CB0-48C5-A303-91DB0E4C4B01}" type="presOf" srcId="{31812F14-C99B-4FB5-92FA-4B37EBEB9537}" destId="{9346EBAD-0132-4B88-ABCA-76A26DD379B0}" srcOrd="0" destOrd="0" presId="urn:microsoft.com/office/officeart/2009/3/layout/HorizontalOrganizationChart"/>
    <dgm:cxn modelId="{C607D5AC-B36A-457E-A252-5BD80DE2C6DA}" type="presOf" srcId="{CB647592-7F0E-4D89-A9F1-56162B8AA615}" destId="{37ECDC3A-FF4C-4A2D-9FB6-E89DF4FC2657}" srcOrd="1" destOrd="0" presId="urn:microsoft.com/office/officeart/2009/3/layout/HorizontalOrganizationChart"/>
    <dgm:cxn modelId="{D42198AD-90F8-494E-9313-47AB6A5E7A7B}" srcId="{18F0F787-798B-4C96-AFE4-373EE85B326C}" destId="{961B82B8-A458-47F7-92F4-A6074CE576C8}" srcOrd="4" destOrd="0" parTransId="{BF585C6B-7B7E-4AA9-829A-8B61F1373227}" sibTransId="{CB768B34-9AD0-4CC6-9E2E-E0754D6C2ADE}"/>
    <dgm:cxn modelId="{BC4123B1-BE48-49DB-8B38-0DF316F98876}" type="presOf" srcId="{61DB92BE-881E-49EC-B006-B99ED710F2A1}" destId="{9F4D4AE9-9D1B-4FAC-91B6-622C396EC2B4}" srcOrd="1" destOrd="0" presId="urn:microsoft.com/office/officeart/2009/3/layout/HorizontalOrganizationChart"/>
    <dgm:cxn modelId="{3BBE05B2-3370-42B2-A467-5CED0F4B262A}" srcId="{18F0F787-798B-4C96-AFE4-373EE85B326C}" destId="{BE57853E-A052-4B34-8A6F-CBFDB3D452E6}" srcOrd="6" destOrd="0" parTransId="{7FFF9209-4EEC-483B-B847-F18807DAB8F9}" sibTransId="{DAC7A4E5-CFC8-4410-9553-8828263809A5}"/>
    <dgm:cxn modelId="{85E39FB2-0551-4058-9A32-238337C5AAD9}" type="presOf" srcId="{6B0F27EA-2E10-489D-A88B-06A3445AB0CE}" destId="{72D835B6-9161-47CD-94FE-9D5DC681B7B6}" srcOrd="0" destOrd="0" presId="urn:microsoft.com/office/officeart/2009/3/layout/HorizontalOrganizationChart"/>
    <dgm:cxn modelId="{B07E6CB4-6A43-4B0D-BE42-0C2021CCFE63}" type="presOf" srcId="{31812F14-C99B-4FB5-92FA-4B37EBEB9537}" destId="{5CD84F20-956E-4461-9354-7C13025BA6F7}" srcOrd="1" destOrd="0" presId="urn:microsoft.com/office/officeart/2009/3/layout/HorizontalOrganizationChart"/>
    <dgm:cxn modelId="{A7E13ABA-38E9-41FE-8EB1-14E95D638057}" type="presOf" srcId="{868A4F98-48FC-413B-82BC-46BDABA1493E}" destId="{5985CFE7-F921-4792-8FDE-FCB486597E71}" srcOrd="0" destOrd="0" presId="urn:microsoft.com/office/officeart/2009/3/layout/HorizontalOrganizationChart"/>
    <dgm:cxn modelId="{328470BD-35BC-4546-81F3-DBEC6E7C98BE}" srcId="{18F0F787-798B-4C96-AFE4-373EE85B326C}" destId="{61DB92BE-881E-49EC-B006-B99ED710F2A1}" srcOrd="2" destOrd="0" parTransId="{9CE33DA2-5983-48E9-A244-3B77F54A82DF}" sibTransId="{84C98D54-6E9D-48E4-AAE4-3748317C7A03}"/>
    <dgm:cxn modelId="{96CEE0BF-2A22-461C-8BDF-BD60E3322CD2}" type="presOf" srcId="{2C18D4E0-2299-4FE6-B7C3-508CF8F34611}" destId="{C4745DB5-FEB3-46AA-AC78-605B1D4F2C27}" srcOrd="0" destOrd="0" presId="urn:microsoft.com/office/officeart/2009/3/layout/HorizontalOrganizationChart"/>
    <dgm:cxn modelId="{16AA0DC1-18AC-47C3-A093-9350B9DCE500}" srcId="{2C18D4E0-2299-4FE6-B7C3-508CF8F34611}" destId="{8B3FA460-1F0B-434F-8E66-3DD0B5A320D0}" srcOrd="4" destOrd="0" parTransId="{CC38155B-70F4-420E-9336-A12A49EB4A89}" sibTransId="{0F3A3E44-1E0A-476B-AE4A-AABCD874A7E5}"/>
    <dgm:cxn modelId="{32E767C5-2715-4244-ADDC-E695F72A3995}" type="presOf" srcId="{5AB81D02-8CB8-449D-8864-2C533A8CA086}" destId="{70FE1DE2-4BF1-4284-8209-4C9A23A9A8D6}" srcOrd="1" destOrd="0" presId="urn:microsoft.com/office/officeart/2009/3/layout/HorizontalOrganizationChart"/>
    <dgm:cxn modelId="{95E088C5-29EA-4E9D-9CD4-9B27CAC09000}" type="presOf" srcId="{CC38155B-70F4-420E-9336-A12A49EB4A89}" destId="{8BD67769-BF05-4A5B-8B64-F2A4C0065F6B}" srcOrd="0" destOrd="0" presId="urn:microsoft.com/office/officeart/2009/3/layout/HorizontalOrganizationChart"/>
    <dgm:cxn modelId="{878347CA-E5DF-4D2F-8262-10B1329F59DD}" type="presOf" srcId="{AE2597AD-CCB8-48EA-9AF5-1C0B973D76F4}" destId="{B064FEBD-F64A-40D2-A015-D2EDFB5585BB}" srcOrd="1" destOrd="0" presId="urn:microsoft.com/office/officeart/2009/3/layout/HorizontalOrganizationChart"/>
    <dgm:cxn modelId="{5469ABCB-534D-44AE-B6C4-E515BAD67D4D}" type="presOf" srcId="{9CE33DA2-5983-48E9-A244-3B77F54A82DF}" destId="{D28C59CD-7F68-4814-825F-BAA22CDE29CC}" srcOrd="0" destOrd="0" presId="urn:microsoft.com/office/officeart/2009/3/layout/HorizontalOrganizationChart"/>
    <dgm:cxn modelId="{64A5D7CB-3DCD-41A2-B2BE-DBCD88F226E7}" type="presOf" srcId="{961B82B8-A458-47F7-92F4-A6074CE576C8}" destId="{1BF2CB56-C89F-4E63-BAA1-7FBC322D9583}" srcOrd="1" destOrd="0" presId="urn:microsoft.com/office/officeart/2009/3/layout/HorizontalOrganizationChart"/>
    <dgm:cxn modelId="{0C88F8CB-3600-40F7-AC12-F80FEB657688}" type="presOf" srcId="{AE2597AD-CCB8-48EA-9AF5-1C0B973D76F4}" destId="{6DA3B63F-7335-43CD-8A9C-6A87A112454E}" srcOrd="0" destOrd="0" presId="urn:microsoft.com/office/officeart/2009/3/layout/HorizontalOrganizationChart"/>
    <dgm:cxn modelId="{158F7DCD-1EED-4DC1-9B98-1E9AFEB3FB81}" srcId="{18F0F787-798B-4C96-AFE4-373EE85B326C}" destId="{4CBF4876-8C08-4555-AEFC-37649C0A735E}" srcOrd="0" destOrd="0" parTransId="{90CC716F-F557-43A0-8689-A7D397A82F86}" sibTransId="{50D84016-4801-4E25-9AA3-89B49AFE6924}"/>
    <dgm:cxn modelId="{FED544D6-0C15-4445-816E-1C0C9B6A264C}" type="presOf" srcId="{BB8E2209-0840-4AEC-8542-5258B78910C1}" destId="{C82F95A6-3BBB-4161-BDC7-E880E93F0BDB}" srcOrd="0" destOrd="0" presId="urn:microsoft.com/office/officeart/2009/3/layout/HorizontalOrganizationChart"/>
    <dgm:cxn modelId="{7E3991D6-5CF7-4A9E-B9D3-99012E2C745D}" type="presOf" srcId="{992D7885-0FA0-40AD-951A-BEA5824520AA}" destId="{63601AE9-D0BB-4BCF-B698-7507A2ED9438}" srcOrd="1" destOrd="0" presId="urn:microsoft.com/office/officeart/2009/3/layout/HorizontalOrganizationChart"/>
    <dgm:cxn modelId="{045720D7-BEB5-4A2E-A344-74A5D55C5F4F}" type="presOf" srcId="{5AB81D02-8CB8-449D-8864-2C533A8CA086}" destId="{55C6CFC6-CA45-482C-B6CE-48E3EBBAF4BD}" srcOrd="0" destOrd="0" presId="urn:microsoft.com/office/officeart/2009/3/layout/HorizontalOrganizationChart"/>
    <dgm:cxn modelId="{FE642DD7-1C4B-44E5-A746-7EE4A6C33BD2}" type="presOf" srcId="{4CBF4876-8C08-4555-AEFC-37649C0A735E}" destId="{9B7D2F88-8B20-4285-92E5-1AD49EB2D639}" srcOrd="1" destOrd="0" presId="urn:microsoft.com/office/officeart/2009/3/layout/HorizontalOrganizationChart"/>
    <dgm:cxn modelId="{ED04B5D7-FF78-4AD0-A0A8-5B2D64F6EFBC}" type="presOf" srcId="{5AA2F494-E3D7-4DBD-9403-69D9E07CA376}" destId="{A055C270-48FA-4ADA-B609-1EE8013A2BD6}" srcOrd="1" destOrd="0" presId="urn:microsoft.com/office/officeart/2009/3/layout/HorizontalOrganizationChart"/>
    <dgm:cxn modelId="{8FA656DE-8907-406A-8F71-178C14EC9B52}" srcId="{7F9B4433-7348-4018-AD21-C0F89E6DA3F0}" destId="{5C83500C-15CD-4AE6-80B9-8196C2D7D9F6}" srcOrd="7" destOrd="0" parTransId="{E763EBF4-9ADF-4FE5-ADDC-67B7C965AC27}" sibTransId="{8FB8518F-3073-4935-A859-8670394B4354}"/>
    <dgm:cxn modelId="{647A31DF-A341-42A5-9224-442F2B663033}" type="presOf" srcId="{D13C87CE-9094-4BE4-8D3E-8401AC4BC4AC}" destId="{109FF99B-4744-4ACA-9A4A-11E7264EEE03}" srcOrd="1" destOrd="0" presId="urn:microsoft.com/office/officeart/2009/3/layout/HorizontalOrganizationChart"/>
    <dgm:cxn modelId="{F018A8DF-EB97-43DD-84C7-16A26F8EBD7D}" type="presOf" srcId="{BE57853E-A052-4B34-8A6F-CBFDB3D452E6}" destId="{16F48B6E-0353-4ECD-A4AA-254463CA5A81}" srcOrd="0" destOrd="0" presId="urn:microsoft.com/office/officeart/2009/3/layout/HorizontalOrganizationChart"/>
    <dgm:cxn modelId="{4DCDFCE2-B78B-427C-84CF-4EAD3D86329F}" srcId="{7F9B4433-7348-4018-AD21-C0F89E6DA3F0}" destId="{6331A1D7-94C7-4DAC-AC7F-8F68835F8518}" srcOrd="5" destOrd="0" parTransId="{3E01D425-171A-4026-A144-E24A5E357E3E}" sibTransId="{DC9002A5-E9EC-470D-95FC-78D93B2ACDA2}"/>
    <dgm:cxn modelId="{83E631E4-6368-413E-A926-8C1487A23CA4}" srcId="{18F0F787-798B-4C96-AFE4-373EE85B326C}" destId="{EBCB2A2E-0A15-4EEB-88D7-063496E12B66}" srcOrd="3" destOrd="0" parTransId="{6B0F27EA-2E10-489D-A88B-06A3445AB0CE}" sibTransId="{1F9CF594-338A-4E44-99BA-C6574C4FC000}"/>
    <dgm:cxn modelId="{3375BCE5-8322-4ED0-9FB4-2E3F6B1F53BA}" type="presOf" srcId="{D13C87CE-9094-4BE4-8D3E-8401AC4BC4AC}" destId="{F96F7C63-3183-434A-8FA6-C12B8F688D71}" srcOrd="0" destOrd="0" presId="urn:microsoft.com/office/officeart/2009/3/layout/HorizontalOrganizationChart"/>
    <dgm:cxn modelId="{58C93BE8-4234-4AE8-B675-51530A199CB6}" srcId="{2C18D4E0-2299-4FE6-B7C3-508CF8F34611}" destId="{C095E5A4-FC2D-430C-9BDD-F7409282E2B2}" srcOrd="0" destOrd="0" parTransId="{B771CEC9-0137-46D3-A9B7-896619D7C24C}" sibTransId="{1D7C7B05-8718-4834-A567-039677FB6228}"/>
    <dgm:cxn modelId="{6B1A60EA-6F58-4DB5-B767-C19FDF6293E5}" srcId="{2C18D4E0-2299-4FE6-B7C3-508CF8F34611}" destId="{653802A1-639E-4F4D-BBFE-A57D87D08B3D}" srcOrd="6" destOrd="0" parTransId="{CE55014A-1BB1-47D0-957B-EBA03B3C180E}" sibTransId="{83EFEF60-D6B1-48CF-ADC2-71AFCD3AF4E2}"/>
    <dgm:cxn modelId="{533673F2-602E-4CC9-8628-121C74FFC31D}" type="presOf" srcId="{D1235CE2-6B7D-44D9-95A5-C6C1C8710A02}" destId="{AF619261-61CE-43E5-AD13-FE499D268F6E}" srcOrd="0" destOrd="0" presId="urn:microsoft.com/office/officeart/2009/3/layout/HorizontalOrganizationChart"/>
    <dgm:cxn modelId="{336A2AF4-351E-461B-A1AB-9445C30E6AA8}" type="presOf" srcId="{7F9B4433-7348-4018-AD21-C0F89E6DA3F0}" destId="{B8D7044B-E79F-4DCC-A787-B4C6C5C9413D}" srcOrd="0" destOrd="0" presId="urn:microsoft.com/office/officeart/2009/3/layout/HorizontalOrganizationChart"/>
    <dgm:cxn modelId="{33D10DF8-B800-4FD2-9DDB-E383F7C21939}" type="presOf" srcId="{2C18D4E0-2299-4FE6-B7C3-508CF8F34611}" destId="{E10FEFCD-9892-4A4A-A74C-3D41F6C09BB5}" srcOrd="1" destOrd="0" presId="urn:microsoft.com/office/officeart/2009/3/layout/HorizontalOrganizationChart"/>
    <dgm:cxn modelId="{1300D4FE-03DB-41C4-9534-2453A5FFE5F5}" srcId="{7F9B4433-7348-4018-AD21-C0F89E6DA3F0}" destId="{5AA2F494-E3D7-4DBD-9403-69D9E07CA376}" srcOrd="3" destOrd="0" parTransId="{C359C650-5369-4CF2-AC04-9A362D41DCDD}" sibTransId="{2ED6C4E5-EE98-4A9F-8959-FBA735CC4858}"/>
    <dgm:cxn modelId="{3C4EBDFF-ABD8-4889-85A5-C2FBC4F3E116}" type="presOf" srcId="{FC9D3892-BAD9-4464-B2CE-B15D343A4980}" destId="{468562DB-AFE3-4CC8-A8AF-F5A0E64EBE76}" srcOrd="0" destOrd="0" presId="urn:microsoft.com/office/officeart/2009/3/layout/HorizontalOrganizationChart"/>
    <dgm:cxn modelId="{C51B1160-FAF1-44CA-9537-E60F90546172}" type="presParOf" srcId="{B8D7044B-E79F-4DCC-A787-B4C6C5C9413D}" destId="{603A814A-60CE-4B4D-AF7E-BB29F1AE6A8E}" srcOrd="0" destOrd="0" presId="urn:microsoft.com/office/officeart/2009/3/layout/HorizontalOrganizationChart"/>
    <dgm:cxn modelId="{C5619DD8-0227-49E7-97A5-D50F6D74B7A7}" type="presParOf" srcId="{603A814A-60CE-4B4D-AF7E-BB29F1AE6A8E}" destId="{7736AD79-1CF1-447C-B21B-E422FFD9AC1C}" srcOrd="0" destOrd="0" presId="urn:microsoft.com/office/officeart/2009/3/layout/HorizontalOrganizationChart"/>
    <dgm:cxn modelId="{861571DC-1A1E-4F36-B566-A6E693D07563}" type="presParOf" srcId="{7736AD79-1CF1-447C-B21B-E422FFD9AC1C}" destId="{9346EBAD-0132-4B88-ABCA-76A26DD379B0}" srcOrd="0" destOrd="0" presId="urn:microsoft.com/office/officeart/2009/3/layout/HorizontalOrganizationChart"/>
    <dgm:cxn modelId="{3FD8F8DB-3F6A-4848-A895-6B806795E6CB}" type="presParOf" srcId="{7736AD79-1CF1-447C-B21B-E422FFD9AC1C}" destId="{5CD84F20-956E-4461-9354-7C13025BA6F7}" srcOrd="1" destOrd="0" presId="urn:microsoft.com/office/officeart/2009/3/layout/HorizontalOrganizationChart"/>
    <dgm:cxn modelId="{FE633BA7-C09E-4636-A767-7AA414B8F036}" type="presParOf" srcId="{603A814A-60CE-4B4D-AF7E-BB29F1AE6A8E}" destId="{86EC8B3D-994C-45FA-AE19-17FD45D7B844}" srcOrd="1" destOrd="0" presId="urn:microsoft.com/office/officeart/2009/3/layout/HorizontalOrganizationChart"/>
    <dgm:cxn modelId="{C5463BCC-D2D6-493B-B680-D47F5EF9164E}" type="presParOf" srcId="{603A814A-60CE-4B4D-AF7E-BB29F1AE6A8E}" destId="{4097D3D9-EFF7-4D14-8E38-03C6324D3DF0}" srcOrd="2" destOrd="0" presId="urn:microsoft.com/office/officeart/2009/3/layout/HorizontalOrganizationChart"/>
    <dgm:cxn modelId="{869BABE5-1083-4943-A9FE-752F4DBB2B05}" type="presParOf" srcId="{B8D7044B-E79F-4DCC-A787-B4C6C5C9413D}" destId="{631F086C-7DE5-4601-9F1C-DF74A938CDF4}" srcOrd="1" destOrd="0" presId="urn:microsoft.com/office/officeart/2009/3/layout/HorizontalOrganizationChart"/>
    <dgm:cxn modelId="{8AE36326-FA5E-4EE4-BE49-94B44C4A057F}" type="presParOf" srcId="{631F086C-7DE5-4601-9F1C-DF74A938CDF4}" destId="{B8527AC0-5DA3-4656-8383-608292F28D16}" srcOrd="0" destOrd="0" presId="urn:microsoft.com/office/officeart/2009/3/layout/HorizontalOrganizationChart"/>
    <dgm:cxn modelId="{06610E64-AE0A-46B5-A2AB-B895BD3EE0AE}" type="presParOf" srcId="{B8527AC0-5DA3-4656-8383-608292F28D16}" destId="{B49F3183-A70B-461D-A4B5-F78BA083F6FB}" srcOrd="0" destOrd="0" presId="urn:microsoft.com/office/officeart/2009/3/layout/HorizontalOrganizationChart"/>
    <dgm:cxn modelId="{8F58B389-71D1-46DE-B150-77A1B733A5D6}" type="presParOf" srcId="{B8527AC0-5DA3-4656-8383-608292F28D16}" destId="{9E0826C0-065D-47E8-B258-1678F23331A8}" srcOrd="1" destOrd="0" presId="urn:microsoft.com/office/officeart/2009/3/layout/HorizontalOrganizationChart"/>
    <dgm:cxn modelId="{34647D95-EDAD-45D2-9AFA-F3EC0364245C}" type="presParOf" srcId="{631F086C-7DE5-4601-9F1C-DF74A938CDF4}" destId="{5E30B397-BE20-49A3-9053-460BF7560E34}" srcOrd="1" destOrd="0" presId="urn:microsoft.com/office/officeart/2009/3/layout/HorizontalOrganizationChart"/>
    <dgm:cxn modelId="{F8DFC3CF-99DC-4FFB-B6C0-82E110E2A213}" type="presParOf" srcId="{631F086C-7DE5-4601-9F1C-DF74A938CDF4}" destId="{2B7A33F1-E681-4BE8-9833-A8DA2BF4815B}" srcOrd="2" destOrd="0" presId="urn:microsoft.com/office/officeart/2009/3/layout/HorizontalOrganizationChart"/>
    <dgm:cxn modelId="{A567D8C2-2D3B-43F3-9389-A311D125364A}" type="presParOf" srcId="{B8D7044B-E79F-4DCC-A787-B4C6C5C9413D}" destId="{94B9B492-A0FE-417B-A0E9-13F14F660CEF}" srcOrd="2" destOrd="0" presId="urn:microsoft.com/office/officeart/2009/3/layout/HorizontalOrganizationChart"/>
    <dgm:cxn modelId="{315573F3-8815-46B9-BD24-65D136B0CC14}" type="presParOf" srcId="{94B9B492-A0FE-417B-A0E9-13F14F660CEF}" destId="{1689EB1B-5CFF-4F63-B9E9-71309F875FAC}" srcOrd="0" destOrd="0" presId="urn:microsoft.com/office/officeart/2009/3/layout/HorizontalOrganizationChart"/>
    <dgm:cxn modelId="{489687E4-6A35-4CE0-83EE-A4CD23DEB03F}" type="presParOf" srcId="{1689EB1B-5CFF-4F63-B9E9-71309F875FAC}" destId="{468562DB-AFE3-4CC8-A8AF-F5A0E64EBE76}" srcOrd="0" destOrd="0" presId="urn:microsoft.com/office/officeart/2009/3/layout/HorizontalOrganizationChart"/>
    <dgm:cxn modelId="{8B012A55-0825-4D76-8D6F-51398DA8F84C}" type="presParOf" srcId="{1689EB1B-5CFF-4F63-B9E9-71309F875FAC}" destId="{B2CAD2E9-39DF-4D58-A3EC-FD7B9B33A937}" srcOrd="1" destOrd="0" presId="urn:microsoft.com/office/officeart/2009/3/layout/HorizontalOrganizationChart"/>
    <dgm:cxn modelId="{7F94B62B-9223-4554-9FEF-7D63E18153E7}" type="presParOf" srcId="{94B9B492-A0FE-417B-A0E9-13F14F660CEF}" destId="{DC93E706-4C80-40FC-8E72-EDA01D8A8780}" srcOrd="1" destOrd="0" presId="urn:microsoft.com/office/officeart/2009/3/layout/HorizontalOrganizationChart"/>
    <dgm:cxn modelId="{04381C81-85D8-4F4A-938B-721903079654}" type="presParOf" srcId="{94B9B492-A0FE-417B-A0E9-13F14F660CEF}" destId="{98A58D2F-51E7-46D1-B722-9B95AAF2328E}" srcOrd="2" destOrd="0" presId="urn:microsoft.com/office/officeart/2009/3/layout/HorizontalOrganizationChart"/>
    <dgm:cxn modelId="{E00194B8-4B64-4168-A683-D94C089DDCDA}" type="presParOf" srcId="{B8D7044B-E79F-4DCC-A787-B4C6C5C9413D}" destId="{B7E809AD-5D76-49EB-AF97-5145093176F6}" srcOrd="3" destOrd="0" presId="urn:microsoft.com/office/officeart/2009/3/layout/HorizontalOrganizationChart"/>
    <dgm:cxn modelId="{84968DB6-0283-4D41-B6AD-630F50530ECB}" type="presParOf" srcId="{B7E809AD-5D76-49EB-AF97-5145093176F6}" destId="{F97ADBA5-D1B4-48A7-B011-F56DDB37E7CD}" srcOrd="0" destOrd="0" presId="urn:microsoft.com/office/officeart/2009/3/layout/HorizontalOrganizationChart"/>
    <dgm:cxn modelId="{898E49FD-0478-482A-8DA3-C52F728373DE}" type="presParOf" srcId="{F97ADBA5-D1B4-48A7-B011-F56DDB37E7CD}" destId="{72C2B65A-07B8-4A8B-978F-0D40016A9A5B}" srcOrd="0" destOrd="0" presId="urn:microsoft.com/office/officeart/2009/3/layout/HorizontalOrganizationChart"/>
    <dgm:cxn modelId="{7BDC0980-5411-4D01-86D8-11FA7D7233C0}" type="presParOf" srcId="{F97ADBA5-D1B4-48A7-B011-F56DDB37E7CD}" destId="{A055C270-48FA-4ADA-B609-1EE8013A2BD6}" srcOrd="1" destOrd="0" presId="urn:microsoft.com/office/officeart/2009/3/layout/HorizontalOrganizationChart"/>
    <dgm:cxn modelId="{475F15CF-9EA9-40FF-B038-C9527A4733A5}" type="presParOf" srcId="{B7E809AD-5D76-49EB-AF97-5145093176F6}" destId="{7289AF6D-2C02-41DD-B1E5-0800A12AE298}" srcOrd="1" destOrd="0" presId="urn:microsoft.com/office/officeart/2009/3/layout/HorizontalOrganizationChart"/>
    <dgm:cxn modelId="{97035F75-880E-44CA-98CD-7BA8DC053292}" type="presParOf" srcId="{B7E809AD-5D76-49EB-AF97-5145093176F6}" destId="{404211CB-4644-44EA-913C-A1A9C36DC4AB}" srcOrd="2" destOrd="0" presId="urn:microsoft.com/office/officeart/2009/3/layout/HorizontalOrganizationChart"/>
    <dgm:cxn modelId="{D0C07862-7E02-4570-877E-CB0E0D9C662E}" type="presParOf" srcId="{B8D7044B-E79F-4DCC-A787-B4C6C5C9413D}" destId="{20196275-8CB7-4570-8BD0-672FED32F91B}" srcOrd="4" destOrd="0" presId="urn:microsoft.com/office/officeart/2009/3/layout/HorizontalOrganizationChart"/>
    <dgm:cxn modelId="{B0856A99-05AA-46B1-BDB3-AAD010CA7E12}" type="presParOf" srcId="{20196275-8CB7-4570-8BD0-672FED32F91B}" destId="{585544E4-C53C-4A4D-AAD6-760255978DB8}" srcOrd="0" destOrd="0" presId="urn:microsoft.com/office/officeart/2009/3/layout/HorizontalOrganizationChart"/>
    <dgm:cxn modelId="{25347547-4BF0-4696-A0F0-43F14D4FE5F1}" type="presParOf" srcId="{585544E4-C53C-4A4D-AAD6-760255978DB8}" destId="{FA94BD17-3F3D-45EF-91D4-181F92E40C69}" srcOrd="0" destOrd="0" presId="urn:microsoft.com/office/officeart/2009/3/layout/HorizontalOrganizationChart"/>
    <dgm:cxn modelId="{946746A6-1540-4EA1-B14A-0E526FFCD173}" type="presParOf" srcId="{585544E4-C53C-4A4D-AAD6-760255978DB8}" destId="{37ECDC3A-FF4C-4A2D-9FB6-E89DF4FC2657}" srcOrd="1" destOrd="0" presId="urn:microsoft.com/office/officeart/2009/3/layout/HorizontalOrganizationChart"/>
    <dgm:cxn modelId="{17168AF3-65C4-4BBC-9C3D-A30E50D7F75F}" type="presParOf" srcId="{20196275-8CB7-4570-8BD0-672FED32F91B}" destId="{6F06FAF6-E544-45C8-BF13-AFEE9ABE73E2}" srcOrd="1" destOrd="0" presId="urn:microsoft.com/office/officeart/2009/3/layout/HorizontalOrganizationChart"/>
    <dgm:cxn modelId="{9A3F7858-CDF3-4BCD-9DA3-8EE9E3B112C5}" type="presParOf" srcId="{20196275-8CB7-4570-8BD0-672FED32F91B}" destId="{D4B21929-24E3-4050-9C23-3B05357524EF}" srcOrd="2" destOrd="0" presId="urn:microsoft.com/office/officeart/2009/3/layout/HorizontalOrganizationChart"/>
    <dgm:cxn modelId="{E194F734-AC7C-4C01-959C-E19DE11A5048}" type="presParOf" srcId="{B8D7044B-E79F-4DCC-A787-B4C6C5C9413D}" destId="{B88DB346-73E7-46AE-BE71-CF414F7D956E}" srcOrd="5" destOrd="0" presId="urn:microsoft.com/office/officeart/2009/3/layout/HorizontalOrganizationChart"/>
    <dgm:cxn modelId="{A9567DF4-0029-4D75-A8F6-C25B80FEB8AB}" type="presParOf" srcId="{B88DB346-73E7-46AE-BE71-CF414F7D956E}" destId="{C545A885-3AD9-4C38-8A6D-B1D873DE52E6}" srcOrd="0" destOrd="0" presId="urn:microsoft.com/office/officeart/2009/3/layout/HorizontalOrganizationChart"/>
    <dgm:cxn modelId="{17FB0435-2961-4618-BA29-55AA58A82914}" type="presParOf" srcId="{C545A885-3AD9-4C38-8A6D-B1D873DE52E6}" destId="{7FF9AC67-8D0A-4935-B898-C730DC4E2844}" srcOrd="0" destOrd="0" presId="urn:microsoft.com/office/officeart/2009/3/layout/HorizontalOrganizationChart"/>
    <dgm:cxn modelId="{71863F09-0051-4182-AC3F-63729AC241F4}" type="presParOf" srcId="{C545A885-3AD9-4C38-8A6D-B1D873DE52E6}" destId="{1B866DFD-30B6-43F8-A759-DDE71A12FA3C}" srcOrd="1" destOrd="0" presId="urn:microsoft.com/office/officeart/2009/3/layout/HorizontalOrganizationChart"/>
    <dgm:cxn modelId="{C1CCF2F9-736E-4148-A8C3-FE3CA302CD89}" type="presParOf" srcId="{B88DB346-73E7-46AE-BE71-CF414F7D956E}" destId="{8F8EAA53-FC64-403D-9908-20E595EA4526}" srcOrd="1" destOrd="0" presId="urn:microsoft.com/office/officeart/2009/3/layout/HorizontalOrganizationChart"/>
    <dgm:cxn modelId="{034130F7-A759-4764-A2DB-E65A2D4BBF23}" type="presParOf" srcId="{B88DB346-73E7-46AE-BE71-CF414F7D956E}" destId="{0AEDFDC0-03BE-429E-970D-77A5051D6C87}" srcOrd="2" destOrd="0" presId="urn:microsoft.com/office/officeart/2009/3/layout/HorizontalOrganizationChart"/>
    <dgm:cxn modelId="{49E12DE8-B2F7-44D0-9DA4-1F6675D03379}" type="presParOf" srcId="{B8D7044B-E79F-4DCC-A787-B4C6C5C9413D}" destId="{F66749B4-BA72-4685-8BC2-E4ADCA530BBB}" srcOrd="6" destOrd="0" presId="urn:microsoft.com/office/officeart/2009/3/layout/HorizontalOrganizationChart"/>
    <dgm:cxn modelId="{F1C8DA44-F9CF-45C9-ADA2-C5076AA40C2D}" type="presParOf" srcId="{F66749B4-BA72-4685-8BC2-E4ADCA530BBB}" destId="{BD86ADFF-8D95-4CE3-9005-9BCE4D76013C}" srcOrd="0" destOrd="0" presId="urn:microsoft.com/office/officeart/2009/3/layout/HorizontalOrganizationChart"/>
    <dgm:cxn modelId="{0F83B876-66A4-4454-B2C7-E5CF91C8B996}" type="presParOf" srcId="{BD86ADFF-8D95-4CE3-9005-9BCE4D76013C}" destId="{55C6CFC6-CA45-482C-B6CE-48E3EBBAF4BD}" srcOrd="0" destOrd="0" presId="urn:microsoft.com/office/officeart/2009/3/layout/HorizontalOrganizationChart"/>
    <dgm:cxn modelId="{0C5B09EF-381C-47C6-81F4-4CD31F6E02BC}" type="presParOf" srcId="{BD86ADFF-8D95-4CE3-9005-9BCE4D76013C}" destId="{70FE1DE2-4BF1-4284-8209-4C9A23A9A8D6}" srcOrd="1" destOrd="0" presId="urn:microsoft.com/office/officeart/2009/3/layout/HorizontalOrganizationChart"/>
    <dgm:cxn modelId="{99ACE4C1-521B-4AB7-9AA9-770C1317F081}" type="presParOf" srcId="{F66749B4-BA72-4685-8BC2-E4ADCA530BBB}" destId="{B2691585-282E-472E-8AE9-173BD9BEBA3E}" srcOrd="1" destOrd="0" presId="urn:microsoft.com/office/officeart/2009/3/layout/HorizontalOrganizationChart"/>
    <dgm:cxn modelId="{839473EE-8922-4DBC-B0F3-50957498DF96}" type="presParOf" srcId="{F66749B4-BA72-4685-8BC2-E4ADCA530BBB}" destId="{40C6FEA4-8701-462A-AD0A-1AD44EEC762E}" srcOrd="2" destOrd="0" presId="urn:microsoft.com/office/officeart/2009/3/layout/HorizontalOrganizationChart"/>
    <dgm:cxn modelId="{02213F05-6DC8-4426-A585-D496714B68A4}" type="presParOf" srcId="{B8D7044B-E79F-4DCC-A787-B4C6C5C9413D}" destId="{F4E9228D-3BD5-4BEF-A469-BE1720E12D08}" srcOrd="7" destOrd="0" presId="urn:microsoft.com/office/officeart/2009/3/layout/HorizontalOrganizationChart"/>
    <dgm:cxn modelId="{D670CFC3-2DB4-47DD-88B1-53C805579CD3}" type="presParOf" srcId="{F4E9228D-3BD5-4BEF-A469-BE1720E12D08}" destId="{F5759A13-2BB2-4195-9865-A43F5A0BA215}" srcOrd="0" destOrd="0" presId="urn:microsoft.com/office/officeart/2009/3/layout/HorizontalOrganizationChart"/>
    <dgm:cxn modelId="{146A41FC-F542-4B10-8905-0D8677E2F580}" type="presParOf" srcId="{F5759A13-2BB2-4195-9865-A43F5A0BA215}" destId="{65A0878A-FD01-4223-9024-DEDE0FDD0782}" srcOrd="0" destOrd="0" presId="urn:microsoft.com/office/officeart/2009/3/layout/HorizontalOrganizationChart"/>
    <dgm:cxn modelId="{400B0D95-7AA2-4876-8F0F-D67349BB221B}" type="presParOf" srcId="{F5759A13-2BB2-4195-9865-A43F5A0BA215}" destId="{5ECE11FD-6544-482D-B104-C953466DADB2}" srcOrd="1" destOrd="0" presId="urn:microsoft.com/office/officeart/2009/3/layout/HorizontalOrganizationChart"/>
    <dgm:cxn modelId="{93A13CF0-23D2-4273-8414-2C92035CE7B8}" type="presParOf" srcId="{F4E9228D-3BD5-4BEF-A469-BE1720E12D08}" destId="{A71AAD84-2DAB-4476-8346-9E60C29C0A8E}" srcOrd="1" destOrd="0" presId="urn:microsoft.com/office/officeart/2009/3/layout/HorizontalOrganizationChart"/>
    <dgm:cxn modelId="{88C47814-2B24-48B2-AB17-5C0F463DA2EE}" type="presParOf" srcId="{F4E9228D-3BD5-4BEF-A469-BE1720E12D08}" destId="{43E70CF1-65AA-43E7-AF72-DB723115400F}" srcOrd="2" destOrd="0" presId="urn:microsoft.com/office/officeart/2009/3/layout/HorizontalOrganizationChart"/>
    <dgm:cxn modelId="{0E6F3655-3B69-45ED-8486-08265F70915F}" type="presParOf" srcId="{B8D7044B-E79F-4DCC-A787-B4C6C5C9413D}" destId="{389D259D-7BBC-41D5-A9B2-43E461EA069F}" srcOrd="8" destOrd="0" presId="urn:microsoft.com/office/officeart/2009/3/layout/HorizontalOrganizationChart"/>
    <dgm:cxn modelId="{446147F3-7BDA-4DB4-B80B-8D03474D578C}" type="presParOf" srcId="{389D259D-7BBC-41D5-A9B2-43E461EA069F}" destId="{B4FEBE62-E7D7-4918-9490-5052D8F900E5}" srcOrd="0" destOrd="0" presId="urn:microsoft.com/office/officeart/2009/3/layout/HorizontalOrganizationChart"/>
    <dgm:cxn modelId="{225458EB-5746-4205-80F9-069867CCB839}" type="presParOf" srcId="{B4FEBE62-E7D7-4918-9490-5052D8F900E5}" destId="{1E12CA00-3FF8-4C98-8D9F-DB1851B550C2}" srcOrd="0" destOrd="0" presId="urn:microsoft.com/office/officeart/2009/3/layout/HorizontalOrganizationChart"/>
    <dgm:cxn modelId="{C9BFD169-E294-4AAD-86A4-BA506C52EE7C}" type="presParOf" srcId="{B4FEBE62-E7D7-4918-9490-5052D8F900E5}" destId="{A555ABB6-2348-488A-A206-E2F01BFF4047}" srcOrd="1" destOrd="0" presId="urn:microsoft.com/office/officeart/2009/3/layout/HorizontalOrganizationChart"/>
    <dgm:cxn modelId="{6492C9B5-21A6-41B7-8E65-CF6BF590D162}" type="presParOf" srcId="{389D259D-7BBC-41D5-A9B2-43E461EA069F}" destId="{D3E77FEF-4DFB-41A1-BEC9-39361A4E3CA9}" srcOrd="1" destOrd="0" presId="urn:microsoft.com/office/officeart/2009/3/layout/HorizontalOrganizationChart"/>
    <dgm:cxn modelId="{C86E8190-F4C4-447E-ACDF-141EC2B0AC82}" type="presParOf" srcId="{389D259D-7BBC-41D5-A9B2-43E461EA069F}" destId="{78768715-123E-4610-9EB6-B9879F507AAD}" srcOrd="2" destOrd="0" presId="urn:microsoft.com/office/officeart/2009/3/layout/HorizontalOrganizationChart"/>
    <dgm:cxn modelId="{23302748-459D-4464-8256-0E5B99F73100}" type="presParOf" srcId="{B8D7044B-E79F-4DCC-A787-B4C6C5C9413D}" destId="{E415F72A-9DD5-4D39-9B86-0505FEFCCE7A}" srcOrd="9" destOrd="0" presId="urn:microsoft.com/office/officeart/2009/3/layout/HorizontalOrganizationChart"/>
    <dgm:cxn modelId="{D8E11FF4-95A9-4FA0-9FDA-3DFEC2A7D5EC}" type="presParOf" srcId="{E415F72A-9DD5-4D39-9B86-0505FEFCCE7A}" destId="{A0553F8B-C45C-4C00-8B74-BF41701F2850}" srcOrd="0" destOrd="0" presId="urn:microsoft.com/office/officeart/2009/3/layout/HorizontalOrganizationChart"/>
    <dgm:cxn modelId="{DEC8F22B-4F86-494C-AFEB-F5FE8ED18C5A}" type="presParOf" srcId="{A0553F8B-C45C-4C00-8B74-BF41701F2850}" destId="{6DA3B63F-7335-43CD-8A9C-6A87A112454E}" srcOrd="0" destOrd="0" presId="urn:microsoft.com/office/officeart/2009/3/layout/HorizontalOrganizationChart"/>
    <dgm:cxn modelId="{B0A86670-6A59-44C0-9FC5-8D89AFA1D6AD}" type="presParOf" srcId="{A0553F8B-C45C-4C00-8B74-BF41701F2850}" destId="{B064FEBD-F64A-40D2-A015-D2EDFB5585BB}" srcOrd="1" destOrd="0" presId="urn:microsoft.com/office/officeart/2009/3/layout/HorizontalOrganizationChart"/>
    <dgm:cxn modelId="{575ADA4E-72EC-460E-8C7F-A77036BE5674}" type="presParOf" srcId="{E415F72A-9DD5-4D39-9B86-0505FEFCCE7A}" destId="{7AF06FD6-74FD-4F61-AF00-F401FBE930D3}" srcOrd="1" destOrd="0" presId="urn:microsoft.com/office/officeart/2009/3/layout/HorizontalOrganizationChart"/>
    <dgm:cxn modelId="{C8F6F17E-2A00-4E3D-A57A-E64FCE3EC35D}" type="presParOf" srcId="{7AF06FD6-74FD-4F61-AF00-F401FBE930D3}" destId="{5985CFE7-F921-4792-8FDE-FCB486597E71}" srcOrd="0" destOrd="0" presId="urn:microsoft.com/office/officeart/2009/3/layout/HorizontalOrganizationChart"/>
    <dgm:cxn modelId="{627C7E5B-9564-4A3A-8F0A-A15684D56167}" type="presParOf" srcId="{7AF06FD6-74FD-4F61-AF00-F401FBE930D3}" destId="{539FEC7B-FB28-4115-8058-FB6C1485BF84}" srcOrd="1" destOrd="0" presId="urn:microsoft.com/office/officeart/2009/3/layout/HorizontalOrganizationChart"/>
    <dgm:cxn modelId="{525B7030-7038-4D30-A6A9-86C289FC6152}" type="presParOf" srcId="{539FEC7B-FB28-4115-8058-FB6C1485BF84}" destId="{E4E56BA8-BB44-4EFD-A182-41CCD027634F}" srcOrd="0" destOrd="0" presId="urn:microsoft.com/office/officeart/2009/3/layout/HorizontalOrganizationChart"/>
    <dgm:cxn modelId="{0AD308AF-26C7-40F4-BFF6-2A95B2ECE288}" type="presParOf" srcId="{E4E56BA8-BB44-4EFD-A182-41CCD027634F}" destId="{CA0E63EC-5C14-487C-9BD8-7CAE387CC307}" srcOrd="0" destOrd="0" presId="urn:microsoft.com/office/officeart/2009/3/layout/HorizontalOrganizationChart"/>
    <dgm:cxn modelId="{48DA45D9-0AC6-43E6-AE2B-796D71ACBA95}" type="presParOf" srcId="{E4E56BA8-BB44-4EFD-A182-41CCD027634F}" destId="{16FCF684-D383-4664-9788-A3E5A1DA7B83}" srcOrd="1" destOrd="0" presId="urn:microsoft.com/office/officeart/2009/3/layout/HorizontalOrganizationChart"/>
    <dgm:cxn modelId="{F7CFAF84-A913-4A82-B650-A1FF0A2F3CD3}" type="presParOf" srcId="{539FEC7B-FB28-4115-8058-FB6C1485BF84}" destId="{EE64CCCA-C7E0-4D1F-A61F-97BA42C262CA}" srcOrd="1" destOrd="0" presId="urn:microsoft.com/office/officeart/2009/3/layout/HorizontalOrganizationChart"/>
    <dgm:cxn modelId="{9B6B6D47-C719-4B08-910E-9B4B76EFE065}" type="presParOf" srcId="{EE64CCCA-C7E0-4D1F-A61F-97BA42C262CA}" destId="{C1212D5D-B2B0-46AF-B6CC-974F6FDF5702}" srcOrd="0" destOrd="0" presId="urn:microsoft.com/office/officeart/2009/3/layout/HorizontalOrganizationChart"/>
    <dgm:cxn modelId="{6F10115C-4501-4A79-A603-C27CCE81F894}" type="presParOf" srcId="{EE64CCCA-C7E0-4D1F-A61F-97BA42C262CA}" destId="{0E5D0A64-507B-460C-8602-D64513473ED0}" srcOrd="1" destOrd="0" presId="urn:microsoft.com/office/officeart/2009/3/layout/HorizontalOrganizationChart"/>
    <dgm:cxn modelId="{DF9276CC-C2DC-4D06-A0CF-09A40C3A88A0}" type="presParOf" srcId="{0E5D0A64-507B-460C-8602-D64513473ED0}" destId="{A8DBE81B-DE63-4177-86CE-078092616499}" srcOrd="0" destOrd="0" presId="urn:microsoft.com/office/officeart/2009/3/layout/HorizontalOrganizationChart"/>
    <dgm:cxn modelId="{C7765716-598B-48B8-BB99-E182499EEE61}" type="presParOf" srcId="{A8DBE81B-DE63-4177-86CE-078092616499}" destId="{F33C4251-B25D-4603-B9FD-EF2B966C1AB6}" srcOrd="0" destOrd="0" presId="urn:microsoft.com/office/officeart/2009/3/layout/HorizontalOrganizationChart"/>
    <dgm:cxn modelId="{5B487501-F280-4042-93AD-5C49486F1DBB}" type="presParOf" srcId="{A8DBE81B-DE63-4177-86CE-078092616499}" destId="{1440106F-738A-45E0-B1A5-6C62A0820EDE}" srcOrd="1" destOrd="0" presId="urn:microsoft.com/office/officeart/2009/3/layout/HorizontalOrganizationChart"/>
    <dgm:cxn modelId="{234A0424-D48A-4312-A0D1-78D6A16F3EF0}" type="presParOf" srcId="{0E5D0A64-507B-460C-8602-D64513473ED0}" destId="{45C494CA-9E64-44F3-AE32-7C40FAFE3A44}" srcOrd="1" destOrd="0" presId="urn:microsoft.com/office/officeart/2009/3/layout/HorizontalOrganizationChart"/>
    <dgm:cxn modelId="{119BB5DA-3768-4DEE-9A7D-A58F26A0483B}" type="presParOf" srcId="{45C494CA-9E64-44F3-AE32-7C40FAFE3A44}" destId="{735946DB-43F4-4CB6-B524-FFBEAC79BBF3}" srcOrd="0" destOrd="0" presId="urn:microsoft.com/office/officeart/2009/3/layout/HorizontalOrganizationChart"/>
    <dgm:cxn modelId="{936C39D0-0C29-4DBB-870D-1CE4D5DB5D8B}" type="presParOf" srcId="{45C494CA-9E64-44F3-AE32-7C40FAFE3A44}" destId="{8C684249-A582-4547-9E7F-48861B70E549}" srcOrd="1" destOrd="0" presId="urn:microsoft.com/office/officeart/2009/3/layout/HorizontalOrganizationChart"/>
    <dgm:cxn modelId="{33818EC1-7C7C-4018-BFD3-31498806F9B3}" type="presParOf" srcId="{8C684249-A582-4547-9E7F-48861B70E549}" destId="{BAFBF581-8CD6-462F-88AC-E8BE975B416A}" srcOrd="0" destOrd="0" presId="urn:microsoft.com/office/officeart/2009/3/layout/HorizontalOrganizationChart"/>
    <dgm:cxn modelId="{7FBA89D8-9617-47D2-8E37-1C44802768FF}" type="presParOf" srcId="{BAFBF581-8CD6-462F-88AC-E8BE975B416A}" destId="{CA4689A8-F046-4934-9B8A-D6B1E62C5BC7}" srcOrd="0" destOrd="0" presId="urn:microsoft.com/office/officeart/2009/3/layout/HorizontalOrganizationChart"/>
    <dgm:cxn modelId="{0BEFE1A5-EFB6-4718-AA1C-019D4C928C86}" type="presParOf" srcId="{BAFBF581-8CD6-462F-88AC-E8BE975B416A}" destId="{9B7D2F88-8B20-4285-92E5-1AD49EB2D639}" srcOrd="1" destOrd="0" presId="urn:microsoft.com/office/officeart/2009/3/layout/HorizontalOrganizationChart"/>
    <dgm:cxn modelId="{FEA70175-6ABC-4D37-BEE1-BAB8160A0AC5}" type="presParOf" srcId="{8C684249-A582-4547-9E7F-48861B70E549}" destId="{7500BE68-2080-4A4D-AB53-C753F394B86F}" srcOrd="1" destOrd="0" presId="urn:microsoft.com/office/officeart/2009/3/layout/HorizontalOrganizationChart"/>
    <dgm:cxn modelId="{977F05C9-2739-4C21-AFA2-7D6245058995}" type="presParOf" srcId="{8C684249-A582-4547-9E7F-48861B70E549}" destId="{A9C08804-077C-4E46-AAF8-C9981C2115DE}" srcOrd="2" destOrd="0" presId="urn:microsoft.com/office/officeart/2009/3/layout/HorizontalOrganizationChart"/>
    <dgm:cxn modelId="{0E204217-41CA-45D5-B5A3-612D4044041B}" type="presParOf" srcId="{45C494CA-9E64-44F3-AE32-7C40FAFE3A44}" destId="{96471579-53B0-48B6-AA5C-CE5868240EBF}" srcOrd="2" destOrd="0" presId="urn:microsoft.com/office/officeart/2009/3/layout/HorizontalOrganizationChart"/>
    <dgm:cxn modelId="{565B4D48-1485-4A10-A434-F2AC221C0466}" type="presParOf" srcId="{45C494CA-9E64-44F3-AE32-7C40FAFE3A44}" destId="{E4A3AC6D-A3C4-4974-ACF1-0381EBDEC3B2}" srcOrd="3" destOrd="0" presId="urn:microsoft.com/office/officeart/2009/3/layout/HorizontalOrganizationChart"/>
    <dgm:cxn modelId="{D77F983A-6070-40E1-B8E5-D99DA1BE54C3}" type="presParOf" srcId="{E4A3AC6D-A3C4-4974-ACF1-0381EBDEC3B2}" destId="{C6177601-697E-46AD-B2AE-5AD743B33A7A}" srcOrd="0" destOrd="0" presId="urn:microsoft.com/office/officeart/2009/3/layout/HorizontalOrganizationChart"/>
    <dgm:cxn modelId="{57CB4F7E-EECC-4C40-8659-4FEA6C5DB213}" type="presParOf" srcId="{C6177601-697E-46AD-B2AE-5AD743B33A7A}" destId="{AF619261-61CE-43E5-AD13-FE499D268F6E}" srcOrd="0" destOrd="0" presId="urn:microsoft.com/office/officeart/2009/3/layout/HorizontalOrganizationChart"/>
    <dgm:cxn modelId="{A1C957AE-444E-4EC5-AA3B-D605BBDF8539}" type="presParOf" srcId="{C6177601-697E-46AD-B2AE-5AD743B33A7A}" destId="{98E2DA7E-1493-4E39-9E09-1CA03E1853B9}" srcOrd="1" destOrd="0" presId="urn:microsoft.com/office/officeart/2009/3/layout/HorizontalOrganizationChart"/>
    <dgm:cxn modelId="{C276F11A-2FD1-43D0-8ACC-77C696B305B8}" type="presParOf" srcId="{E4A3AC6D-A3C4-4974-ACF1-0381EBDEC3B2}" destId="{70E12792-D64B-452C-84B8-AAF1579A5DB6}" srcOrd="1" destOrd="0" presId="urn:microsoft.com/office/officeart/2009/3/layout/HorizontalOrganizationChart"/>
    <dgm:cxn modelId="{0052409B-480A-4385-AF93-FDE3FFA10EB8}" type="presParOf" srcId="{E4A3AC6D-A3C4-4974-ACF1-0381EBDEC3B2}" destId="{24B6F047-A540-4EBD-9D51-5C5D1CB9027E}" srcOrd="2" destOrd="0" presId="urn:microsoft.com/office/officeart/2009/3/layout/HorizontalOrganizationChart"/>
    <dgm:cxn modelId="{B867BAFD-0D9B-42A5-8A2D-9F615B2ADFCD}" type="presParOf" srcId="{45C494CA-9E64-44F3-AE32-7C40FAFE3A44}" destId="{D28C59CD-7F68-4814-825F-BAA22CDE29CC}" srcOrd="4" destOrd="0" presId="urn:microsoft.com/office/officeart/2009/3/layout/HorizontalOrganizationChart"/>
    <dgm:cxn modelId="{5B9BAD87-0A03-4459-A60D-E400407A22AE}" type="presParOf" srcId="{45C494CA-9E64-44F3-AE32-7C40FAFE3A44}" destId="{B3F68D8F-757A-4A1C-ACEB-EEB7EDF62B0C}" srcOrd="5" destOrd="0" presId="urn:microsoft.com/office/officeart/2009/3/layout/HorizontalOrganizationChart"/>
    <dgm:cxn modelId="{2A263D50-5C51-402A-9363-187F571308CD}" type="presParOf" srcId="{B3F68D8F-757A-4A1C-ACEB-EEB7EDF62B0C}" destId="{4715D525-FC64-48DA-A8AA-B9061B63B5AF}" srcOrd="0" destOrd="0" presId="urn:microsoft.com/office/officeart/2009/3/layout/HorizontalOrganizationChart"/>
    <dgm:cxn modelId="{4FC01B52-076C-4BD4-87E8-59F568B9E6E2}" type="presParOf" srcId="{4715D525-FC64-48DA-A8AA-B9061B63B5AF}" destId="{A0DFFC9B-5D0A-46DE-8C0F-C3192601025F}" srcOrd="0" destOrd="0" presId="urn:microsoft.com/office/officeart/2009/3/layout/HorizontalOrganizationChart"/>
    <dgm:cxn modelId="{3AFF119A-BC90-48D5-9AE8-76A8708B59E2}" type="presParOf" srcId="{4715D525-FC64-48DA-A8AA-B9061B63B5AF}" destId="{9F4D4AE9-9D1B-4FAC-91B6-622C396EC2B4}" srcOrd="1" destOrd="0" presId="urn:microsoft.com/office/officeart/2009/3/layout/HorizontalOrganizationChart"/>
    <dgm:cxn modelId="{E46E2A6C-7301-4FE2-99C8-DBB4245560B5}" type="presParOf" srcId="{B3F68D8F-757A-4A1C-ACEB-EEB7EDF62B0C}" destId="{D6431E35-663A-4B2E-A54D-A1878AA9390F}" srcOrd="1" destOrd="0" presId="urn:microsoft.com/office/officeart/2009/3/layout/HorizontalOrganizationChart"/>
    <dgm:cxn modelId="{36D958E7-6B22-4501-B98A-FFB9EF9B5436}" type="presParOf" srcId="{B3F68D8F-757A-4A1C-ACEB-EEB7EDF62B0C}" destId="{9F0E8334-5A36-4E6D-8358-5217993E3265}" srcOrd="2" destOrd="0" presId="urn:microsoft.com/office/officeart/2009/3/layout/HorizontalOrganizationChart"/>
    <dgm:cxn modelId="{701EB607-7E1C-41A0-90BA-C7F6BDD7E95D}" type="presParOf" srcId="{45C494CA-9E64-44F3-AE32-7C40FAFE3A44}" destId="{72D835B6-9161-47CD-94FE-9D5DC681B7B6}" srcOrd="6" destOrd="0" presId="urn:microsoft.com/office/officeart/2009/3/layout/HorizontalOrganizationChart"/>
    <dgm:cxn modelId="{6B9FBCF5-7EA1-4C67-910C-BEAA3A38C6A4}" type="presParOf" srcId="{45C494CA-9E64-44F3-AE32-7C40FAFE3A44}" destId="{D9360C74-280F-486F-BEA8-1F6569EA8A8F}" srcOrd="7" destOrd="0" presId="urn:microsoft.com/office/officeart/2009/3/layout/HorizontalOrganizationChart"/>
    <dgm:cxn modelId="{7C169386-A81B-4766-8CBA-15A4A92D6B2C}" type="presParOf" srcId="{D9360C74-280F-486F-BEA8-1F6569EA8A8F}" destId="{F69C57AD-6F01-4F1E-B114-CFF3B7A658E5}" srcOrd="0" destOrd="0" presId="urn:microsoft.com/office/officeart/2009/3/layout/HorizontalOrganizationChart"/>
    <dgm:cxn modelId="{4F74CB2D-E2E2-412F-93F1-32D67C15026E}" type="presParOf" srcId="{F69C57AD-6F01-4F1E-B114-CFF3B7A658E5}" destId="{8FA7F547-3477-4DF4-8D87-05377550CC4E}" srcOrd="0" destOrd="0" presId="urn:microsoft.com/office/officeart/2009/3/layout/HorizontalOrganizationChart"/>
    <dgm:cxn modelId="{A0931366-9C59-4C55-9F7D-CD924C27F08C}" type="presParOf" srcId="{F69C57AD-6F01-4F1E-B114-CFF3B7A658E5}" destId="{20B78B91-BD9D-4745-9A20-8A54D071077E}" srcOrd="1" destOrd="0" presId="urn:microsoft.com/office/officeart/2009/3/layout/HorizontalOrganizationChart"/>
    <dgm:cxn modelId="{E417E6FE-1315-4C75-B645-8A4DC398A56D}" type="presParOf" srcId="{D9360C74-280F-486F-BEA8-1F6569EA8A8F}" destId="{4ECF7984-CF79-4E5A-B2EE-8FEDB213C9C9}" srcOrd="1" destOrd="0" presId="urn:microsoft.com/office/officeart/2009/3/layout/HorizontalOrganizationChart"/>
    <dgm:cxn modelId="{4D83F63F-38A9-46E1-8577-6193754451E3}" type="presParOf" srcId="{D9360C74-280F-486F-BEA8-1F6569EA8A8F}" destId="{E4367B70-47F4-45E4-B3A9-6517C7252F15}" srcOrd="2" destOrd="0" presId="urn:microsoft.com/office/officeart/2009/3/layout/HorizontalOrganizationChart"/>
    <dgm:cxn modelId="{E64EA922-5301-4AFC-A634-6680226DEAC2}" type="presParOf" srcId="{45C494CA-9E64-44F3-AE32-7C40FAFE3A44}" destId="{3A097FA3-D0F9-4E12-A4A0-EE0A9C402061}" srcOrd="8" destOrd="0" presId="urn:microsoft.com/office/officeart/2009/3/layout/HorizontalOrganizationChart"/>
    <dgm:cxn modelId="{2B5C79D9-5195-476E-9529-96FF8DB89D75}" type="presParOf" srcId="{45C494CA-9E64-44F3-AE32-7C40FAFE3A44}" destId="{C6793A36-3664-4288-90AE-C1D9C5BCA1DE}" srcOrd="9" destOrd="0" presId="urn:microsoft.com/office/officeart/2009/3/layout/HorizontalOrganizationChart"/>
    <dgm:cxn modelId="{3604FF50-12AE-4B55-BA3A-B703A965C978}" type="presParOf" srcId="{C6793A36-3664-4288-90AE-C1D9C5BCA1DE}" destId="{A191427D-D7E2-4401-8B87-01FB382B4922}" srcOrd="0" destOrd="0" presId="urn:microsoft.com/office/officeart/2009/3/layout/HorizontalOrganizationChart"/>
    <dgm:cxn modelId="{6B3516BA-9685-438B-8CD9-5D529D4181AC}" type="presParOf" srcId="{A191427D-D7E2-4401-8B87-01FB382B4922}" destId="{8F432473-C70A-4080-AE38-323A845ADE4F}" srcOrd="0" destOrd="0" presId="urn:microsoft.com/office/officeart/2009/3/layout/HorizontalOrganizationChart"/>
    <dgm:cxn modelId="{FF7B86F0-EE86-4923-9F8D-6A5DE9EE5714}" type="presParOf" srcId="{A191427D-D7E2-4401-8B87-01FB382B4922}" destId="{1BF2CB56-C89F-4E63-BAA1-7FBC322D9583}" srcOrd="1" destOrd="0" presId="urn:microsoft.com/office/officeart/2009/3/layout/HorizontalOrganizationChart"/>
    <dgm:cxn modelId="{BDE8F7EF-3C8F-4AC2-9984-830D1373FE14}" type="presParOf" srcId="{C6793A36-3664-4288-90AE-C1D9C5BCA1DE}" destId="{2BD32BB3-E4D0-48A9-8ACC-1A89E749C74E}" srcOrd="1" destOrd="0" presId="urn:microsoft.com/office/officeart/2009/3/layout/HorizontalOrganizationChart"/>
    <dgm:cxn modelId="{8DD4AD15-44CC-43B5-9239-3166E8BE3CC1}" type="presParOf" srcId="{C6793A36-3664-4288-90AE-C1D9C5BCA1DE}" destId="{5E18759F-82AF-4BE1-AC67-E14C3D5A3C89}" srcOrd="2" destOrd="0" presId="urn:microsoft.com/office/officeart/2009/3/layout/HorizontalOrganizationChart"/>
    <dgm:cxn modelId="{AC9A5FAF-68A0-408C-8C91-2523B0827F37}" type="presParOf" srcId="{45C494CA-9E64-44F3-AE32-7C40FAFE3A44}" destId="{9979B831-CE4A-4199-97BD-B411D49997D7}" srcOrd="10" destOrd="0" presId="urn:microsoft.com/office/officeart/2009/3/layout/HorizontalOrganizationChart"/>
    <dgm:cxn modelId="{CEE3B00E-AB48-46B3-AA97-88DE732B288C}" type="presParOf" srcId="{45C494CA-9E64-44F3-AE32-7C40FAFE3A44}" destId="{CA4DF419-BE26-4646-8388-41486E3729B9}" srcOrd="11" destOrd="0" presId="urn:microsoft.com/office/officeart/2009/3/layout/HorizontalOrganizationChart"/>
    <dgm:cxn modelId="{38F02AC7-9530-4F93-A96C-EB6F4219735E}" type="presParOf" srcId="{CA4DF419-BE26-4646-8388-41486E3729B9}" destId="{A90EDB50-5DC8-4D84-9CB3-96CA4B7937BD}" srcOrd="0" destOrd="0" presId="urn:microsoft.com/office/officeart/2009/3/layout/HorizontalOrganizationChart"/>
    <dgm:cxn modelId="{DAF2E89D-67FA-4BCB-8693-30070417B5A8}" type="presParOf" srcId="{A90EDB50-5DC8-4D84-9CB3-96CA4B7937BD}" destId="{F96F7C63-3183-434A-8FA6-C12B8F688D71}" srcOrd="0" destOrd="0" presId="urn:microsoft.com/office/officeart/2009/3/layout/HorizontalOrganizationChart"/>
    <dgm:cxn modelId="{7803CBD6-3592-4572-AFC1-4A87674607CE}" type="presParOf" srcId="{A90EDB50-5DC8-4D84-9CB3-96CA4B7937BD}" destId="{109FF99B-4744-4ACA-9A4A-11E7264EEE03}" srcOrd="1" destOrd="0" presId="urn:microsoft.com/office/officeart/2009/3/layout/HorizontalOrganizationChart"/>
    <dgm:cxn modelId="{9BFA5525-70C4-4FBE-A8AC-6AF21B1F147B}" type="presParOf" srcId="{CA4DF419-BE26-4646-8388-41486E3729B9}" destId="{4A24982B-722F-43BD-A62B-CB140D0158D1}" srcOrd="1" destOrd="0" presId="urn:microsoft.com/office/officeart/2009/3/layout/HorizontalOrganizationChart"/>
    <dgm:cxn modelId="{55885AB5-1911-4E6A-9D58-A677E2BD7F3F}" type="presParOf" srcId="{CA4DF419-BE26-4646-8388-41486E3729B9}" destId="{56BDBD83-A1AE-40B0-88DB-C654847C5CB8}" srcOrd="2" destOrd="0" presId="urn:microsoft.com/office/officeart/2009/3/layout/HorizontalOrganizationChart"/>
    <dgm:cxn modelId="{34A17FA7-FA45-4A51-8F95-D62A85A51BAE}" type="presParOf" srcId="{45C494CA-9E64-44F3-AE32-7C40FAFE3A44}" destId="{6A324982-FFB0-4C75-94C4-7343B540172B}" srcOrd="12" destOrd="0" presId="urn:microsoft.com/office/officeart/2009/3/layout/HorizontalOrganizationChart"/>
    <dgm:cxn modelId="{B548F30B-DCD4-4FC2-B780-3B3EEBA3228A}" type="presParOf" srcId="{45C494CA-9E64-44F3-AE32-7C40FAFE3A44}" destId="{D1914109-AC78-4B83-BDEB-F44C50C3010D}" srcOrd="13" destOrd="0" presId="urn:microsoft.com/office/officeart/2009/3/layout/HorizontalOrganizationChart"/>
    <dgm:cxn modelId="{AC49487F-4ACE-46DA-828B-19D7120CEAE9}" type="presParOf" srcId="{D1914109-AC78-4B83-BDEB-F44C50C3010D}" destId="{14DA142F-A0A3-465E-B6DA-AAF87C37590C}" srcOrd="0" destOrd="0" presId="urn:microsoft.com/office/officeart/2009/3/layout/HorizontalOrganizationChart"/>
    <dgm:cxn modelId="{460620AB-F4D6-467C-BBB4-1FEABE49C767}" type="presParOf" srcId="{14DA142F-A0A3-465E-B6DA-AAF87C37590C}" destId="{16F48B6E-0353-4ECD-A4AA-254463CA5A81}" srcOrd="0" destOrd="0" presId="urn:microsoft.com/office/officeart/2009/3/layout/HorizontalOrganizationChart"/>
    <dgm:cxn modelId="{EC48B980-0812-4285-99D8-43FFA3EF2CF9}" type="presParOf" srcId="{14DA142F-A0A3-465E-B6DA-AAF87C37590C}" destId="{8F5835A2-9F3E-4899-B644-03F1E88DE874}" srcOrd="1" destOrd="0" presId="urn:microsoft.com/office/officeart/2009/3/layout/HorizontalOrganizationChart"/>
    <dgm:cxn modelId="{424D6F0C-338B-446D-884B-DD49BC44FB86}" type="presParOf" srcId="{D1914109-AC78-4B83-BDEB-F44C50C3010D}" destId="{AB9F46BA-3613-4D50-A861-B30D9DDF7608}" srcOrd="1" destOrd="0" presId="urn:microsoft.com/office/officeart/2009/3/layout/HorizontalOrganizationChart"/>
    <dgm:cxn modelId="{51F60668-815B-4E73-85D4-EA52FA622DF6}" type="presParOf" srcId="{D1914109-AC78-4B83-BDEB-F44C50C3010D}" destId="{E69B60C5-473B-447C-B351-5BE73F6B8D59}" srcOrd="2" destOrd="0" presId="urn:microsoft.com/office/officeart/2009/3/layout/HorizontalOrganizationChart"/>
    <dgm:cxn modelId="{E21DCC2C-1017-453F-ACA1-B0B7CA4D1C37}" type="presParOf" srcId="{0E5D0A64-507B-460C-8602-D64513473ED0}" destId="{1D9220CF-1292-4181-97E9-CC8EA743CAF7}" srcOrd="2" destOrd="0" presId="urn:microsoft.com/office/officeart/2009/3/layout/HorizontalOrganizationChart"/>
    <dgm:cxn modelId="{9FE0608C-9B31-432D-B7DD-DF8EDF6DD97D}" type="presParOf" srcId="{EE64CCCA-C7E0-4D1F-A61F-97BA42C262CA}" destId="{C82F95A6-3BBB-4161-BDC7-E880E93F0BDB}" srcOrd="2" destOrd="0" presId="urn:microsoft.com/office/officeart/2009/3/layout/HorizontalOrganizationChart"/>
    <dgm:cxn modelId="{D38DFC74-FAAB-49B6-A7CB-8E1AB7AEE322}" type="presParOf" srcId="{EE64CCCA-C7E0-4D1F-A61F-97BA42C262CA}" destId="{8D80D1A1-0FBC-4220-A9F8-5686E7B1FEAD}" srcOrd="3" destOrd="0" presId="urn:microsoft.com/office/officeart/2009/3/layout/HorizontalOrganizationChart"/>
    <dgm:cxn modelId="{442FA13E-C706-4A1D-8B78-CBA8CE475B14}" type="presParOf" srcId="{8D80D1A1-0FBC-4220-A9F8-5686E7B1FEAD}" destId="{79B980BC-D76C-4832-B370-823367C3DA01}" srcOrd="0" destOrd="0" presId="urn:microsoft.com/office/officeart/2009/3/layout/HorizontalOrganizationChart"/>
    <dgm:cxn modelId="{782F9061-5C47-49CF-B02C-11EDD4C91FA5}" type="presParOf" srcId="{79B980BC-D76C-4832-B370-823367C3DA01}" destId="{C4745DB5-FEB3-46AA-AC78-605B1D4F2C27}" srcOrd="0" destOrd="0" presId="urn:microsoft.com/office/officeart/2009/3/layout/HorizontalOrganizationChart"/>
    <dgm:cxn modelId="{CC00433D-1AD0-4D41-9A38-21A5D0C7492F}" type="presParOf" srcId="{79B980BC-D76C-4832-B370-823367C3DA01}" destId="{E10FEFCD-9892-4A4A-A74C-3D41F6C09BB5}" srcOrd="1" destOrd="0" presId="urn:microsoft.com/office/officeart/2009/3/layout/HorizontalOrganizationChart"/>
    <dgm:cxn modelId="{710ECCC6-AC12-45D2-8CE3-0536805D8044}" type="presParOf" srcId="{8D80D1A1-0FBC-4220-A9F8-5686E7B1FEAD}" destId="{48FA54A8-F304-4A24-8088-FE741FA4E735}" srcOrd="1" destOrd="0" presId="urn:microsoft.com/office/officeart/2009/3/layout/HorizontalOrganizationChart"/>
    <dgm:cxn modelId="{0FB089E1-2BA1-415E-B382-110A924AACEE}" type="presParOf" srcId="{48FA54A8-F304-4A24-8088-FE741FA4E735}" destId="{307914E3-FFA8-43E9-A2DE-FB575BC83F99}" srcOrd="0" destOrd="0" presId="urn:microsoft.com/office/officeart/2009/3/layout/HorizontalOrganizationChart"/>
    <dgm:cxn modelId="{D31E0749-826A-4299-86C1-788330B9BDD4}" type="presParOf" srcId="{48FA54A8-F304-4A24-8088-FE741FA4E735}" destId="{A3545D87-76FF-407E-80DC-4E7F1DC019A9}" srcOrd="1" destOrd="0" presId="urn:microsoft.com/office/officeart/2009/3/layout/HorizontalOrganizationChart"/>
    <dgm:cxn modelId="{8B9F599A-B2B7-43FA-9B0D-D186FA8ADA7A}" type="presParOf" srcId="{A3545D87-76FF-407E-80DC-4E7F1DC019A9}" destId="{F169E4DD-DB52-449E-917C-737CD6B6AB10}" srcOrd="0" destOrd="0" presId="urn:microsoft.com/office/officeart/2009/3/layout/HorizontalOrganizationChart"/>
    <dgm:cxn modelId="{A4584CC0-E6EE-4B65-9507-3D5D338F7585}" type="presParOf" srcId="{F169E4DD-DB52-449E-917C-737CD6B6AB10}" destId="{C75FC58E-DA3D-4E0E-B650-F76CE99C410A}" srcOrd="0" destOrd="0" presId="urn:microsoft.com/office/officeart/2009/3/layout/HorizontalOrganizationChart"/>
    <dgm:cxn modelId="{B31D06D7-1F60-4A49-93FD-092F241BE748}" type="presParOf" srcId="{F169E4DD-DB52-449E-917C-737CD6B6AB10}" destId="{74E03365-6B14-4212-B4B3-D58CCD9EAE6E}" srcOrd="1" destOrd="0" presId="urn:microsoft.com/office/officeart/2009/3/layout/HorizontalOrganizationChart"/>
    <dgm:cxn modelId="{DA9B80B6-7CD1-4AF7-92C1-5070F9310FC8}" type="presParOf" srcId="{A3545D87-76FF-407E-80DC-4E7F1DC019A9}" destId="{EE5A5550-8D27-43A0-A7C4-294223C1774D}" srcOrd="1" destOrd="0" presId="urn:microsoft.com/office/officeart/2009/3/layout/HorizontalOrganizationChart"/>
    <dgm:cxn modelId="{0D3E3126-9A86-454C-9648-760C4D2D6321}" type="presParOf" srcId="{A3545D87-76FF-407E-80DC-4E7F1DC019A9}" destId="{3DBB4FA9-1FAF-4F0A-AE2D-6E0950760E05}" srcOrd="2" destOrd="0" presId="urn:microsoft.com/office/officeart/2009/3/layout/HorizontalOrganizationChart"/>
    <dgm:cxn modelId="{48A1A125-83A1-4D4E-92FE-7B6759B618CC}" type="presParOf" srcId="{48FA54A8-F304-4A24-8088-FE741FA4E735}" destId="{7A94A85B-AF25-40F9-BBD8-AF27EFEAAFB6}" srcOrd="2" destOrd="0" presId="urn:microsoft.com/office/officeart/2009/3/layout/HorizontalOrganizationChart"/>
    <dgm:cxn modelId="{691AF12B-CAF7-4AE4-836F-B69D26372363}" type="presParOf" srcId="{48FA54A8-F304-4A24-8088-FE741FA4E735}" destId="{FEA5C11D-DFA5-44A5-8D6A-273DA827933C}" srcOrd="3" destOrd="0" presId="urn:microsoft.com/office/officeart/2009/3/layout/HorizontalOrganizationChart"/>
    <dgm:cxn modelId="{F4F9BB7B-79CD-4885-8C8C-74D4AAD5DFF6}" type="presParOf" srcId="{FEA5C11D-DFA5-44A5-8D6A-273DA827933C}" destId="{11BCC896-5DBE-4ABB-BC80-4A05C6CDE011}" srcOrd="0" destOrd="0" presId="urn:microsoft.com/office/officeart/2009/3/layout/HorizontalOrganizationChart"/>
    <dgm:cxn modelId="{A72B823A-382C-479C-8AAC-2DBD43960437}" type="presParOf" srcId="{11BCC896-5DBE-4ABB-BC80-4A05C6CDE011}" destId="{D4C84B40-BD1D-4993-9053-9AD7F4224377}" srcOrd="0" destOrd="0" presId="urn:microsoft.com/office/officeart/2009/3/layout/HorizontalOrganizationChart"/>
    <dgm:cxn modelId="{D551AFC0-051C-4C36-9D83-677EC02ED276}" type="presParOf" srcId="{11BCC896-5DBE-4ABB-BC80-4A05C6CDE011}" destId="{072FA6F8-C568-4E2B-B499-DF8F381E01C8}" srcOrd="1" destOrd="0" presId="urn:microsoft.com/office/officeart/2009/3/layout/HorizontalOrganizationChart"/>
    <dgm:cxn modelId="{CCE82336-A46C-4423-A46C-59A0C943435D}" type="presParOf" srcId="{FEA5C11D-DFA5-44A5-8D6A-273DA827933C}" destId="{2CC6986F-0983-4E37-A17C-97A8F32BC3F6}" srcOrd="1" destOrd="0" presId="urn:microsoft.com/office/officeart/2009/3/layout/HorizontalOrganizationChart"/>
    <dgm:cxn modelId="{90C4A773-D135-45FA-B37B-11F7FF31E4B8}" type="presParOf" srcId="{FEA5C11D-DFA5-44A5-8D6A-273DA827933C}" destId="{D8716CAA-6880-43E3-A913-AE6FD4E3E2B4}" srcOrd="2" destOrd="0" presId="urn:microsoft.com/office/officeart/2009/3/layout/HorizontalOrganizationChart"/>
    <dgm:cxn modelId="{6F70EAC3-3A52-4148-988F-2C5B681D6EBD}" type="presParOf" srcId="{48FA54A8-F304-4A24-8088-FE741FA4E735}" destId="{D6464ABA-A0AF-4CB3-841B-274FAD1BA770}" srcOrd="4" destOrd="0" presId="urn:microsoft.com/office/officeart/2009/3/layout/HorizontalOrganizationChart"/>
    <dgm:cxn modelId="{A2DA0E17-6391-45EE-9B38-F89D000843FC}" type="presParOf" srcId="{48FA54A8-F304-4A24-8088-FE741FA4E735}" destId="{DADC0A95-9C14-4274-9CE3-ED084D62AF05}" srcOrd="5" destOrd="0" presId="urn:microsoft.com/office/officeart/2009/3/layout/HorizontalOrganizationChart"/>
    <dgm:cxn modelId="{91B840CD-EB7A-417F-856A-9528F4A27693}" type="presParOf" srcId="{DADC0A95-9C14-4274-9CE3-ED084D62AF05}" destId="{DAB515BD-ABAD-4DA3-A9E3-09435E4F92C1}" srcOrd="0" destOrd="0" presId="urn:microsoft.com/office/officeart/2009/3/layout/HorizontalOrganizationChart"/>
    <dgm:cxn modelId="{048F0C28-26E1-4688-8296-5FDE54A9E1D2}" type="presParOf" srcId="{DAB515BD-ABAD-4DA3-A9E3-09435E4F92C1}" destId="{D9E5F737-9F08-4076-9426-79EECD74EF14}" srcOrd="0" destOrd="0" presId="urn:microsoft.com/office/officeart/2009/3/layout/HorizontalOrganizationChart"/>
    <dgm:cxn modelId="{3ECD36A3-52EE-49EF-8D10-13ED2171FDCA}" type="presParOf" srcId="{DAB515BD-ABAD-4DA3-A9E3-09435E4F92C1}" destId="{85E61DDF-E9BE-462F-AB84-E36510156B48}" srcOrd="1" destOrd="0" presId="urn:microsoft.com/office/officeart/2009/3/layout/HorizontalOrganizationChart"/>
    <dgm:cxn modelId="{BDEDD5B1-69E5-41AB-A7E8-9A25E58E6EB1}" type="presParOf" srcId="{DADC0A95-9C14-4274-9CE3-ED084D62AF05}" destId="{E065D50E-C735-4E11-B0DE-0F4756BAAD62}" srcOrd="1" destOrd="0" presId="urn:microsoft.com/office/officeart/2009/3/layout/HorizontalOrganizationChart"/>
    <dgm:cxn modelId="{C9DB844D-8536-476E-9E33-19493267E6A7}" type="presParOf" srcId="{DADC0A95-9C14-4274-9CE3-ED084D62AF05}" destId="{AEF323A4-BD70-416B-96F3-7E8B15252FD2}" srcOrd="2" destOrd="0" presId="urn:microsoft.com/office/officeart/2009/3/layout/HorizontalOrganizationChart"/>
    <dgm:cxn modelId="{DD207BA7-BDE6-4EDE-A37A-3D8887123B5C}" type="presParOf" srcId="{48FA54A8-F304-4A24-8088-FE741FA4E735}" destId="{1A7E18CB-0545-407A-B399-B552F209496B}" srcOrd="6" destOrd="0" presId="urn:microsoft.com/office/officeart/2009/3/layout/HorizontalOrganizationChart"/>
    <dgm:cxn modelId="{FC86981C-82A2-4981-89DB-87EB737BDB0B}" type="presParOf" srcId="{48FA54A8-F304-4A24-8088-FE741FA4E735}" destId="{685C5203-6E03-4057-A202-ACE0712EE823}" srcOrd="7" destOrd="0" presId="urn:microsoft.com/office/officeart/2009/3/layout/HorizontalOrganizationChart"/>
    <dgm:cxn modelId="{E3C13526-3293-49D6-A2C4-39BF4024DFDC}" type="presParOf" srcId="{685C5203-6E03-4057-A202-ACE0712EE823}" destId="{0B9686E6-5172-4F70-A15E-AF79257432AB}" srcOrd="0" destOrd="0" presId="urn:microsoft.com/office/officeart/2009/3/layout/HorizontalOrganizationChart"/>
    <dgm:cxn modelId="{B86711A8-D62B-4E04-A6B5-0DCCF4DD4800}" type="presParOf" srcId="{0B9686E6-5172-4F70-A15E-AF79257432AB}" destId="{31E3ACEE-1FAC-4666-B702-FA0E71F091E5}" srcOrd="0" destOrd="0" presId="urn:microsoft.com/office/officeart/2009/3/layout/HorizontalOrganizationChart"/>
    <dgm:cxn modelId="{D8280609-0007-422F-8572-13824AABBFE1}" type="presParOf" srcId="{0B9686E6-5172-4F70-A15E-AF79257432AB}" destId="{973D9A4E-3E86-4BB0-81D8-091E709EA7DC}" srcOrd="1" destOrd="0" presId="urn:microsoft.com/office/officeart/2009/3/layout/HorizontalOrganizationChart"/>
    <dgm:cxn modelId="{C4EF73C2-FD92-428C-9CDA-C72098E2F8CD}" type="presParOf" srcId="{685C5203-6E03-4057-A202-ACE0712EE823}" destId="{BCEEDF4E-BE1E-404F-8C0F-2C31D0B70229}" srcOrd="1" destOrd="0" presId="urn:microsoft.com/office/officeart/2009/3/layout/HorizontalOrganizationChart"/>
    <dgm:cxn modelId="{63D1B411-6080-42DB-9C18-C26410F4469D}" type="presParOf" srcId="{685C5203-6E03-4057-A202-ACE0712EE823}" destId="{37467480-87F3-4FE2-AD98-59551CEAE25A}" srcOrd="2" destOrd="0" presId="urn:microsoft.com/office/officeart/2009/3/layout/HorizontalOrganizationChart"/>
    <dgm:cxn modelId="{4F75391D-619D-466F-8CF4-28304BDE2143}" type="presParOf" srcId="{48FA54A8-F304-4A24-8088-FE741FA4E735}" destId="{8BD67769-BF05-4A5B-8B64-F2A4C0065F6B}" srcOrd="8" destOrd="0" presId="urn:microsoft.com/office/officeart/2009/3/layout/HorizontalOrganizationChart"/>
    <dgm:cxn modelId="{293D0395-8336-49C1-A614-A4BF850546F5}" type="presParOf" srcId="{48FA54A8-F304-4A24-8088-FE741FA4E735}" destId="{B57DB880-50D6-41EB-BE21-67DC9622FF4E}" srcOrd="9" destOrd="0" presId="urn:microsoft.com/office/officeart/2009/3/layout/HorizontalOrganizationChart"/>
    <dgm:cxn modelId="{26610114-042E-41D6-99A0-28866A0BB5FE}" type="presParOf" srcId="{B57DB880-50D6-41EB-BE21-67DC9622FF4E}" destId="{AB35D52E-FC79-4DCD-B2BC-177C9306BD75}" srcOrd="0" destOrd="0" presId="urn:microsoft.com/office/officeart/2009/3/layout/HorizontalOrganizationChart"/>
    <dgm:cxn modelId="{CCC757BF-9801-48AD-A8C8-90F8F2EB43B9}" type="presParOf" srcId="{AB35D52E-FC79-4DCD-B2BC-177C9306BD75}" destId="{B8CA44B7-05FB-4959-BF4C-40ACE0841002}" srcOrd="0" destOrd="0" presId="urn:microsoft.com/office/officeart/2009/3/layout/HorizontalOrganizationChart"/>
    <dgm:cxn modelId="{D0BC0FE4-DF7E-46CF-BD54-1770A9DB5E6E}" type="presParOf" srcId="{AB35D52E-FC79-4DCD-B2BC-177C9306BD75}" destId="{2EBFB0AD-7E2D-419E-914D-6ACF9536A063}" srcOrd="1" destOrd="0" presId="urn:microsoft.com/office/officeart/2009/3/layout/HorizontalOrganizationChart"/>
    <dgm:cxn modelId="{8F7EB00B-EF82-44B4-9EBF-E102FC489F38}" type="presParOf" srcId="{B57DB880-50D6-41EB-BE21-67DC9622FF4E}" destId="{4395A252-C0DE-4DC4-8A5B-F6E5954E2AB6}" srcOrd="1" destOrd="0" presId="urn:microsoft.com/office/officeart/2009/3/layout/HorizontalOrganizationChart"/>
    <dgm:cxn modelId="{9D57DB22-0539-4D0E-B2EA-132E13C13212}" type="presParOf" srcId="{B57DB880-50D6-41EB-BE21-67DC9622FF4E}" destId="{0BB9AB4D-459E-4797-84EE-6A9A73532C94}" srcOrd="2" destOrd="0" presId="urn:microsoft.com/office/officeart/2009/3/layout/HorizontalOrganizationChart"/>
    <dgm:cxn modelId="{43D0F29A-0A28-475D-8871-11B850936FE4}" type="presParOf" srcId="{48FA54A8-F304-4A24-8088-FE741FA4E735}" destId="{0AAEDE2C-3FD9-42C4-986C-9BD1C2047723}" srcOrd="10" destOrd="0" presId="urn:microsoft.com/office/officeart/2009/3/layout/HorizontalOrganizationChart"/>
    <dgm:cxn modelId="{B8991937-C7EB-4850-A2AE-766C519205DA}" type="presParOf" srcId="{48FA54A8-F304-4A24-8088-FE741FA4E735}" destId="{0C0314B1-4EC5-4AEA-80C6-4D3EBAAB6011}" srcOrd="11" destOrd="0" presId="urn:microsoft.com/office/officeart/2009/3/layout/HorizontalOrganizationChart"/>
    <dgm:cxn modelId="{66C454DB-98F1-4A3D-AE6E-E8D9701DA8CF}" type="presParOf" srcId="{0C0314B1-4EC5-4AEA-80C6-4D3EBAAB6011}" destId="{B82083E9-9512-4611-A8B8-6F876B0EBC7E}" srcOrd="0" destOrd="0" presId="urn:microsoft.com/office/officeart/2009/3/layout/HorizontalOrganizationChart"/>
    <dgm:cxn modelId="{74284614-C946-4121-A3AB-533E38895C0E}" type="presParOf" srcId="{B82083E9-9512-4611-A8B8-6F876B0EBC7E}" destId="{EADCC7BE-8B42-4272-A508-6FEA4B9DD7AA}" srcOrd="0" destOrd="0" presId="urn:microsoft.com/office/officeart/2009/3/layout/HorizontalOrganizationChart"/>
    <dgm:cxn modelId="{2286983C-8063-4CEB-9D50-70C07F591D15}" type="presParOf" srcId="{B82083E9-9512-4611-A8B8-6F876B0EBC7E}" destId="{63601AE9-D0BB-4BCF-B698-7507A2ED9438}" srcOrd="1" destOrd="0" presId="urn:microsoft.com/office/officeart/2009/3/layout/HorizontalOrganizationChart"/>
    <dgm:cxn modelId="{324F0227-60A3-44BB-9D37-5CA400E28E70}" type="presParOf" srcId="{0C0314B1-4EC5-4AEA-80C6-4D3EBAAB6011}" destId="{AD3EFAC8-8F48-47C0-A3A8-50FDEB442A35}" srcOrd="1" destOrd="0" presId="urn:microsoft.com/office/officeart/2009/3/layout/HorizontalOrganizationChart"/>
    <dgm:cxn modelId="{A33ECBBB-E942-4009-A837-6DF041DDE946}" type="presParOf" srcId="{0C0314B1-4EC5-4AEA-80C6-4D3EBAAB6011}" destId="{0675CB0A-4A37-4EBC-BA90-83329CD1AD9A}" srcOrd="2" destOrd="0" presId="urn:microsoft.com/office/officeart/2009/3/layout/HorizontalOrganizationChart"/>
    <dgm:cxn modelId="{5EE5FD58-1CE6-462D-8603-012C435873DF}" type="presParOf" srcId="{48FA54A8-F304-4A24-8088-FE741FA4E735}" destId="{592CE2A0-A717-4A72-8136-F51FA0EBCD30}" srcOrd="12" destOrd="0" presId="urn:microsoft.com/office/officeart/2009/3/layout/HorizontalOrganizationChart"/>
    <dgm:cxn modelId="{1F616C8B-78DE-42C5-AFD3-305FF904074D}" type="presParOf" srcId="{48FA54A8-F304-4A24-8088-FE741FA4E735}" destId="{AFFBA12E-E100-41B9-9A33-BB280096B97B}" srcOrd="13" destOrd="0" presId="urn:microsoft.com/office/officeart/2009/3/layout/HorizontalOrganizationChart"/>
    <dgm:cxn modelId="{7B491F1C-94FF-42FA-A50A-C5928AC74C1F}" type="presParOf" srcId="{AFFBA12E-E100-41B9-9A33-BB280096B97B}" destId="{D3C94836-495C-4B50-90D8-D74D0D07EF6E}" srcOrd="0" destOrd="0" presId="urn:microsoft.com/office/officeart/2009/3/layout/HorizontalOrganizationChart"/>
    <dgm:cxn modelId="{B2898D69-6809-4808-89B3-F6467649D3E8}" type="presParOf" srcId="{D3C94836-495C-4B50-90D8-D74D0D07EF6E}" destId="{BE244A3D-3AD9-43E9-9160-1A1906CDDFC4}" srcOrd="0" destOrd="0" presId="urn:microsoft.com/office/officeart/2009/3/layout/HorizontalOrganizationChart"/>
    <dgm:cxn modelId="{A282DC79-52FE-4101-BF37-97E81642F2B5}" type="presParOf" srcId="{D3C94836-495C-4B50-90D8-D74D0D07EF6E}" destId="{32E74A8D-8FAB-4C23-8E40-6B1788D1A42F}" srcOrd="1" destOrd="0" presId="urn:microsoft.com/office/officeart/2009/3/layout/HorizontalOrganizationChart"/>
    <dgm:cxn modelId="{0DE1D989-FFDB-4CCF-9EF8-C33DAA97A46D}" type="presParOf" srcId="{AFFBA12E-E100-41B9-9A33-BB280096B97B}" destId="{45F71098-DFD0-48D3-8552-F1ADA14F6029}" srcOrd="1" destOrd="0" presId="urn:microsoft.com/office/officeart/2009/3/layout/HorizontalOrganizationChart"/>
    <dgm:cxn modelId="{FB65C362-863A-4D91-B9F1-0556E92EBBB6}" type="presParOf" srcId="{AFFBA12E-E100-41B9-9A33-BB280096B97B}" destId="{A59CB0B8-B202-4CBB-A316-C83D153A634E}" srcOrd="2" destOrd="0" presId="urn:microsoft.com/office/officeart/2009/3/layout/HorizontalOrganizationChart"/>
    <dgm:cxn modelId="{06AC775C-4AE5-41F6-9C5B-D38C2BA33F6E}" type="presParOf" srcId="{8D80D1A1-0FBC-4220-A9F8-5686E7B1FEAD}" destId="{B257C537-F4AD-4E3E-B9EC-DB5C3CB5650F}" srcOrd="2" destOrd="0" presId="urn:microsoft.com/office/officeart/2009/3/layout/HorizontalOrganizationChart"/>
    <dgm:cxn modelId="{8BD290A6-3525-4C60-8EE6-929C9194BD42}" type="presParOf" srcId="{539FEC7B-FB28-4115-8058-FB6C1485BF84}" destId="{33559ABA-70FE-479E-8384-436436910FC4}" srcOrd="2" destOrd="0" presId="urn:microsoft.com/office/officeart/2009/3/layout/HorizontalOrganizationChart"/>
    <dgm:cxn modelId="{26B55452-59DB-42DD-A20B-30D4C6A3CE4A}" type="presParOf" srcId="{E415F72A-9DD5-4D39-9B86-0505FEFCCE7A}" destId="{9FA9FC3D-57C8-4AA0-981C-38983D58DBFE}" srcOrd="2" destOrd="0" presId="urn:microsoft.com/office/officeart/2009/3/layout/HorizontalOrganization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FD7282F-20A2-421F-9258-8BE68EAF7D50}" type="doc">
      <dgm:prSet loTypeId="urn:microsoft.com/office/officeart/2009/3/layout/HorizontalOrganizationChart" loCatId="hierarchy" qsTypeId="urn:microsoft.com/office/officeart/2005/8/quickstyle/simple1" qsCatId="simple" csTypeId="urn:microsoft.com/office/officeart/2005/8/colors/colorful3" csCatId="colorful" phldr="1"/>
      <dgm:spPr/>
      <dgm:t>
        <a:bodyPr/>
        <a:lstStyle/>
        <a:p>
          <a:endParaRPr lang="en-US"/>
        </a:p>
      </dgm:t>
    </dgm:pt>
    <dgm:pt modelId="{0F7D12F6-34D6-4CC1-8775-9E682141BD4B}">
      <dgm:prSet phldrT="[Text]" custT="1"/>
      <dgm:spPr>
        <a:xfrm>
          <a:off x="1551198" y="1655413"/>
          <a:ext cx="1291456" cy="393894"/>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90 primary infertility</a:t>
          </a:r>
          <a:endParaRPr lang="en-US" sz="1000" b="1">
            <a:solidFill>
              <a:sysClr val="window" lastClr="FFFFFF"/>
            </a:solidFill>
            <a:latin typeface="Calibri" panose="020F0502020204030204"/>
            <a:ea typeface="+mn-ea"/>
            <a:cs typeface="+mn-cs"/>
          </a:endParaRPr>
        </a:p>
      </dgm:t>
    </dgm:pt>
    <dgm:pt modelId="{5E227840-19E5-4E74-945A-44699DAFEBD8}" type="parTrans" cxnId="{4FECBFB7-E970-4902-8D39-65CB87F1E5CA}">
      <dgm:prSet/>
      <dgm:spPr>
        <a:xfrm>
          <a:off x="1292907" y="1852360"/>
          <a:ext cx="258291" cy="277663"/>
        </a:xfrm>
        <a:custGeom>
          <a:avLst/>
          <a:gdLst/>
          <a:ahLst/>
          <a:cxnLst/>
          <a:rect l="0" t="0" r="0" b="0"/>
          <a:pathLst>
            <a:path>
              <a:moveTo>
                <a:pt x="0" y="277663"/>
              </a:moveTo>
              <a:lnTo>
                <a:pt x="129145" y="277663"/>
              </a:lnTo>
              <a:lnTo>
                <a:pt x="129145" y="0"/>
              </a:lnTo>
              <a:lnTo>
                <a:pt x="258291" y="0"/>
              </a:lnTo>
            </a:path>
          </a:pathLst>
        </a:custGeom>
        <a:noFill/>
        <a:ln w="12700" cap="flat" cmpd="sng" algn="ctr">
          <a:solidFill>
            <a:srgbClr val="FFC000">
              <a:hueOff val="0"/>
              <a:satOff val="0"/>
              <a:lumOff val="0"/>
              <a:alphaOff val="0"/>
            </a:srgbClr>
          </a:solidFill>
          <a:prstDash val="solid"/>
          <a:miter lim="800000"/>
        </a:ln>
        <a:effectLst/>
      </dgm:spPr>
      <dgm:t>
        <a:bodyPr/>
        <a:lstStyle/>
        <a:p>
          <a:endParaRPr lang="en-US"/>
        </a:p>
      </dgm:t>
    </dgm:pt>
    <dgm:pt modelId="{099A310C-1D0C-4E7F-A90F-4EF5B6C7C7A0}" type="sibTrans" cxnId="{4FECBFB7-E970-4902-8D39-65CB87F1E5CA}">
      <dgm:prSet/>
      <dgm:spPr/>
      <dgm:t>
        <a:bodyPr/>
        <a:lstStyle/>
        <a:p>
          <a:endParaRPr lang="en-US"/>
        </a:p>
      </dgm:t>
    </dgm:pt>
    <dgm:pt modelId="{85085C59-0BE5-487E-855E-855A4F7FD675}">
      <dgm:prSet custT="1"/>
      <dgm:spPr>
        <a:xfrm>
          <a:off x="1551198" y="2210739"/>
          <a:ext cx="1291456" cy="393894"/>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84 Secondary infertility</a:t>
          </a:r>
          <a:endParaRPr lang="en-US" sz="1000" b="1">
            <a:solidFill>
              <a:sysClr val="window" lastClr="FFFFFF"/>
            </a:solidFill>
            <a:latin typeface="Calibri" panose="020F0502020204030204"/>
            <a:ea typeface="+mn-ea"/>
            <a:cs typeface="+mn-cs"/>
          </a:endParaRPr>
        </a:p>
      </dgm:t>
    </dgm:pt>
    <dgm:pt modelId="{D8A99494-821F-4E79-8215-00D0C088E0BF}" type="parTrans" cxnId="{37399996-80CD-4E02-87CE-E2DB389E0F59}">
      <dgm:prSet/>
      <dgm:spPr>
        <a:xfrm>
          <a:off x="1292907" y="2130023"/>
          <a:ext cx="258291" cy="277663"/>
        </a:xfrm>
        <a:custGeom>
          <a:avLst/>
          <a:gdLst/>
          <a:ahLst/>
          <a:cxnLst/>
          <a:rect l="0" t="0" r="0" b="0"/>
          <a:pathLst>
            <a:path>
              <a:moveTo>
                <a:pt x="0" y="0"/>
              </a:moveTo>
              <a:lnTo>
                <a:pt x="129145" y="0"/>
              </a:lnTo>
              <a:lnTo>
                <a:pt x="129145" y="277663"/>
              </a:lnTo>
              <a:lnTo>
                <a:pt x="258291" y="277663"/>
              </a:lnTo>
            </a:path>
          </a:pathLst>
        </a:custGeom>
        <a:noFill/>
        <a:ln w="12700" cap="flat" cmpd="sng" algn="ctr">
          <a:solidFill>
            <a:srgbClr val="FFC000">
              <a:hueOff val="0"/>
              <a:satOff val="0"/>
              <a:lumOff val="0"/>
              <a:alphaOff val="0"/>
            </a:srgbClr>
          </a:solidFill>
          <a:prstDash val="solid"/>
          <a:miter lim="800000"/>
        </a:ln>
        <a:effectLst/>
      </dgm:spPr>
      <dgm:t>
        <a:bodyPr/>
        <a:lstStyle/>
        <a:p>
          <a:endParaRPr lang="en-US"/>
        </a:p>
      </dgm:t>
    </dgm:pt>
    <dgm:pt modelId="{DF5F944F-95AB-474F-B7DA-DE2F8D5C0F33}" type="sibTrans" cxnId="{37399996-80CD-4E02-87CE-E2DB389E0F59}">
      <dgm:prSet/>
      <dgm:spPr/>
      <dgm:t>
        <a:bodyPr/>
        <a:lstStyle/>
        <a:p>
          <a:endParaRPr lang="en-US"/>
        </a:p>
      </dgm:t>
    </dgm:pt>
    <dgm:pt modelId="{C62C6090-FE00-43E6-8007-70D23EEDEA72}">
      <dgm:prSet custT="1"/>
      <dgm:spPr>
        <a:xfrm>
          <a:off x="3100945" y="683592"/>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 24 Parous</a:t>
          </a:r>
          <a:endParaRPr lang="en-US" sz="1000" b="1">
            <a:solidFill>
              <a:sysClr val="window" lastClr="FFFFFF"/>
            </a:solidFill>
            <a:latin typeface="Calibri" panose="020F0502020204030204"/>
            <a:ea typeface="+mn-ea"/>
            <a:cs typeface="+mn-cs"/>
          </a:endParaRPr>
        </a:p>
      </dgm:t>
    </dgm:pt>
    <dgm:pt modelId="{ADB76189-0650-40FF-A23A-03090C4D8A28}" type="parTrans" cxnId="{653E8190-30BA-4FAA-A588-F963F33D92AE}">
      <dgm:prSet/>
      <dgm:spPr>
        <a:xfrm>
          <a:off x="2842654" y="880539"/>
          <a:ext cx="258291" cy="1527146"/>
        </a:xfrm>
        <a:custGeom>
          <a:avLst/>
          <a:gdLst/>
          <a:ahLst/>
          <a:cxnLst/>
          <a:rect l="0" t="0" r="0" b="0"/>
          <a:pathLst>
            <a:path>
              <a:moveTo>
                <a:pt x="0" y="1527146"/>
              </a:moveTo>
              <a:lnTo>
                <a:pt x="129145" y="1527146"/>
              </a:lnTo>
              <a:lnTo>
                <a:pt x="129145" y="0"/>
              </a:lnTo>
              <a:lnTo>
                <a:pt x="258291" y="0"/>
              </a:lnTo>
            </a:path>
          </a:pathLst>
        </a:custGeom>
        <a:noFill/>
        <a:ln w="12700" cap="flat" cmpd="sng" algn="ctr">
          <a:solidFill>
            <a:srgbClr val="5B9BD5">
              <a:hueOff val="0"/>
              <a:satOff val="0"/>
              <a:lumOff val="0"/>
              <a:alphaOff val="0"/>
            </a:srgbClr>
          </a:solidFill>
          <a:prstDash val="solid"/>
          <a:miter lim="800000"/>
        </a:ln>
        <a:effectLst/>
      </dgm:spPr>
      <dgm:t>
        <a:bodyPr/>
        <a:lstStyle/>
        <a:p>
          <a:endParaRPr lang="en-US"/>
        </a:p>
      </dgm:t>
    </dgm:pt>
    <dgm:pt modelId="{3DA99C1A-17E1-4669-A11B-42CA5A9BEC98}" type="sibTrans" cxnId="{653E8190-30BA-4FAA-A588-F963F33D92AE}">
      <dgm:prSet/>
      <dgm:spPr/>
      <dgm:t>
        <a:bodyPr/>
        <a:lstStyle/>
        <a:p>
          <a:endParaRPr lang="en-US"/>
        </a:p>
      </dgm:t>
    </dgm:pt>
    <dgm:pt modelId="{7700AF87-5D0B-46F5-B147-BC24AF8F799E}">
      <dgm:prSet custT="1"/>
      <dgm:spPr>
        <a:xfrm>
          <a:off x="4650692" y="128266"/>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(19) one Child</a:t>
          </a:r>
          <a:endParaRPr lang="en-US" sz="1000" b="1">
            <a:solidFill>
              <a:sysClr val="window" lastClr="FFFFFF"/>
            </a:solidFill>
            <a:latin typeface="Calibri" panose="020F0502020204030204"/>
            <a:ea typeface="+mn-ea"/>
            <a:cs typeface="+mn-cs"/>
          </a:endParaRPr>
        </a:p>
      </dgm:t>
    </dgm:pt>
    <dgm:pt modelId="{FE6BA052-0C00-43CA-A8F5-B4148C8726B1}" type="parTrans" cxnId="{61280AF2-0730-4E43-AF8F-C4BECE2A0044}">
      <dgm:prSet/>
      <dgm:spPr>
        <a:xfrm>
          <a:off x="4392401" y="325213"/>
          <a:ext cx="258291" cy="555326"/>
        </a:xfrm>
        <a:custGeom>
          <a:avLst/>
          <a:gdLst/>
          <a:ahLst/>
          <a:cxnLst/>
          <a:rect l="0" t="0" r="0" b="0"/>
          <a:pathLst>
            <a:path>
              <a:moveTo>
                <a:pt x="0" y="555326"/>
              </a:moveTo>
              <a:lnTo>
                <a:pt x="129145" y="555326"/>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6F301A3B-2A1D-457E-8F88-2DFA43F5F09B}" type="sibTrans" cxnId="{61280AF2-0730-4E43-AF8F-C4BECE2A0044}">
      <dgm:prSet/>
      <dgm:spPr/>
      <dgm:t>
        <a:bodyPr/>
        <a:lstStyle/>
        <a:p>
          <a:endParaRPr lang="en-US"/>
        </a:p>
      </dgm:t>
    </dgm:pt>
    <dgm:pt modelId="{991D8D4D-9252-4D69-9A7E-99E9E64DAB3B}">
      <dgm:prSet custT="1"/>
      <dgm:spPr>
        <a:xfrm>
          <a:off x="4650692" y="683592"/>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(4) two Child</a:t>
          </a:r>
          <a:endParaRPr lang="en-US" sz="1000" b="1">
            <a:solidFill>
              <a:sysClr val="window" lastClr="FFFFFF"/>
            </a:solidFill>
            <a:latin typeface="Calibri" panose="020F0502020204030204"/>
            <a:ea typeface="+mn-ea"/>
            <a:cs typeface="+mn-cs"/>
          </a:endParaRPr>
        </a:p>
      </dgm:t>
    </dgm:pt>
    <dgm:pt modelId="{14305A1C-E01A-43F7-BDF3-9B4D432779C5}" type="parTrans" cxnId="{B7221118-D683-481B-9039-A5798AB1F25B}">
      <dgm:prSet/>
      <dgm:spPr>
        <a:xfrm>
          <a:off x="4392401" y="834819"/>
          <a:ext cx="258291" cy="91440"/>
        </a:xfrm>
        <a:custGeom>
          <a:avLst/>
          <a:gdLst/>
          <a:ahLst/>
          <a:cxnLst/>
          <a:rect l="0" t="0" r="0" b="0"/>
          <a:pathLst>
            <a:path>
              <a:moveTo>
                <a:pt x="0" y="45720"/>
              </a:moveTo>
              <a:lnTo>
                <a:pt x="258291" y="45720"/>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185D5643-168C-4E13-A428-AE858159DD37}" type="sibTrans" cxnId="{B7221118-D683-481B-9039-A5798AB1F25B}">
      <dgm:prSet/>
      <dgm:spPr/>
      <dgm:t>
        <a:bodyPr/>
        <a:lstStyle/>
        <a:p>
          <a:endParaRPr lang="en-US"/>
        </a:p>
      </dgm:t>
    </dgm:pt>
    <dgm:pt modelId="{98EC34E0-1947-43E0-A2D5-E3A2FE834241}">
      <dgm:prSet custT="1"/>
      <dgm:spPr>
        <a:xfrm>
          <a:off x="4650692" y="1238918"/>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(1) &gt; three Child</a:t>
          </a:r>
          <a:endParaRPr lang="en-US" sz="1000" b="1">
            <a:solidFill>
              <a:sysClr val="window" lastClr="FFFFFF"/>
            </a:solidFill>
            <a:latin typeface="Calibri" panose="020F0502020204030204"/>
            <a:ea typeface="+mn-ea"/>
            <a:cs typeface="+mn-cs"/>
          </a:endParaRPr>
        </a:p>
      </dgm:t>
    </dgm:pt>
    <dgm:pt modelId="{A92E0DD9-B02E-4C71-9257-F23869ED6C61}" type="parTrans" cxnId="{1516E67D-8B73-4E8C-8E33-1723EE82A264}">
      <dgm:prSet/>
      <dgm:spPr>
        <a:xfrm>
          <a:off x="4392401" y="880539"/>
          <a:ext cx="258291" cy="555326"/>
        </a:xfrm>
        <a:custGeom>
          <a:avLst/>
          <a:gdLst/>
          <a:ahLst/>
          <a:cxnLst/>
          <a:rect l="0" t="0" r="0" b="0"/>
          <a:pathLst>
            <a:path>
              <a:moveTo>
                <a:pt x="0" y="0"/>
              </a:moveTo>
              <a:lnTo>
                <a:pt x="129145" y="0"/>
              </a:lnTo>
              <a:lnTo>
                <a:pt x="129145" y="555326"/>
              </a:lnTo>
              <a:lnTo>
                <a:pt x="258291" y="555326"/>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67F512F4-9C45-489B-B405-15A6181B6CF8}" type="sibTrans" cxnId="{1516E67D-8B73-4E8C-8E33-1723EE82A264}">
      <dgm:prSet/>
      <dgm:spPr/>
      <dgm:t>
        <a:bodyPr/>
        <a:lstStyle/>
        <a:p>
          <a:endParaRPr lang="en-US"/>
        </a:p>
      </dgm:t>
    </dgm:pt>
    <dgm:pt modelId="{DFB0286C-8808-41FD-B08F-071E459684C5}">
      <dgm:prSet custT="1"/>
      <dgm:spPr>
        <a:xfrm>
          <a:off x="3100945" y="2349571"/>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59 previous history of  abortions</a:t>
          </a:r>
          <a:endParaRPr lang="en-US" sz="1000" b="1">
            <a:solidFill>
              <a:sysClr val="window" lastClr="FFFFFF"/>
            </a:solidFill>
            <a:latin typeface="Calibri" panose="020F0502020204030204"/>
            <a:ea typeface="+mn-ea"/>
            <a:cs typeface="+mn-cs"/>
          </a:endParaRPr>
        </a:p>
      </dgm:t>
    </dgm:pt>
    <dgm:pt modelId="{72075866-9267-408A-8DFA-704A17C6BBFC}" type="parTrans" cxnId="{BE460410-EB14-4707-A168-E8E9378F1F77}">
      <dgm:prSet/>
      <dgm:spPr>
        <a:xfrm>
          <a:off x="2842654" y="2407686"/>
          <a:ext cx="258291" cy="138831"/>
        </a:xfrm>
        <a:custGeom>
          <a:avLst/>
          <a:gdLst/>
          <a:ahLst/>
          <a:cxnLst/>
          <a:rect l="0" t="0" r="0" b="0"/>
          <a:pathLst>
            <a:path>
              <a:moveTo>
                <a:pt x="0" y="0"/>
              </a:moveTo>
              <a:lnTo>
                <a:pt x="129145" y="0"/>
              </a:lnTo>
              <a:lnTo>
                <a:pt x="129145" y="138831"/>
              </a:lnTo>
              <a:lnTo>
                <a:pt x="258291" y="138831"/>
              </a:lnTo>
            </a:path>
          </a:pathLst>
        </a:custGeom>
        <a:noFill/>
        <a:ln w="12700" cap="flat" cmpd="sng" algn="ctr">
          <a:solidFill>
            <a:srgbClr val="5B9BD5">
              <a:hueOff val="0"/>
              <a:satOff val="0"/>
              <a:lumOff val="0"/>
              <a:alphaOff val="0"/>
            </a:srgbClr>
          </a:solidFill>
          <a:prstDash val="solid"/>
          <a:miter lim="800000"/>
        </a:ln>
        <a:effectLst/>
      </dgm:spPr>
      <dgm:t>
        <a:bodyPr/>
        <a:lstStyle/>
        <a:p>
          <a:endParaRPr lang="en-US"/>
        </a:p>
      </dgm:t>
    </dgm:pt>
    <dgm:pt modelId="{845EECF1-4979-4A4D-BBBB-205BCEF70BAB}" type="sibTrans" cxnId="{BE460410-EB14-4707-A168-E8E9378F1F77}">
      <dgm:prSet/>
      <dgm:spPr/>
      <dgm:t>
        <a:bodyPr/>
        <a:lstStyle/>
        <a:p>
          <a:endParaRPr lang="en-US"/>
        </a:p>
      </dgm:t>
    </dgm:pt>
    <dgm:pt modelId="{EAA40490-9C7C-4492-9217-4B8FB6BFBC1D}">
      <dgm:prSet custT="1"/>
      <dgm:spPr>
        <a:xfrm>
          <a:off x="3100945" y="3737886"/>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i="0" u="none">
              <a:solidFill>
                <a:sysClr val="window" lastClr="FFFFFF"/>
              </a:solidFill>
              <a:latin typeface="Calibri" panose="020F0502020204030204"/>
              <a:ea typeface="+mn-ea"/>
              <a:cs typeface="+mn-cs"/>
            </a:rPr>
            <a:t>5 history of ectopic pregnancies</a:t>
          </a:r>
          <a:endParaRPr lang="en-US" sz="1000" b="1">
            <a:solidFill>
              <a:sysClr val="window" lastClr="FFFFFF"/>
            </a:solidFill>
            <a:latin typeface="Calibri" panose="020F0502020204030204"/>
            <a:ea typeface="+mn-ea"/>
            <a:cs typeface="+mn-cs"/>
          </a:endParaRPr>
        </a:p>
      </dgm:t>
    </dgm:pt>
    <dgm:pt modelId="{6EDDE227-D63C-437C-B74A-F1464D48735E}" type="parTrans" cxnId="{134D05AF-43A7-4CFA-B4B0-F05556DE5C00}">
      <dgm:prSet/>
      <dgm:spPr>
        <a:xfrm>
          <a:off x="2842654" y="2407686"/>
          <a:ext cx="258291" cy="1527146"/>
        </a:xfrm>
        <a:custGeom>
          <a:avLst/>
          <a:gdLst/>
          <a:ahLst/>
          <a:cxnLst/>
          <a:rect l="0" t="0" r="0" b="0"/>
          <a:pathLst>
            <a:path>
              <a:moveTo>
                <a:pt x="0" y="0"/>
              </a:moveTo>
              <a:lnTo>
                <a:pt x="129145" y="0"/>
              </a:lnTo>
              <a:lnTo>
                <a:pt x="129145" y="1527146"/>
              </a:lnTo>
              <a:lnTo>
                <a:pt x="258291" y="1527146"/>
              </a:lnTo>
            </a:path>
          </a:pathLst>
        </a:custGeom>
        <a:noFill/>
        <a:ln w="12700" cap="flat" cmpd="sng" algn="ctr">
          <a:solidFill>
            <a:srgbClr val="5B9BD5">
              <a:hueOff val="0"/>
              <a:satOff val="0"/>
              <a:lumOff val="0"/>
              <a:alphaOff val="0"/>
            </a:srgbClr>
          </a:solidFill>
          <a:prstDash val="solid"/>
          <a:miter lim="800000"/>
        </a:ln>
        <a:effectLst/>
      </dgm:spPr>
      <dgm:t>
        <a:bodyPr/>
        <a:lstStyle/>
        <a:p>
          <a:endParaRPr lang="en-US"/>
        </a:p>
      </dgm:t>
    </dgm:pt>
    <dgm:pt modelId="{76FF752B-EC96-4F15-A719-B584164667E5}" type="sibTrans" cxnId="{134D05AF-43A7-4CFA-B4B0-F05556DE5C00}">
      <dgm:prSet/>
      <dgm:spPr/>
      <dgm:t>
        <a:bodyPr/>
        <a:lstStyle/>
        <a:p>
          <a:endParaRPr lang="en-US"/>
        </a:p>
      </dgm:t>
    </dgm:pt>
    <dgm:pt modelId="{B2FA5F8B-8060-4EA6-9520-2ED28133E867}">
      <dgm:prSet phldrT="[Text]" custT="1"/>
      <dgm:spPr>
        <a:xfrm>
          <a:off x="1451" y="1933076"/>
          <a:ext cx="1291456" cy="393894"/>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type of </a:t>
          </a:r>
          <a:r>
            <a:rPr lang="en-US" sz="1000" b="1" i="0" u="none">
              <a:solidFill>
                <a:sysClr val="window" lastClr="FFFFFF"/>
              </a:solidFill>
              <a:latin typeface="Calibri" panose="020F0502020204030204"/>
              <a:ea typeface="+mn-ea"/>
              <a:cs typeface="+mn-cs"/>
            </a:rPr>
            <a:t>infertility</a:t>
          </a:r>
          <a:endParaRPr lang="en-US" sz="1000" b="1">
            <a:solidFill>
              <a:sysClr val="window" lastClr="FFFFFF"/>
            </a:solidFill>
            <a:latin typeface="Calibri" panose="020F0502020204030204"/>
            <a:ea typeface="+mn-ea"/>
            <a:cs typeface="+mn-cs"/>
          </a:endParaRPr>
        </a:p>
      </dgm:t>
    </dgm:pt>
    <dgm:pt modelId="{CF85F6D7-2D93-4F16-8936-1DCD76ADC544}" type="parTrans" cxnId="{5A622C2C-5810-4D11-B299-8BF167353EBE}">
      <dgm:prSet/>
      <dgm:spPr/>
      <dgm:t>
        <a:bodyPr/>
        <a:lstStyle/>
        <a:p>
          <a:endParaRPr lang="en-US"/>
        </a:p>
      </dgm:t>
    </dgm:pt>
    <dgm:pt modelId="{02F93E39-E57A-4D06-8349-640BE0F26A64}" type="sibTrans" cxnId="{5A622C2C-5810-4D11-B299-8BF167353EBE}">
      <dgm:prSet/>
      <dgm:spPr/>
      <dgm:t>
        <a:bodyPr/>
        <a:lstStyle/>
        <a:p>
          <a:endParaRPr lang="en-US"/>
        </a:p>
      </dgm:t>
    </dgm:pt>
    <dgm:pt modelId="{C9314D8E-B56F-42D9-BFEC-301541BDD58D}">
      <dgm:prSet custT="1"/>
      <dgm:spPr>
        <a:xfrm>
          <a:off x="4650692" y="1794244"/>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(32) one </a:t>
          </a:r>
          <a:r>
            <a:rPr lang="en-US" sz="1000" b="1" i="0" u="none">
              <a:solidFill>
                <a:sysClr val="window" lastClr="FFFFFF"/>
              </a:solidFill>
              <a:latin typeface="Calibri" panose="020F0502020204030204"/>
              <a:ea typeface="+mn-ea"/>
              <a:cs typeface="+mn-cs"/>
            </a:rPr>
            <a:t>abortions</a:t>
          </a:r>
          <a:r>
            <a:rPr lang="en-US" sz="1000" b="1">
              <a:solidFill>
                <a:sysClr val="window" lastClr="FFFFFF"/>
              </a:solidFill>
              <a:latin typeface="Calibri" panose="020F0502020204030204"/>
              <a:ea typeface="+mn-ea"/>
              <a:cs typeface="+mn-cs"/>
            </a:rPr>
            <a:t> </a:t>
          </a:r>
        </a:p>
      </dgm:t>
    </dgm:pt>
    <dgm:pt modelId="{0CB5B883-794D-472D-B00B-A23BA84EE775}" type="parTrans" cxnId="{33F4E375-2D42-4ECD-BE4D-C97E11EFA783}">
      <dgm:prSet/>
      <dgm:spPr>
        <a:xfrm>
          <a:off x="4392401" y="1991191"/>
          <a:ext cx="258291" cy="555326"/>
        </a:xfrm>
        <a:custGeom>
          <a:avLst/>
          <a:gdLst/>
          <a:ahLst/>
          <a:cxnLst/>
          <a:rect l="0" t="0" r="0" b="0"/>
          <a:pathLst>
            <a:path>
              <a:moveTo>
                <a:pt x="0" y="555326"/>
              </a:moveTo>
              <a:lnTo>
                <a:pt x="129145" y="555326"/>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B079D50D-2052-443F-B485-8BA727CD903B}" type="sibTrans" cxnId="{33F4E375-2D42-4ECD-BE4D-C97E11EFA783}">
      <dgm:prSet/>
      <dgm:spPr/>
      <dgm:t>
        <a:bodyPr/>
        <a:lstStyle/>
        <a:p>
          <a:endParaRPr lang="en-US"/>
        </a:p>
      </dgm:t>
    </dgm:pt>
    <dgm:pt modelId="{4A5C8E97-8483-4771-8AE3-C3CB249DF153}">
      <dgm:prSet custT="1"/>
      <dgm:spPr>
        <a:xfrm>
          <a:off x="4650692" y="3460223"/>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(4) one </a:t>
          </a:r>
          <a:r>
            <a:rPr lang="en-US" sz="1000" b="1" i="0" u="none">
              <a:solidFill>
                <a:sysClr val="window" lastClr="FFFFFF"/>
              </a:solidFill>
              <a:latin typeface="Calibri" panose="020F0502020204030204"/>
              <a:ea typeface="+mn-ea"/>
              <a:cs typeface="+mn-cs"/>
            </a:rPr>
            <a:t>ectopic </a:t>
          </a:r>
          <a:endParaRPr lang="en-US" sz="1000" b="1">
            <a:solidFill>
              <a:sysClr val="window" lastClr="FFFFFF"/>
            </a:solidFill>
            <a:latin typeface="Calibri" panose="020F0502020204030204"/>
            <a:ea typeface="+mn-ea"/>
            <a:cs typeface="+mn-cs"/>
          </a:endParaRPr>
        </a:p>
      </dgm:t>
    </dgm:pt>
    <dgm:pt modelId="{1C6B1A7B-93E4-4174-B311-C800A39B55A9}" type="parTrans" cxnId="{33E141CE-B488-4134-8E18-52B4C6AC019A}">
      <dgm:prSet/>
      <dgm:spPr>
        <a:xfrm>
          <a:off x="4392401" y="3657170"/>
          <a:ext cx="258291" cy="277663"/>
        </a:xfrm>
        <a:custGeom>
          <a:avLst/>
          <a:gdLst/>
          <a:ahLst/>
          <a:cxnLst/>
          <a:rect l="0" t="0" r="0" b="0"/>
          <a:pathLst>
            <a:path>
              <a:moveTo>
                <a:pt x="0" y="277663"/>
              </a:moveTo>
              <a:lnTo>
                <a:pt x="129145" y="277663"/>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0D8892DD-5D4C-4D27-9690-04DC68E7D6CE}" type="sibTrans" cxnId="{33E141CE-B488-4134-8E18-52B4C6AC019A}">
      <dgm:prSet/>
      <dgm:spPr/>
      <dgm:t>
        <a:bodyPr/>
        <a:lstStyle/>
        <a:p>
          <a:endParaRPr lang="en-US"/>
        </a:p>
      </dgm:t>
    </dgm:pt>
    <dgm:pt modelId="{7255C82B-107C-40A5-A794-1468DDD0D383}">
      <dgm:prSet custT="1"/>
      <dgm:spPr>
        <a:xfrm>
          <a:off x="4650692" y="4015549"/>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(1) two </a:t>
          </a:r>
          <a:r>
            <a:rPr lang="en-US" sz="1000" b="1" i="0" u="none">
              <a:solidFill>
                <a:sysClr val="window" lastClr="FFFFFF"/>
              </a:solidFill>
              <a:latin typeface="Calibri" panose="020F0502020204030204"/>
              <a:ea typeface="+mn-ea"/>
              <a:cs typeface="+mn-cs"/>
            </a:rPr>
            <a:t>ectopic </a:t>
          </a:r>
          <a:endParaRPr lang="en-US" sz="1000" b="1">
            <a:solidFill>
              <a:sysClr val="window" lastClr="FFFFFF"/>
            </a:solidFill>
            <a:latin typeface="Calibri" panose="020F0502020204030204"/>
            <a:ea typeface="+mn-ea"/>
            <a:cs typeface="+mn-cs"/>
          </a:endParaRPr>
        </a:p>
      </dgm:t>
    </dgm:pt>
    <dgm:pt modelId="{36BC48B8-F9A5-41ED-874A-119983EAD2ED}" type="parTrans" cxnId="{7616A26D-54CC-40CC-A225-8681A2C29E0A}">
      <dgm:prSet/>
      <dgm:spPr>
        <a:xfrm>
          <a:off x="4392401" y="3934833"/>
          <a:ext cx="258291" cy="277663"/>
        </a:xfrm>
        <a:custGeom>
          <a:avLst/>
          <a:gdLst/>
          <a:ahLst/>
          <a:cxnLst/>
          <a:rect l="0" t="0" r="0" b="0"/>
          <a:pathLst>
            <a:path>
              <a:moveTo>
                <a:pt x="0" y="0"/>
              </a:moveTo>
              <a:lnTo>
                <a:pt x="129145" y="0"/>
              </a:lnTo>
              <a:lnTo>
                <a:pt x="129145" y="277663"/>
              </a:lnTo>
              <a:lnTo>
                <a:pt x="258291" y="277663"/>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E87C5D2F-A287-4A25-8804-C7199F73B0F5}" type="sibTrans" cxnId="{7616A26D-54CC-40CC-A225-8681A2C29E0A}">
      <dgm:prSet/>
      <dgm:spPr/>
      <dgm:t>
        <a:bodyPr/>
        <a:lstStyle/>
        <a:p>
          <a:endParaRPr lang="en-US"/>
        </a:p>
      </dgm:t>
    </dgm:pt>
    <dgm:pt modelId="{81777686-AC1D-4AE1-9C79-C328B07DA495}">
      <dgm:prSet custT="1"/>
      <dgm:spPr>
        <a:xfrm>
          <a:off x="4650692" y="2904897"/>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 (7) &gt; three </a:t>
          </a:r>
          <a:r>
            <a:rPr lang="en-US" sz="1000" b="1" i="0" u="none">
              <a:solidFill>
                <a:sysClr val="window" lastClr="FFFFFF"/>
              </a:solidFill>
              <a:latin typeface="Calibri" panose="020F0502020204030204"/>
              <a:ea typeface="+mn-ea"/>
              <a:cs typeface="+mn-cs"/>
            </a:rPr>
            <a:t>abortions</a:t>
          </a:r>
          <a:r>
            <a:rPr lang="en-US" sz="1000" b="1">
              <a:solidFill>
                <a:sysClr val="window" lastClr="FFFFFF"/>
              </a:solidFill>
              <a:latin typeface="Calibri" panose="020F0502020204030204"/>
              <a:ea typeface="+mn-ea"/>
              <a:cs typeface="+mn-cs"/>
            </a:rPr>
            <a:t> </a:t>
          </a:r>
        </a:p>
      </dgm:t>
    </dgm:pt>
    <dgm:pt modelId="{C555AFE9-4A22-4314-A5E7-D871736ECD1B}" type="parTrans" cxnId="{8D3D5D97-0DD2-4B95-870F-A4E017AF34A6}">
      <dgm:prSet/>
      <dgm:spPr>
        <a:xfrm>
          <a:off x="4392401" y="2546518"/>
          <a:ext cx="258291" cy="555326"/>
        </a:xfrm>
        <a:custGeom>
          <a:avLst/>
          <a:gdLst/>
          <a:ahLst/>
          <a:cxnLst/>
          <a:rect l="0" t="0" r="0" b="0"/>
          <a:pathLst>
            <a:path>
              <a:moveTo>
                <a:pt x="0" y="0"/>
              </a:moveTo>
              <a:lnTo>
                <a:pt x="129145" y="0"/>
              </a:lnTo>
              <a:lnTo>
                <a:pt x="129145" y="555326"/>
              </a:lnTo>
              <a:lnTo>
                <a:pt x="258291" y="555326"/>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F82382FB-F453-4665-B1AC-CB31B5C1520E}" type="sibTrans" cxnId="{8D3D5D97-0DD2-4B95-870F-A4E017AF34A6}">
      <dgm:prSet/>
      <dgm:spPr/>
      <dgm:t>
        <a:bodyPr/>
        <a:lstStyle/>
        <a:p>
          <a:endParaRPr lang="en-US"/>
        </a:p>
      </dgm:t>
    </dgm:pt>
    <dgm:pt modelId="{076BFEEB-179E-48BE-B1A4-44632EF77E71}">
      <dgm:prSet custT="1"/>
      <dgm:spPr>
        <a:xfrm>
          <a:off x="4650692" y="2349571"/>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a:solidFill>
                <a:sysClr val="window" lastClr="FFFFFF"/>
              </a:solidFill>
              <a:latin typeface="Calibri" panose="020F0502020204030204"/>
              <a:ea typeface="+mn-ea"/>
              <a:cs typeface="+mn-cs"/>
            </a:rPr>
            <a:t>(20) two </a:t>
          </a:r>
          <a:r>
            <a:rPr lang="en-US" sz="1000" b="1" i="0" u="none">
              <a:solidFill>
                <a:sysClr val="window" lastClr="FFFFFF"/>
              </a:solidFill>
              <a:latin typeface="Calibri" panose="020F0502020204030204"/>
              <a:ea typeface="+mn-ea"/>
              <a:cs typeface="+mn-cs"/>
            </a:rPr>
            <a:t>abortions</a:t>
          </a:r>
          <a:endParaRPr lang="en-US" sz="1000" b="1">
            <a:solidFill>
              <a:sysClr val="window" lastClr="FFFFFF"/>
            </a:solidFill>
            <a:latin typeface="Calibri" panose="020F0502020204030204"/>
            <a:ea typeface="+mn-ea"/>
            <a:cs typeface="+mn-cs"/>
          </a:endParaRPr>
        </a:p>
      </dgm:t>
    </dgm:pt>
    <dgm:pt modelId="{829DB11F-AE4D-457E-B83C-E82722CF5BB4}" type="sibTrans" cxnId="{E5D288AB-8A44-476F-AC7B-7C2DBAB6434E}">
      <dgm:prSet/>
      <dgm:spPr/>
      <dgm:t>
        <a:bodyPr/>
        <a:lstStyle/>
        <a:p>
          <a:endParaRPr lang="en-US"/>
        </a:p>
      </dgm:t>
    </dgm:pt>
    <dgm:pt modelId="{91ED7D1C-2CF6-41FF-907B-FF0909E2713A}" type="parTrans" cxnId="{E5D288AB-8A44-476F-AC7B-7C2DBAB6434E}">
      <dgm:prSet/>
      <dgm:spPr>
        <a:xfrm>
          <a:off x="4392401" y="2500798"/>
          <a:ext cx="258291" cy="91440"/>
        </a:xfrm>
        <a:custGeom>
          <a:avLst/>
          <a:gdLst/>
          <a:ahLst/>
          <a:cxnLst/>
          <a:rect l="0" t="0" r="0" b="0"/>
          <a:pathLst>
            <a:path>
              <a:moveTo>
                <a:pt x="0" y="45720"/>
              </a:moveTo>
              <a:lnTo>
                <a:pt x="258291" y="45720"/>
              </a:lnTo>
            </a:path>
          </a:pathLst>
        </a:custGeom>
        <a:noFill/>
        <a:ln w="12700" cap="flat" cmpd="sng" algn="ctr">
          <a:solidFill>
            <a:srgbClr val="70AD47">
              <a:hueOff val="0"/>
              <a:satOff val="0"/>
              <a:lumOff val="0"/>
              <a:alphaOff val="0"/>
            </a:srgbClr>
          </a:solidFill>
          <a:prstDash val="solid"/>
          <a:miter lim="800000"/>
        </a:ln>
        <a:effectLst/>
      </dgm:spPr>
      <dgm:t>
        <a:bodyPr/>
        <a:lstStyle/>
        <a:p>
          <a:endParaRPr lang="en-US"/>
        </a:p>
      </dgm:t>
    </dgm:pt>
    <dgm:pt modelId="{EDF17334-36CF-4A29-A774-B5B82E254E18}" type="pres">
      <dgm:prSet presAssocID="{DFD7282F-20A2-421F-9258-8BE68EAF7D50}" presName="hierChild1" presStyleCnt="0">
        <dgm:presLayoutVars>
          <dgm:orgChart val="1"/>
          <dgm:chPref val="1"/>
          <dgm:dir/>
          <dgm:animOne val="branch"/>
          <dgm:animLvl val="lvl"/>
          <dgm:resizeHandles/>
        </dgm:presLayoutVars>
      </dgm:prSet>
      <dgm:spPr/>
    </dgm:pt>
    <dgm:pt modelId="{53128B2B-3E87-42FE-8FB7-DF227426D94B}" type="pres">
      <dgm:prSet presAssocID="{B2FA5F8B-8060-4EA6-9520-2ED28133E867}" presName="hierRoot1" presStyleCnt="0">
        <dgm:presLayoutVars>
          <dgm:hierBranch val="init"/>
        </dgm:presLayoutVars>
      </dgm:prSet>
      <dgm:spPr/>
    </dgm:pt>
    <dgm:pt modelId="{6BE89DC9-1B77-4465-91CB-7CE9981D9DD5}" type="pres">
      <dgm:prSet presAssocID="{B2FA5F8B-8060-4EA6-9520-2ED28133E867}" presName="rootComposite1" presStyleCnt="0"/>
      <dgm:spPr/>
    </dgm:pt>
    <dgm:pt modelId="{EC70327C-13E7-4989-ACE7-935960F1E8EE}" type="pres">
      <dgm:prSet presAssocID="{B2FA5F8B-8060-4EA6-9520-2ED28133E867}" presName="rootText1" presStyleLbl="node0" presStyleIdx="0" presStyleCnt="1">
        <dgm:presLayoutVars>
          <dgm:chPref val="3"/>
        </dgm:presLayoutVars>
      </dgm:prSet>
      <dgm:spPr/>
    </dgm:pt>
    <dgm:pt modelId="{257849E4-6206-4455-A2F7-3DB0D715F17D}" type="pres">
      <dgm:prSet presAssocID="{B2FA5F8B-8060-4EA6-9520-2ED28133E867}" presName="rootConnector1" presStyleLbl="node1" presStyleIdx="0" presStyleCnt="0"/>
      <dgm:spPr/>
    </dgm:pt>
    <dgm:pt modelId="{53C27509-A648-4657-AC4E-D495D55D8A95}" type="pres">
      <dgm:prSet presAssocID="{B2FA5F8B-8060-4EA6-9520-2ED28133E867}" presName="hierChild2" presStyleCnt="0"/>
      <dgm:spPr/>
    </dgm:pt>
    <dgm:pt modelId="{A40B316E-38E0-46A4-A2A5-D6AC1AC540E2}" type="pres">
      <dgm:prSet presAssocID="{5E227840-19E5-4E74-945A-44699DAFEBD8}" presName="Name64" presStyleLbl="parChTrans1D2" presStyleIdx="0" presStyleCnt="2"/>
      <dgm:spPr/>
    </dgm:pt>
    <dgm:pt modelId="{6C384A1C-ECF4-48C4-8C5B-3478D23AD857}" type="pres">
      <dgm:prSet presAssocID="{0F7D12F6-34D6-4CC1-8775-9E682141BD4B}" presName="hierRoot2" presStyleCnt="0">
        <dgm:presLayoutVars>
          <dgm:hierBranch val="init"/>
        </dgm:presLayoutVars>
      </dgm:prSet>
      <dgm:spPr/>
    </dgm:pt>
    <dgm:pt modelId="{6F037515-1619-4DEC-82C2-A5301B05DF9E}" type="pres">
      <dgm:prSet presAssocID="{0F7D12F6-34D6-4CC1-8775-9E682141BD4B}" presName="rootComposite" presStyleCnt="0"/>
      <dgm:spPr/>
    </dgm:pt>
    <dgm:pt modelId="{029888A4-C4D1-4A50-8A74-342CD49CCF9B}" type="pres">
      <dgm:prSet presAssocID="{0F7D12F6-34D6-4CC1-8775-9E682141BD4B}" presName="rootText" presStyleLbl="node2" presStyleIdx="0" presStyleCnt="2">
        <dgm:presLayoutVars>
          <dgm:chPref val="3"/>
        </dgm:presLayoutVars>
      </dgm:prSet>
      <dgm:spPr/>
    </dgm:pt>
    <dgm:pt modelId="{4169ABFD-1537-43DB-9ADE-8F5F3189846D}" type="pres">
      <dgm:prSet presAssocID="{0F7D12F6-34D6-4CC1-8775-9E682141BD4B}" presName="rootConnector" presStyleLbl="node2" presStyleIdx="0" presStyleCnt="2"/>
      <dgm:spPr/>
    </dgm:pt>
    <dgm:pt modelId="{BD4868B8-59B0-4F6A-841E-8ABC4FBE6639}" type="pres">
      <dgm:prSet presAssocID="{0F7D12F6-34D6-4CC1-8775-9E682141BD4B}" presName="hierChild4" presStyleCnt="0"/>
      <dgm:spPr/>
    </dgm:pt>
    <dgm:pt modelId="{35AE611B-1953-4498-9835-1AA58F12407D}" type="pres">
      <dgm:prSet presAssocID="{0F7D12F6-34D6-4CC1-8775-9E682141BD4B}" presName="hierChild5" presStyleCnt="0"/>
      <dgm:spPr/>
    </dgm:pt>
    <dgm:pt modelId="{5400146F-7658-4511-B641-C757897E0290}" type="pres">
      <dgm:prSet presAssocID="{D8A99494-821F-4E79-8215-00D0C088E0BF}" presName="Name64" presStyleLbl="parChTrans1D2" presStyleIdx="1" presStyleCnt="2"/>
      <dgm:spPr/>
    </dgm:pt>
    <dgm:pt modelId="{DCB21D4C-ED79-4698-A4B5-A20F19D43434}" type="pres">
      <dgm:prSet presAssocID="{85085C59-0BE5-487E-855E-855A4F7FD675}" presName="hierRoot2" presStyleCnt="0">
        <dgm:presLayoutVars>
          <dgm:hierBranch val="init"/>
        </dgm:presLayoutVars>
      </dgm:prSet>
      <dgm:spPr/>
    </dgm:pt>
    <dgm:pt modelId="{03B53495-A888-4155-8D73-AC2F8E2AD016}" type="pres">
      <dgm:prSet presAssocID="{85085C59-0BE5-487E-855E-855A4F7FD675}" presName="rootComposite" presStyleCnt="0"/>
      <dgm:spPr/>
    </dgm:pt>
    <dgm:pt modelId="{D049B89D-D378-466C-A287-806EB53C91B5}" type="pres">
      <dgm:prSet presAssocID="{85085C59-0BE5-487E-855E-855A4F7FD675}" presName="rootText" presStyleLbl="node2" presStyleIdx="1" presStyleCnt="2">
        <dgm:presLayoutVars>
          <dgm:chPref val="3"/>
        </dgm:presLayoutVars>
      </dgm:prSet>
      <dgm:spPr/>
    </dgm:pt>
    <dgm:pt modelId="{FAEE1D24-6846-4164-9CF2-A4022A42A16A}" type="pres">
      <dgm:prSet presAssocID="{85085C59-0BE5-487E-855E-855A4F7FD675}" presName="rootConnector" presStyleLbl="node2" presStyleIdx="1" presStyleCnt="2"/>
      <dgm:spPr/>
    </dgm:pt>
    <dgm:pt modelId="{FA672BF5-ACCF-431D-B371-8D0854742572}" type="pres">
      <dgm:prSet presAssocID="{85085C59-0BE5-487E-855E-855A4F7FD675}" presName="hierChild4" presStyleCnt="0"/>
      <dgm:spPr/>
    </dgm:pt>
    <dgm:pt modelId="{BEFAC10B-0E4C-4452-871F-B1F540ACB3A9}" type="pres">
      <dgm:prSet presAssocID="{ADB76189-0650-40FF-A23A-03090C4D8A28}" presName="Name64" presStyleLbl="parChTrans1D3" presStyleIdx="0" presStyleCnt="3"/>
      <dgm:spPr/>
    </dgm:pt>
    <dgm:pt modelId="{976C91F7-8E0A-47C4-8325-0158C6CC8E6C}" type="pres">
      <dgm:prSet presAssocID="{C62C6090-FE00-43E6-8007-70D23EEDEA72}" presName="hierRoot2" presStyleCnt="0">
        <dgm:presLayoutVars>
          <dgm:hierBranch val="init"/>
        </dgm:presLayoutVars>
      </dgm:prSet>
      <dgm:spPr/>
    </dgm:pt>
    <dgm:pt modelId="{65CCDCEE-A568-4CA2-927B-5F3FE611FE93}" type="pres">
      <dgm:prSet presAssocID="{C62C6090-FE00-43E6-8007-70D23EEDEA72}" presName="rootComposite" presStyleCnt="0"/>
      <dgm:spPr/>
    </dgm:pt>
    <dgm:pt modelId="{7FDA330E-C843-42A3-A332-B60777C51A3C}" type="pres">
      <dgm:prSet presAssocID="{C62C6090-FE00-43E6-8007-70D23EEDEA72}" presName="rootText" presStyleLbl="node3" presStyleIdx="0" presStyleCnt="3">
        <dgm:presLayoutVars>
          <dgm:chPref val="3"/>
        </dgm:presLayoutVars>
      </dgm:prSet>
      <dgm:spPr/>
    </dgm:pt>
    <dgm:pt modelId="{DA68B790-B031-4656-B628-ADB4C55B5236}" type="pres">
      <dgm:prSet presAssocID="{C62C6090-FE00-43E6-8007-70D23EEDEA72}" presName="rootConnector" presStyleLbl="node3" presStyleIdx="0" presStyleCnt="3"/>
      <dgm:spPr/>
    </dgm:pt>
    <dgm:pt modelId="{5904F21B-CD1D-477B-959F-761D32A99418}" type="pres">
      <dgm:prSet presAssocID="{C62C6090-FE00-43E6-8007-70D23EEDEA72}" presName="hierChild4" presStyleCnt="0"/>
      <dgm:spPr/>
    </dgm:pt>
    <dgm:pt modelId="{DDF10C89-2486-4D47-9498-C9FA1BADD697}" type="pres">
      <dgm:prSet presAssocID="{FE6BA052-0C00-43CA-A8F5-B4148C8726B1}" presName="Name64" presStyleLbl="parChTrans1D4" presStyleIdx="0" presStyleCnt="8"/>
      <dgm:spPr/>
    </dgm:pt>
    <dgm:pt modelId="{81E63DE1-EEEE-4B97-81C7-6CE05AED1089}" type="pres">
      <dgm:prSet presAssocID="{7700AF87-5D0B-46F5-B147-BC24AF8F799E}" presName="hierRoot2" presStyleCnt="0">
        <dgm:presLayoutVars>
          <dgm:hierBranch val="init"/>
        </dgm:presLayoutVars>
      </dgm:prSet>
      <dgm:spPr/>
    </dgm:pt>
    <dgm:pt modelId="{D094A56E-6E52-4FAE-AFC1-A3010A99A4C0}" type="pres">
      <dgm:prSet presAssocID="{7700AF87-5D0B-46F5-B147-BC24AF8F799E}" presName="rootComposite" presStyleCnt="0"/>
      <dgm:spPr/>
    </dgm:pt>
    <dgm:pt modelId="{E02DE66A-85D4-4F82-8F88-4EE60384A23E}" type="pres">
      <dgm:prSet presAssocID="{7700AF87-5D0B-46F5-B147-BC24AF8F799E}" presName="rootText" presStyleLbl="node4" presStyleIdx="0" presStyleCnt="8">
        <dgm:presLayoutVars>
          <dgm:chPref val="3"/>
        </dgm:presLayoutVars>
      </dgm:prSet>
      <dgm:spPr/>
    </dgm:pt>
    <dgm:pt modelId="{2C8E0967-3485-4053-BDCD-3406BA0E7E91}" type="pres">
      <dgm:prSet presAssocID="{7700AF87-5D0B-46F5-B147-BC24AF8F799E}" presName="rootConnector" presStyleLbl="node4" presStyleIdx="0" presStyleCnt="8"/>
      <dgm:spPr/>
    </dgm:pt>
    <dgm:pt modelId="{4FB3E7EB-E038-4734-A34D-13D251CF7BA2}" type="pres">
      <dgm:prSet presAssocID="{7700AF87-5D0B-46F5-B147-BC24AF8F799E}" presName="hierChild4" presStyleCnt="0"/>
      <dgm:spPr/>
    </dgm:pt>
    <dgm:pt modelId="{DEC14ADE-E574-442B-9FDF-98AB0B5FFD07}" type="pres">
      <dgm:prSet presAssocID="{7700AF87-5D0B-46F5-B147-BC24AF8F799E}" presName="hierChild5" presStyleCnt="0"/>
      <dgm:spPr/>
    </dgm:pt>
    <dgm:pt modelId="{ED31C5BC-2592-46D6-9A50-DDBF5801B003}" type="pres">
      <dgm:prSet presAssocID="{14305A1C-E01A-43F7-BDF3-9B4D432779C5}" presName="Name64" presStyleLbl="parChTrans1D4" presStyleIdx="1" presStyleCnt="8"/>
      <dgm:spPr/>
    </dgm:pt>
    <dgm:pt modelId="{97ABA75A-9984-4A21-9202-2DBDF329D0A9}" type="pres">
      <dgm:prSet presAssocID="{991D8D4D-9252-4D69-9A7E-99E9E64DAB3B}" presName="hierRoot2" presStyleCnt="0">
        <dgm:presLayoutVars>
          <dgm:hierBranch val="init"/>
        </dgm:presLayoutVars>
      </dgm:prSet>
      <dgm:spPr/>
    </dgm:pt>
    <dgm:pt modelId="{E8446E9B-9C89-4FE2-BB97-256F852A7BC8}" type="pres">
      <dgm:prSet presAssocID="{991D8D4D-9252-4D69-9A7E-99E9E64DAB3B}" presName="rootComposite" presStyleCnt="0"/>
      <dgm:spPr/>
    </dgm:pt>
    <dgm:pt modelId="{41E67A11-42F5-4915-9B52-38C5BD9A51B8}" type="pres">
      <dgm:prSet presAssocID="{991D8D4D-9252-4D69-9A7E-99E9E64DAB3B}" presName="rootText" presStyleLbl="node4" presStyleIdx="1" presStyleCnt="8">
        <dgm:presLayoutVars>
          <dgm:chPref val="3"/>
        </dgm:presLayoutVars>
      </dgm:prSet>
      <dgm:spPr/>
    </dgm:pt>
    <dgm:pt modelId="{F36CD1A1-5CD5-4227-A86D-78B1E2286543}" type="pres">
      <dgm:prSet presAssocID="{991D8D4D-9252-4D69-9A7E-99E9E64DAB3B}" presName="rootConnector" presStyleLbl="node4" presStyleIdx="1" presStyleCnt="8"/>
      <dgm:spPr/>
    </dgm:pt>
    <dgm:pt modelId="{B0536DDF-14C8-4D82-B91F-B66762707A0B}" type="pres">
      <dgm:prSet presAssocID="{991D8D4D-9252-4D69-9A7E-99E9E64DAB3B}" presName="hierChild4" presStyleCnt="0"/>
      <dgm:spPr/>
    </dgm:pt>
    <dgm:pt modelId="{0E0A7AD5-751C-4253-AAC2-E1FB4C9190F4}" type="pres">
      <dgm:prSet presAssocID="{991D8D4D-9252-4D69-9A7E-99E9E64DAB3B}" presName="hierChild5" presStyleCnt="0"/>
      <dgm:spPr/>
    </dgm:pt>
    <dgm:pt modelId="{75B22671-971A-4ABA-AB0F-5D077EA6DF27}" type="pres">
      <dgm:prSet presAssocID="{A92E0DD9-B02E-4C71-9257-F23869ED6C61}" presName="Name64" presStyleLbl="parChTrans1D4" presStyleIdx="2" presStyleCnt="8"/>
      <dgm:spPr/>
    </dgm:pt>
    <dgm:pt modelId="{92D64440-988D-4EC2-86CB-CEF1C318D693}" type="pres">
      <dgm:prSet presAssocID="{98EC34E0-1947-43E0-A2D5-E3A2FE834241}" presName="hierRoot2" presStyleCnt="0">
        <dgm:presLayoutVars>
          <dgm:hierBranch val="init"/>
        </dgm:presLayoutVars>
      </dgm:prSet>
      <dgm:spPr/>
    </dgm:pt>
    <dgm:pt modelId="{42A5D588-08DA-488C-B501-F9722A8E13CE}" type="pres">
      <dgm:prSet presAssocID="{98EC34E0-1947-43E0-A2D5-E3A2FE834241}" presName="rootComposite" presStyleCnt="0"/>
      <dgm:spPr/>
    </dgm:pt>
    <dgm:pt modelId="{CB2C925F-1CE7-47A6-A805-503A64E2149F}" type="pres">
      <dgm:prSet presAssocID="{98EC34E0-1947-43E0-A2D5-E3A2FE834241}" presName="rootText" presStyleLbl="node4" presStyleIdx="2" presStyleCnt="8">
        <dgm:presLayoutVars>
          <dgm:chPref val="3"/>
        </dgm:presLayoutVars>
      </dgm:prSet>
      <dgm:spPr/>
    </dgm:pt>
    <dgm:pt modelId="{4612A8A6-E518-4CEE-BF1A-966999C3DF83}" type="pres">
      <dgm:prSet presAssocID="{98EC34E0-1947-43E0-A2D5-E3A2FE834241}" presName="rootConnector" presStyleLbl="node4" presStyleIdx="2" presStyleCnt="8"/>
      <dgm:spPr/>
    </dgm:pt>
    <dgm:pt modelId="{8D9BDCA2-0E8B-4309-A126-F53C932C6E5D}" type="pres">
      <dgm:prSet presAssocID="{98EC34E0-1947-43E0-A2D5-E3A2FE834241}" presName="hierChild4" presStyleCnt="0"/>
      <dgm:spPr/>
    </dgm:pt>
    <dgm:pt modelId="{6AB7D3DE-EDDA-4846-8AA9-F264738AF8BC}" type="pres">
      <dgm:prSet presAssocID="{98EC34E0-1947-43E0-A2D5-E3A2FE834241}" presName="hierChild5" presStyleCnt="0"/>
      <dgm:spPr/>
    </dgm:pt>
    <dgm:pt modelId="{8388CF90-293D-4092-930A-3A95B7DCE6DF}" type="pres">
      <dgm:prSet presAssocID="{C62C6090-FE00-43E6-8007-70D23EEDEA72}" presName="hierChild5" presStyleCnt="0"/>
      <dgm:spPr/>
    </dgm:pt>
    <dgm:pt modelId="{2775D963-6E96-4953-A554-5E95FE21A0DB}" type="pres">
      <dgm:prSet presAssocID="{72075866-9267-408A-8DFA-704A17C6BBFC}" presName="Name64" presStyleLbl="parChTrans1D3" presStyleIdx="1" presStyleCnt="3"/>
      <dgm:spPr/>
    </dgm:pt>
    <dgm:pt modelId="{10671DE5-DC41-4A72-9DF9-BA4CFED739D3}" type="pres">
      <dgm:prSet presAssocID="{DFB0286C-8808-41FD-B08F-071E459684C5}" presName="hierRoot2" presStyleCnt="0">
        <dgm:presLayoutVars>
          <dgm:hierBranch val="init"/>
        </dgm:presLayoutVars>
      </dgm:prSet>
      <dgm:spPr/>
    </dgm:pt>
    <dgm:pt modelId="{704227E6-7CA1-40D4-8F97-3C113043930D}" type="pres">
      <dgm:prSet presAssocID="{DFB0286C-8808-41FD-B08F-071E459684C5}" presName="rootComposite" presStyleCnt="0"/>
      <dgm:spPr/>
    </dgm:pt>
    <dgm:pt modelId="{59BE075E-66E0-47B2-8A41-49DFCF05F4AB}" type="pres">
      <dgm:prSet presAssocID="{DFB0286C-8808-41FD-B08F-071E459684C5}" presName="rootText" presStyleLbl="node3" presStyleIdx="1" presStyleCnt="3">
        <dgm:presLayoutVars>
          <dgm:chPref val="3"/>
        </dgm:presLayoutVars>
      </dgm:prSet>
      <dgm:spPr/>
    </dgm:pt>
    <dgm:pt modelId="{2CB02819-1610-4468-9930-BCF5FC529920}" type="pres">
      <dgm:prSet presAssocID="{DFB0286C-8808-41FD-B08F-071E459684C5}" presName="rootConnector" presStyleLbl="node3" presStyleIdx="1" presStyleCnt="3"/>
      <dgm:spPr/>
    </dgm:pt>
    <dgm:pt modelId="{14DB43DE-14C8-4170-BBDF-27A2CCF3F623}" type="pres">
      <dgm:prSet presAssocID="{DFB0286C-8808-41FD-B08F-071E459684C5}" presName="hierChild4" presStyleCnt="0"/>
      <dgm:spPr/>
    </dgm:pt>
    <dgm:pt modelId="{E7365598-DB4B-4E44-AEC9-46E52619D3A8}" type="pres">
      <dgm:prSet presAssocID="{0CB5B883-794D-472D-B00B-A23BA84EE775}" presName="Name64" presStyleLbl="parChTrans1D4" presStyleIdx="3" presStyleCnt="8"/>
      <dgm:spPr/>
    </dgm:pt>
    <dgm:pt modelId="{92582FE4-3324-4672-9688-E8F5B95B8741}" type="pres">
      <dgm:prSet presAssocID="{C9314D8E-B56F-42D9-BFEC-301541BDD58D}" presName="hierRoot2" presStyleCnt="0">
        <dgm:presLayoutVars>
          <dgm:hierBranch val="init"/>
        </dgm:presLayoutVars>
      </dgm:prSet>
      <dgm:spPr/>
    </dgm:pt>
    <dgm:pt modelId="{AF51BCF7-584A-4F6E-B0B4-E2FE9E2463EF}" type="pres">
      <dgm:prSet presAssocID="{C9314D8E-B56F-42D9-BFEC-301541BDD58D}" presName="rootComposite" presStyleCnt="0"/>
      <dgm:spPr/>
    </dgm:pt>
    <dgm:pt modelId="{0EF8BE93-364D-4BB3-9B8B-1F1EA7C54180}" type="pres">
      <dgm:prSet presAssocID="{C9314D8E-B56F-42D9-BFEC-301541BDD58D}" presName="rootText" presStyleLbl="node4" presStyleIdx="3" presStyleCnt="8">
        <dgm:presLayoutVars>
          <dgm:chPref val="3"/>
        </dgm:presLayoutVars>
      </dgm:prSet>
      <dgm:spPr/>
    </dgm:pt>
    <dgm:pt modelId="{BD392E93-C7D6-4BB2-8A45-881B14D47802}" type="pres">
      <dgm:prSet presAssocID="{C9314D8E-B56F-42D9-BFEC-301541BDD58D}" presName="rootConnector" presStyleLbl="node4" presStyleIdx="3" presStyleCnt="8"/>
      <dgm:spPr/>
    </dgm:pt>
    <dgm:pt modelId="{44383A25-E601-4EE0-9E3C-5B91CDE2D745}" type="pres">
      <dgm:prSet presAssocID="{C9314D8E-B56F-42D9-BFEC-301541BDD58D}" presName="hierChild4" presStyleCnt="0"/>
      <dgm:spPr/>
    </dgm:pt>
    <dgm:pt modelId="{F58F5A05-0103-4DD6-8A41-D739961DB29A}" type="pres">
      <dgm:prSet presAssocID="{C9314D8E-B56F-42D9-BFEC-301541BDD58D}" presName="hierChild5" presStyleCnt="0"/>
      <dgm:spPr/>
    </dgm:pt>
    <dgm:pt modelId="{6F2ACA08-64F0-4B5E-B145-213FA4957B88}" type="pres">
      <dgm:prSet presAssocID="{91ED7D1C-2CF6-41FF-907B-FF0909E2713A}" presName="Name64" presStyleLbl="parChTrans1D4" presStyleIdx="4" presStyleCnt="8"/>
      <dgm:spPr/>
    </dgm:pt>
    <dgm:pt modelId="{D0691F34-63B5-4F7A-A6FD-106A396AA934}" type="pres">
      <dgm:prSet presAssocID="{076BFEEB-179E-48BE-B1A4-44632EF77E71}" presName="hierRoot2" presStyleCnt="0">
        <dgm:presLayoutVars>
          <dgm:hierBranch val="init"/>
        </dgm:presLayoutVars>
      </dgm:prSet>
      <dgm:spPr/>
    </dgm:pt>
    <dgm:pt modelId="{6C8635C1-5C35-4E35-B276-E8D5CE8DA658}" type="pres">
      <dgm:prSet presAssocID="{076BFEEB-179E-48BE-B1A4-44632EF77E71}" presName="rootComposite" presStyleCnt="0"/>
      <dgm:spPr/>
    </dgm:pt>
    <dgm:pt modelId="{28345F7E-3C57-4B27-8816-0D2B5C398164}" type="pres">
      <dgm:prSet presAssocID="{076BFEEB-179E-48BE-B1A4-44632EF77E71}" presName="rootText" presStyleLbl="node4" presStyleIdx="4" presStyleCnt="8">
        <dgm:presLayoutVars>
          <dgm:chPref val="3"/>
        </dgm:presLayoutVars>
      </dgm:prSet>
      <dgm:spPr/>
    </dgm:pt>
    <dgm:pt modelId="{4D6043E3-A937-443E-8BC0-63CADAA24F5F}" type="pres">
      <dgm:prSet presAssocID="{076BFEEB-179E-48BE-B1A4-44632EF77E71}" presName="rootConnector" presStyleLbl="node4" presStyleIdx="4" presStyleCnt="8"/>
      <dgm:spPr/>
    </dgm:pt>
    <dgm:pt modelId="{0A7145E7-972C-4BC7-BC55-F6A7AEFA654D}" type="pres">
      <dgm:prSet presAssocID="{076BFEEB-179E-48BE-B1A4-44632EF77E71}" presName="hierChild4" presStyleCnt="0"/>
      <dgm:spPr/>
    </dgm:pt>
    <dgm:pt modelId="{4497EBFC-54E4-4940-BF59-F8E545D7F18A}" type="pres">
      <dgm:prSet presAssocID="{076BFEEB-179E-48BE-B1A4-44632EF77E71}" presName="hierChild5" presStyleCnt="0"/>
      <dgm:spPr/>
    </dgm:pt>
    <dgm:pt modelId="{EF2D8434-47D9-4616-85C4-2B14BF20754F}" type="pres">
      <dgm:prSet presAssocID="{C555AFE9-4A22-4314-A5E7-D871736ECD1B}" presName="Name64" presStyleLbl="parChTrans1D4" presStyleIdx="5" presStyleCnt="8"/>
      <dgm:spPr/>
    </dgm:pt>
    <dgm:pt modelId="{EC139B4A-C1E0-4035-BAAA-3F4346754B74}" type="pres">
      <dgm:prSet presAssocID="{81777686-AC1D-4AE1-9C79-C328B07DA495}" presName="hierRoot2" presStyleCnt="0">
        <dgm:presLayoutVars>
          <dgm:hierBranch val="init"/>
        </dgm:presLayoutVars>
      </dgm:prSet>
      <dgm:spPr/>
    </dgm:pt>
    <dgm:pt modelId="{F0707057-295A-4800-88D6-79B86E56ADDA}" type="pres">
      <dgm:prSet presAssocID="{81777686-AC1D-4AE1-9C79-C328B07DA495}" presName="rootComposite" presStyleCnt="0"/>
      <dgm:spPr/>
    </dgm:pt>
    <dgm:pt modelId="{8FF0C618-1C74-4173-A006-1B5F57DA3B07}" type="pres">
      <dgm:prSet presAssocID="{81777686-AC1D-4AE1-9C79-C328B07DA495}" presName="rootText" presStyleLbl="node4" presStyleIdx="5" presStyleCnt="8">
        <dgm:presLayoutVars>
          <dgm:chPref val="3"/>
        </dgm:presLayoutVars>
      </dgm:prSet>
      <dgm:spPr/>
    </dgm:pt>
    <dgm:pt modelId="{9421188E-C353-4A36-90C4-78D46AE35F95}" type="pres">
      <dgm:prSet presAssocID="{81777686-AC1D-4AE1-9C79-C328B07DA495}" presName="rootConnector" presStyleLbl="node4" presStyleIdx="5" presStyleCnt="8"/>
      <dgm:spPr/>
    </dgm:pt>
    <dgm:pt modelId="{AD7EA1A6-ED50-433F-8E83-198A1FB99F97}" type="pres">
      <dgm:prSet presAssocID="{81777686-AC1D-4AE1-9C79-C328B07DA495}" presName="hierChild4" presStyleCnt="0"/>
      <dgm:spPr/>
    </dgm:pt>
    <dgm:pt modelId="{F7CC29F3-2E3E-4874-87C5-B438428BF649}" type="pres">
      <dgm:prSet presAssocID="{81777686-AC1D-4AE1-9C79-C328B07DA495}" presName="hierChild5" presStyleCnt="0"/>
      <dgm:spPr/>
    </dgm:pt>
    <dgm:pt modelId="{0CC5E76C-0482-4725-AD5D-C0868412AA14}" type="pres">
      <dgm:prSet presAssocID="{DFB0286C-8808-41FD-B08F-071E459684C5}" presName="hierChild5" presStyleCnt="0"/>
      <dgm:spPr/>
    </dgm:pt>
    <dgm:pt modelId="{ACDD8B88-2418-44CF-A375-1E78B85F4AA8}" type="pres">
      <dgm:prSet presAssocID="{6EDDE227-D63C-437C-B74A-F1464D48735E}" presName="Name64" presStyleLbl="parChTrans1D3" presStyleIdx="2" presStyleCnt="3"/>
      <dgm:spPr/>
    </dgm:pt>
    <dgm:pt modelId="{B6FB2CE2-FF1D-48E0-B8AC-73F6A683A6C2}" type="pres">
      <dgm:prSet presAssocID="{EAA40490-9C7C-4492-9217-4B8FB6BFBC1D}" presName="hierRoot2" presStyleCnt="0">
        <dgm:presLayoutVars>
          <dgm:hierBranch val="init"/>
        </dgm:presLayoutVars>
      </dgm:prSet>
      <dgm:spPr/>
    </dgm:pt>
    <dgm:pt modelId="{D01C6F46-E868-471A-BE50-01381B184182}" type="pres">
      <dgm:prSet presAssocID="{EAA40490-9C7C-4492-9217-4B8FB6BFBC1D}" presName="rootComposite" presStyleCnt="0"/>
      <dgm:spPr/>
    </dgm:pt>
    <dgm:pt modelId="{3DE4A4E8-52F3-4EEA-AF0C-F806BBE6F111}" type="pres">
      <dgm:prSet presAssocID="{EAA40490-9C7C-4492-9217-4B8FB6BFBC1D}" presName="rootText" presStyleLbl="node3" presStyleIdx="2" presStyleCnt="3">
        <dgm:presLayoutVars>
          <dgm:chPref val="3"/>
        </dgm:presLayoutVars>
      </dgm:prSet>
      <dgm:spPr/>
    </dgm:pt>
    <dgm:pt modelId="{D0A07927-F219-41F1-AEC7-4CC5BEDB7042}" type="pres">
      <dgm:prSet presAssocID="{EAA40490-9C7C-4492-9217-4B8FB6BFBC1D}" presName="rootConnector" presStyleLbl="node3" presStyleIdx="2" presStyleCnt="3"/>
      <dgm:spPr/>
    </dgm:pt>
    <dgm:pt modelId="{E31ED861-A8EB-4038-961A-18AE84DD5BDC}" type="pres">
      <dgm:prSet presAssocID="{EAA40490-9C7C-4492-9217-4B8FB6BFBC1D}" presName="hierChild4" presStyleCnt="0"/>
      <dgm:spPr/>
    </dgm:pt>
    <dgm:pt modelId="{E3B93204-8CFE-4E05-9FBD-C42E0888A7A7}" type="pres">
      <dgm:prSet presAssocID="{1C6B1A7B-93E4-4174-B311-C800A39B55A9}" presName="Name64" presStyleLbl="parChTrans1D4" presStyleIdx="6" presStyleCnt="8"/>
      <dgm:spPr/>
    </dgm:pt>
    <dgm:pt modelId="{28FD7E00-51DD-476F-A254-E09B2013C51F}" type="pres">
      <dgm:prSet presAssocID="{4A5C8E97-8483-4771-8AE3-C3CB249DF153}" presName="hierRoot2" presStyleCnt="0">
        <dgm:presLayoutVars>
          <dgm:hierBranch val="init"/>
        </dgm:presLayoutVars>
      </dgm:prSet>
      <dgm:spPr/>
    </dgm:pt>
    <dgm:pt modelId="{1187FA7D-8550-4628-B7C8-773546E3C90F}" type="pres">
      <dgm:prSet presAssocID="{4A5C8E97-8483-4771-8AE3-C3CB249DF153}" presName="rootComposite" presStyleCnt="0"/>
      <dgm:spPr/>
    </dgm:pt>
    <dgm:pt modelId="{F8F47045-ED94-4BB9-8DC9-8E11F7EEDC36}" type="pres">
      <dgm:prSet presAssocID="{4A5C8E97-8483-4771-8AE3-C3CB249DF153}" presName="rootText" presStyleLbl="node4" presStyleIdx="6" presStyleCnt="8">
        <dgm:presLayoutVars>
          <dgm:chPref val="3"/>
        </dgm:presLayoutVars>
      </dgm:prSet>
      <dgm:spPr/>
    </dgm:pt>
    <dgm:pt modelId="{DCF47EAC-387A-48C3-91F6-102DC72D80E2}" type="pres">
      <dgm:prSet presAssocID="{4A5C8E97-8483-4771-8AE3-C3CB249DF153}" presName="rootConnector" presStyleLbl="node4" presStyleIdx="6" presStyleCnt="8"/>
      <dgm:spPr/>
    </dgm:pt>
    <dgm:pt modelId="{FC131C0D-F20B-478C-B79F-DADF1CB86A70}" type="pres">
      <dgm:prSet presAssocID="{4A5C8E97-8483-4771-8AE3-C3CB249DF153}" presName="hierChild4" presStyleCnt="0"/>
      <dgm:spPr/>
    </dgm:pt>
    <dgm:pt modelId="{25ABAFF8-8A90-452D-9CCD-C16B0A6843FB}" type="pres">
      <dgm:prSet presAssocID="{4A5C8E97-8483-4771-8AE3-C3CB249DF153}" presName="hierChild5" presStyleCnt="0"/>
      <dgm:spPr/>
    </dgm:pt>
    <dgm:pt modelId="{872B5D6F-8F5C-4B9F-8BBA-A6E73B2B3DE2}" type="pres">
      <dgm:prSet presAssocID="{36BC48B8-F9A5-41ED-874A-119983EAD2ED}" presName="Name64" presStyleLbl="parChTrans1D4" presStyleIdx="7" presStyleCnt="8"/>
      <dgm:spPr/>
    </dgm:pt>
    <dgm:pt modelId="{1F2BDCCF-9382-423A-BF16-6353998F5D8C}" type="pres">
      <dgm:prSet presAssocID="{7255C82B-107C-40A5-A794-1468DDD0D383}" presName="hierRoot2" presStyleCnt="0">
        <dgm:presLayoutVars>
          <dgm:hierBranch val="init"/>
        </dgm:presLayoutVars>
      </dgm:prSet>
      <dgm:spPr/>
    </dgm:pt>
    <dgm:pt modelId="{2751D3DE-0D53-49CE-8A39-ACCE287BD1F3}" type="pres">
      <dgm:prSet presAssocID="{7255C82B-107C-40A5-A794-1468DDD0D383}" presName="rootComposite" presStyleCnt="0"/>
      <dgm:spPr/>
    </dgm:pt>
    <dgm:pt modelId="{D34C8ECE-E597-4C9C-A83A-A317295EC4D5}" type="pres">
      <dgm:prSet presAssocID="{7255C82B-107C-40A5-A794-1468DDD0D383}" presName="rootText" presStyleLbl="node4" presStyleIdx="7" presStyleCnt="8">
        <dgm:presLayoutVars>
          <dgm:chPref val="3"/>
        </dgm:presLayoutVars>
      </dgm:prSet>
      <dgm:spPr/>
    </dgm:pt>
    <dgm:pt modelId="{54D2B6D4-61A8-46D5-AB38-D83ED10B4DC1}" type="pres">
      <dgm:prSet presAssocID="{7255C82B-107C-40A5-A794-1468DDD0D383}" presName="rootConnector" presStyleLbl="node4" presStyleIdx="7" presStyleCnt="8"/>
      <dgm:spPr/>
    </dgm:pt>
    <dgm:pt modelId="{CAA1C495-62AA-4C78-88E8-5ED1EC7FD168}" type="pres">
      <dgm:prSet presAssocID="{7255C82B-107C-40A5-A794-1468DDD0D383}" presName="hierChild4" presStyleCnt="0"/>
      <dgm:spPr/>
    </dgm:pt>
    <dgm:pt modelId="{33C1EB8E-A53F-49F7-A8A2-EEA0956A0F84}" type="pres">
      <dgm:prSet presAssocID="{7255C82B-107C-40A5-A794-1468DDD0D383}" presName="hierChild5" presStyleCnt="0"/>
      <dgm:spPr/>
    </dgm:pt>
    <dgm:pt modelId="{1F6DEA8F-5711-40B4-96D8-269A9EFCD963}" type="pres">
      <dgm:prSet presAssocID="{EAA40490-9C7C-4492-9217-4B8FB6BFBC1D}" presName="hierChild5" presStyleCnt="0"/>
      <dgm:spPr/>
    </dgm:pt>
    <dgm:pt modelId="{BC10BDB2-3322-4E71-AC6A-C391AB265AAC}" type="pres">
      <dgm:prSet presAssocID="{85085C59-0BE5-487E-855E-855A4F7FD675}" presName="hierChild5" presStyleCnt="0"/>
      <dgm:spPr/>
    </dgm:pt>
    <dgm:pt modelId="{BD2F0AAA-21A3-4BDD-A3B2-1C3974BC0F3D}" type="pres">
      <dgm:prSet presAssocID="{B2FA5F8B-8060-4EA6-9520-2ED28133E867}" presName="hierChild3" presStyleCnt="0"/>
      <dgm:spPr/>
    </dgm:pt>
  </dgm:ptLst>
  <dgm:cxnLst>
    <dgm:cxn modelId="{91AF8F09-F7AF-4063-BBCD-F7E5BBE79A30}" type="presOf" srcId="{7700AF87-5D0B-46F5-B147-BC24AF8F799E}" destId="{2C8E0967-3485-4053-BDCD-3406BA0E7E91}" srcOrd="1" destOrd="0" presId="urn:microsoft.com/office/officeart/2009/3/layout/HorizontalOrganizationChart"/>
    <dgm:cxn modelId="{BE460410-EB14-4707-A168-E8E9378F1F77}" srcId="{85085C59-0BE5-487E-855E-855A4F7FD675}" destId="{DFB0286C-8808-41FD-B08F-071E459684C5}" srcOrd="1" destOrd="0" parTransId="{72075866-9267-408A-8DFA-704A17C6BBFC}" sibTransId="{845EECF1-4979-4A4D-BBBB-205BCEF70BAB}"/>
    <dgm:cxn modelId="{FB193211-8735-49AA-8B5E-69F13D77E47A}" type="presOf" srcId="{076BFEEB-179E-48BE-B1A4-44632EF77E71}" destId="{4D6043E3-A937-443E-8BC0-63CADAA24F5F}" srcOrd="1" destOrd="0" presId="urn:microsoft.com/office/officeart/2009/3/layout/HorizontalOrganizationChart"/>
    <dgm:cxn modelId="{B7221118-D683-481B-9039-A5798AB1F25B}" srcId="{C62C6090-FE00-43E6-8007-70D23EEDEA72}" destId="{991D8D4D-9252-4D69-9A7E-99E9E64DAB3B}" srcOrd="1" destOrd="0" parTransId="{14305A1C-E01A-43F7-BDF3-9B4D432779C5}" sibTransId="{185D5643-168C-4E13-A428-AE858159DD37}"/>
    <dgm:cxn modelId="{4DA28419-40C5-4799-BBB5-E65FC66C8291}" type="presOf" srcId="{C9314D8E-B56F-42D9-BFEC-301541BDD58D}" destId="{BD392E93-C7D6-4BB2-8A45-881B14D47802}" srcOrd="1" destOrd="0" presId="urn:microsoft.com/office/officeart/2009/3/layout/HorizontalOrganizationChart"/>
    <dgm:cxn modelId="{D41CE719-2762-43B1-8BB2-5633268A8703}" type="presOf" srcId="{81777686-AC1D-4AE1-9C79-C328B07DA495}" destId="{9421188E-C353-4A36-90C4-78D46AE35F95}" srcOrd="1" destOrd="0" presId="urn:microsoft.com/office/officeart/2009/3/layout/HorizontalOrganizationChart"/>
    <dgm:cxn modelId="{BE532321-4E0A-40A5-9982-D98461780510}" type="presOf" srcId="{D8A99494-821F-4E79-8215-00D0C088E0BF}" destId="{5400146F-7658-4511-B641-C757897E0290}" srcOrd="0" destOrd="0" presId="urn:microsoft.com/office/officeart/2009/3/layout/HorizontalOrganizationChart"/>
    <dgm:cxn modelId="{085BDF26-178D-4B5D-B8FB-FB29FB3E7991}" type="presOf" srcId="{4A5C8E97-8483-4771-8AE3-C3CB249DF153}" destId="{DCF47EAC-387A-48C3-91F6-102DC72D80E2}" srcOrd="1" destOrd="0" presId="urn:microsoft.com/office/officeart/2009/3/layout/HorizontalOrganizationChart"/>
    <dgm:cxn modelId="{D3C83029-0167-4807-A084-83093C00D383}" type="presOf" srcId="{991D8D4D-9252-4D69-9A7E-99E9E64DAB3B}" destId="{F36CD1A1-5CD5-4227-A86D-78B1E2286543}" srcOrd="1" destOrd="0" presId="urn:microsoft.com/office/officeart/2009/3/layout/HorizontalOrganizationChart"/>
    <dgm:cxn modelId="{5A622C2C-5810-4D11-B299-8BF167353EBE}" srcId="{DFD7282F-20A2-421F-9258-8BE68EAF7D50}" destId="{B2FA5F8B-8060-4EA6-9520-2ED28133E867}" srcOrd="0" destOrd="0" parTransId="{CF85F6D7-2D93-4F16-8936-1DCD76ADC544}" sibTransId="{02F93E39-E57A-4D06-8349-640BE0F26A64}"/>
    <dgm:cxn modelId="{8013F92F-A574-432B-B598-432D633C250B}" type="presOf" srcId="{7700AF87-5D0B-46F5-B147-BC24AF8F799E}" destId="{E02DE66A-85D4-4F82-8F88-4EE60384A23E}" srcOrd="0" destOrd="0" presId="urn:microsoft.com/office/officeart/2009/3/layout/HorizontalOrganizationChart"/>
    <dgm:cxn modelId="{7BD1F837-7A64-41DF-8C70-58A12A543E93}" type="presOf" srcId="{076BFEEB-179E-48BE-B1A4-44632EF77E71}" destId="{28345F7E-3C57-4B27-8816-0D2B5C398164}" srcOrd="0" destOrd="0" presId="urn:microsoft.com/office/officeart/2009/3/layout/HorizontalOrganizationChart"/>
    <dgm:cxn modelId="{38175C40-9B25-4E86-A5ED-4FC142EE6951}" type="presOf" srcId="{A92E0DD9-B02E-4C71-9257-F23869ED6C61}" destId="{75B22671-971A-4ABA-AB0F-5D077EA6DF27}" srcOrd="0" destOrd="0" presId="urn:microsoft.com/office/officeart/2009/3/layout/HorizontalOrganizationChart"/>
    <dgm:cxn modelId="{1090D75D-8AA6-4576-8835-10D7885CF642}" type="presOf" srcId="{0CB5B883-794D-472D-B00B-A23BA84EE775}" destId="{E7365598-DB4B-4E44-AEC9-46E52619D3A8}" srcOrd="0" destOrd="0" presId="urn:microsoft.com/office/officeart/2009/3/layout/HorizontalOrganizationChart"/>
    <dgm:cxn modelId="{1DFA3F61-17A1-4E66-AE71-6DC0288A4206}" type="presOf" srcId="{DFB0286C-8808-41FD-B08F-071E459684C5}" destId="{2CB02819-1610-4468-9930-BCF5FC529920}" srcOrd="1" destOrd="0" presId="urn:microsoft.com/office/officeart/2009/3/layout/HorizontalOrganizationChart"/>
    <dgm:cxn modelId="{BE5EDD42-37B0-4860-A45E-E3F29D5FEAB7}" type="presOf" srcId="{DFB0286C-8808-41FD-B08F-071E459684C5}" destId="{59BE075E-66E0-47B2-8A41-49DFCF05F4AB}" srcOrd="0" destOrd="0" presId="urn:microsoft.com/office/officeart/2009/3/layout/HorizontalOrganizationChart"/>
    <dgm:cxn modelId="{FB73FE63-BB7D-4FD9-8B26-447D547ECDB2}" type="presOf" srcId="{0F7D12F6-34D6-4CC1-8775-9E682141BD4B}" destId="{029888A4-C4D1-4A50-8A74-342CD49CCF9B}" srcOrd="0" destOrd="0" presId="urn:microsoft.com/office/officeart/2009/3/layout/HorizontalOrganizationChart"/>
    <dgm:cxn modelId="{7616A26D-54CC-40CC-A225-8681A2C29E0A}" srcId="{EAA40490-9C7C-4492-9217-4B8FB6BFBC1D}" destId="{7255C82B-107C-40A5-A794-1468DDD0D383}" srcOrd="1" destOrd="0" parTransId="{36BC48B8-F9A5-41ED-874A-119983EAD2ED}" sibTransId="{E87C5D2F-A287-4A25-8804-C7199F73B0F5}"/>
    <dgm:cxn modelId="{3553AE6D-9B67-4E45-BB4C-ADC0376EB47D}" type="presOf" srcId="{C9314D8E-B56F-42D9-BFEC-301541BDD58D}" destId="{0EF8BE93-364D-4BB3-9B8B-1F1EA7C54180}" srcOrd="0" destOrd="0" presId="urn:microsoft.com/office/officeart/2009/3/layout/HorizontalOrganizationChart"/>
    <dgm:cxn modelId="{146A6F6F-EC1B-4D1C-B5D6-3F6EB080B60D}" type="presOf" srcId="{91ED7D1C-2CF6-41FF-907B-FF0909E2713A}" destId="{6F2ACA08-64F0-4B5E-B145-213FA4957B88}" srcOrd="0" destOrd="0" presId="urn:microsoft.com/office/officeart/2009/3/layout/HorizontalOrganizationChart"/>
    <dgm:cxn modelId="{640E2571-BD4E-48C1-BDBB-5D5992D75D23}" type="presOf" srcId="{85085C59-0BE5-487E-855E-855A4F7FD675}" destId="{D049B89D-D378-466C-A287-806EB53C91B5}" srcOrd="0" destOrd="0" presId="urn:microsoft.com/office/officeart/2009/3/layout/HorizontalOrganizationChart"/>
    <dgm:cxn modelId="{33F4E375-2D42-4ECD-BE4D-C97E11EFA783}" srcId="{DFB0286C-8808-41FD-B08F-071E459684C5}" destId="{C9314D8E-B56F-42D9-BFEC-301541BDD58D}" srcOrd="0" destOrd="0" parTransId="{0CB5B883-794D-472D-B00B-A23BA84EE775}" sibTransId="{B079D50D-2052-443F-B485-8BA727CD903B}"/>
    <dgm:cxn modelId="{272EF755-1C44-40B5-8CB9-CBDC976DD2BC}" type="presOf" srcId="{FE6BA052-0C00-43CA-A8F5-B4148C8726B1}" destId="{DDF10C89-2486-4D47-9498-C9FA1BADD697}" srcOrd="0" destOrd="0" presId="urn:microsoft.com/office/officeart/2009/3/layout/HorizontalOrganizationChart"/>
    <dgm:cxn modelId="{5CAA787D-F4CA-4C63-88B3-B520767F3E38}" type="presOf" srcId="{EAA40490-9C7C-4492-9217-4B8FB6BFBC1D}" destId="{3DE4A4E8-52F3-4EEA-AF0C-F806BBE6F111}" srcOrd="0" destOrd="0" presId="urn:microsoft.com/office/officeart/2009/3/layout/HorizontalOrganizationChart"/>
    <dgm:cxn modelId="{1516E67D-8B73-4E8C-8E33-1723EE82A264}" srcId="{C62C6090-FE00-43E6-8007-70D23EEDEA72}" destId="{98EC34E0-1947-43E0-A2D5-E3A2FE834241}" srcOrd="2" destOrd="0" parTransId="{A92E0DD9-B02E-4C71-9257-F23869ED6C61}" sibTransId="{67F512F4-9C45-489B-B405-15A6181B6CF8}"/>
    <dgm:cxn modelId="{80BA3680-3C20-4035-AA98-9A2C5186CD97}" type="presOf" srcId="{7255C82B-107C-40A5-A794-1468DDD0D383}" destId="{D34C8ECE-E597-4C9C-A83A-A317295EC4D5}" srcOrd="0" destOrd="0" presId="urn:microsoft.com/office/officeart/2009/3/layout/HorizontalOrganizationChart"/>
    <dgm:cxn modelId="{3FEDCD8C-412A-47DA-B304-E6C089838167}" type="presOf" srcId="{85085C59-0BE5-487E-855E-855A4F7FD675}" destId="{FAEE1D24-6846-4164-9CF2-A4022A42A16A}" srcOrd="1" destOrd="0" presId="urn:microsoft.com/office/officeart/2009/3/layout/HorizontalOrganizationChart"/>
    <dgm:cxn modelId="{653E8190-30BA-4FAA-A588-F963F33D92AE}" srcId="{85085C59-0BE5-487E-855E-855A4F7FD675}" destId="{C62C6090-FE00-43E6-8007-70D23EEDEA72}" srcOrd="0" destOrd="0" parTransId="{ADB76189-0650-40FF-A23A-03090C4D8A28}" sibTransId="{3DA99C1A-17E1-4669-A11B-42CA5A9BEC98}"/>
    <dgm:cxn modelId="{A0229592-0FD7-4944-AB72-40A879D8CBF3}" type="presOf" srcId="{B2FA5F8B-8060-4EA6-9520-2ED28133E867}" destId="{EC70327C-13E7-4989-ACE7-935960F1E8EE}" srcOrd="0" destOrd="0" presId="urn:microsoft.com/office/officeart/2009/3/layout/HorizontalOrganizationChart"/>
    <dgm:cxn modelId="{EDFE6793-AE3B-4DFC-B279-F5E857696F49}" type="presOf" srcId="{ADB76189-0650-40FF-A23A-03090C4D8A28}" destId="{BEFAC10B-0E4C-4452-871F-B1F540ACB3A9}" srcOrd="0" destOrd="0" presId="urn:microsoft.com/office/officeart/2009/3/layout/HorizontalOrganizationChart"/>
    <dgm:cxn modelId="{37399996-80CD-4E02-87CE-E2DB389E0F59}" srcId="{B2FA5F8B-8060-4EA6-9520-2ED28133E867}" destId="{85085C59-0BE5-487E-855E-855A4F7FD675}" srcOrd="1" destOrd="0" parTransId="{D8A99494-821F-4E79-8215-00D0C088E0BF}" sibTransId="{DF5F944F-95AB-474F-B7DA-DE2F8D5C0F33}"/>
    <dgm:cxn modelId="{8D3D5D97-0DD2-4B95-870F-A4E017AF34A6}" srcId="{DFB0286C-8808-41FD-B08F-071E459684C5}" destId="{81777686-AC1D-4AE1-9C79-C328B07DA495}" srcOrd="2" destOrd="0" parTransId="{C555AFE9-4A22-4314-A5E7-D871736ECD1B}" sibTransId="{F82382FB-F453-4665-B1AC-CB31B5C1520E}"/>
    <dgm:cxn modelId="{E5D288AB-8A44-476F-AC7B-7C2DBAB6434E}" srcId="{DFB0286C-8808-41FD-B08F-071E459684C5}" destId="{076BFEEB-179E-48BE-B1A4-44632EF77E71}" srcOrd="1" destOrd="0" parTransId="{91ED7D1C-2CF6-41FF-907B-FF0909E2713A}" sibTransId="{829DB11F-AE4D-457E-B83C-E82722CF5BB4}"/>
    <dgm:cxn modelId="{F980C9AD-BDA9-43C7-84C6-13DAAC5F0359}" type="presOf" srcId="{C555AFE9-4A22-4314-A5E7-D871736ECD1B}" destId="{EF2D8434-47D9-4616-85C4-2B14BF20754F}" srcOrd="0" destOrd="0" presId="urn:microsoft.com/office/officeart/2009/3/layout/HorizontalOrganizationChart"/>
    <dgm:cxn modelId="{134D05AF-43A7-4CFA-B4B0-F05556DE5C00}" srcId="{85085C59-0BE5-487E-855E-855A4F7FD675}" destId="{EAA40490-9C7C-4492-9217-4B8FB6BFBC1D}" srcOrd="2" destOrd="0" parTransId="{6EDDE227-D63C-437C-B74A-F1464D48735E}" sibTransId="{76FF752B-EC96-4F15-A719-B584164667E5}"/>
    <dgm:cxn modelId="{5BB573B5-C742-469B-B369-1EF929177A1C}" type="presOf" srcId="{36BC48B8-F9A5-41ED-874A-119983EAD2ED}" destId="{872B5D6F-8F5C-4B9F-8BBA-A6E73B2B3DE2}" srcOrd="0" destOrd="0" presId="urn:microsoft.com/office/officeart/2009/3/layout/HorizontalOrganizationChart"/>
    <dgm:cxn modelId="{BCB7A0B5-DB61-4585-B46A-F9B85E8E863E}" type="presOf" srcId="{5E227840-19E5-4E74-945A-44699DAFEBD8}" destId="{A40B316E-38E0-46A4-A2A5-D6AC1AC540E2}" srcOrd="0" destOrd="0" presId="urn:microsoft.com/office/officeart/2009/3/layout/HorizontalOrganizationChart"/>
    <dgm:cxn modelId="{F4F8FDB5-F40B-4DE1-9214-C5E3B9A48961}" type="presOf" srcId="{98EC34E0-1947-43E0-A2D5-E3A2FE834241}" destId="{4612A8A6-E518-4CEE-BF1A-966999C3DF83}" srcOrd="1" destOrd="0" presId="urn:microsoft.com/office/officeart/2009/3/layout/HorizontalOrganizationChart"/>
    <dgm:cxn modelId="{F67B2DB6-0765-44FC-B19E-60AECA96B6B5}" type="presOf" srcId="{98EC34E0-1947-43E0-A2D5-E3A2FE834241}" destId="{CB2C925F-1CE7-47A6-A805-503A64E2149F}" srcOrd="0" destOrd="0" presId="urn:microsoft.com/office/officeart/2009/3/layout/HorizontalOrganizationChart"/>
    <dgm:cxn modelId="{4FECBFB7-E970-4902-8D39-65CB87F1E5CA}" srcId="{B2FA5F8B-8060-4EA6-9520-2ED28133E867}" destId="{0F7D12F6-34D6-4CC1-8775-9E682141BD4B}" srcOrd="0" destOrd="0" parTransId="{5E227840-19E5-4E74-945A-44699DAFEBD8}" sibTransId="{099A310C-1D0C-4E7F-A90F-4EF5B6C7C7A0}"/>
    <dgm:cxn modelId="{8D77C9B7-0826-426B-9302-1D8E64C9E4F9}" type="presOf" srcId="{C62C6090-FE00-43E6-8007-70D23EEDEA72}" destId="{7FDA330E-C843-42A3-A332-B60777C51A3C}" srcOrd="0" destOrd="0" presId="urn:microsoft.com/office/officeart/2009/3/layout/HorizontalOrganizationChart"/>
    <dgm:cxn modelId="{322CCCB7-9627-417A-8D4C-FD1A5E5B9CE3}" type="presOf" srcId="{C62C6090-FE00-43E6-8007-70D23EEDEA72}" destId="{DA68B790-B031-4656-B628-ADB4C55B5236}" srcOrd="1" destOrd="0" presId="urn:microsoft.com/office/officeart/2009/3/layout/HorizontalOrganizationChart"/>
    <dgm:cxn modelId="{9F8169BA-4381-4A11-9030-98B05C725F71}" type="presOf" srcId="{B2FA5F8B-8060-4EA6-9520-2ED28133E867}" destId="{257849E4-6206-4455-A2F7-3DB0D715F17D}" srcOrd="1" destOrd="0" presId="urn:microsoft.com/office/officeart/2009/3/layout/HorizontalOrganizationChart"/>
    <dgm:cxn modelId="{5A071BC1-6CBA-4D51-97EC-368248295950}" type="presOf" srcId="{14305A1C-E01A-43F7-BDF3-9B4D432779C5}" destId="{ED31C5BC-2592-46D6-9A50-DDBF5801B003}" srcOrd="0" destOrd="0" presId="urn:microsoft.com/office/officeart/2009/3/layout/HorizontalOrganizationChart"/>
    <dgm:cxn modelId="{46C7E2C9-F1F8-4433-A11D-93A40FDD800A}" type="presOf" srcId="{1C6B1A7B-93E4-4174-B311-C800A39B55A9}" destId="{E3B93204-8CFE-4E05-9FBD-C42E0888A7A7}" srcOrd="0" destOrd="0" presId="urn:microsoft.com/office/officeart/2009/3/layout/HorizontalOrganizationChart"/>
    <dgm:cxn modelId="{33E141CE-B488-4134-8E18-52B4C6AC019A}" srcId="{EAA40490-9C7C-4492-9217-4B8FB6BFBC1D}" destId="{4A5C8E97-8483-4771-8AE3-C3CB249DF153}" srcOrd="0" destOrd="0" parTransId="{1C6B1A7B-93E4-4174-B311-C800A39B55A9}" sibTransId="{0D8892DD-5D4C-4D27-9690-04DC68E7D6CE}"/>
    <dgm:cxn modelId="{AC6E5DCF-BD7D-42C8-88CC-A42FA697E5E8}" type="presOf" srcId="{0F7D12F6-34D6-4CC1-8775-9E682141BD4B}" destId="{4169ABFD-1537-43DB-9ADE-8F5F3189846D}" srcOrd="1" destOrd="0" presId="urn:microsoft.com/office/officeart/2009/3/layout/HorizontalOrganizationChart"/>
    <dgm:cxn modelId="{61DE7ED0-5DC2-45E4-8F64-EEDB2C27E218}" type="presOf" srcId="{4A5C8E97-8483-4771-8AE3-C3CB249DF153}" destId="{F8F47045-ED94-4BB9-8DC9-8E11F7EEDC36}" srcOrd="0" destOrd="0" presId="urn:microsoft.com/office/officeart/2009/3/layout/HorizontalOrganizationChart"/>
    <dgm:cxn modelId="{A4D45DDA-276E-431F-A8BE-9F6DF9CCBF40}" type="presOf" srcId="{7255C82B-107C-40A5-A794-1468DDD0D383}" destId="{54D2B6D4-61A8-46D5-AB38-D83ED10B4DC1}" srcOrd="1" destOrd="0" presId="urn:microsoft.com/office/officeart/2009/3/layout/HorizontalOrganizationChart"/>
    <dgm:cxn modelId="{C948DCDB-172E-44E3-B09D-5F02C087C2A4}" type="presOf" srcId="{991D8D4D-9252-4D69-9A7E-99E9E64DAB3B}" destId="{41E67A11-42F5-4915-9B52-38C5BD9A51B8}" srcOrd="0" destOrd="0" presId="urn:microsoft.com/office/officeart/2009/3/layout/HorizontalOrganizationChart"/>
    <dgm:cxn modelId="{1393A7DC-A706-4489-8B0C-DDE49936402E}" type="presOf" srcId="{EAA40490-9C7C-4492-9217-4B8FB6BFBC1D}" destId="{D0A07927-F219-41F1-AEC7-4CC5BEDB7042}" srcOrd="1" destOrd="0" presId="urn:microsoft.com/office/officeart/2009/3/layout/HorizontalOrganizationChart"/>
    <dgm:cxn modelId="{D505B6E2-B7D6-4549-9C36-96EFD28DBC08}" type="presOf" srcId="{72075866-9267-408A-8DFA-704A17C6BBFC}" destId="{2775D963-6E96-4953-A554-5E95FE21A0DB}" srcOrd="0" destOrd="0" presId="urn:microsoft.com/office/officeart/2009/3/layout/HorizontalOrganizationChart"/>
    <dgm:cxn modelId="{38120AE4-6A0D-466F-B4F7-865B20D96413}" type="presOf" srcId="{6EDDE227-D63C-437C-B74A-F1464D48735E}" destId="{ACDD8B88-2418-44CF-A375-1E78B85F4AA8}" srcOrd="0" destOrd="0" presId="urn:microsoft.com/office/officeart/2009/3/layout/HorizontalOrganizationChart"/>
    <dgm:cxn modelId="{3F7CC1E4-8C03-45F9-B5E1-2FB46B56E66E}" type="presOf" srcId="{81777686-AC1D-4AE1-9C79-C328B07DA495}" destId="{8FF0C618-1C74-4173-A006-1B5F57DA3B07}" srcOrd="0" destOrd="0" presId="urn:microsoft.com/office/officeart/2009/3/layout/HorizontalOrganizationChart"/>
    <dgm:cxn modelId="{F7F6E3E8-DDC1-4E00-A5BF-6AD150EB8E98}" type="presOf" srcId="{DFD7282F-20A2-421F-9258-8BE68EAF7D50}" destId="{EDF17334-36CF-4A29-A774-B5B82E254E18}" srcOrd="0" destOrd="0" presId="urn:microsoft.com/office/officeart/2009/3/layout/HorizontalOrganizationChart"/>
    <dgm:cxn modelId="{61280AF2-0730-4E43-AF8F-C4BECE2A0044}" srcId="{C62C6090-FE00-43E6-8007-70D23EEDEA72}" destId="{7700AF87-5D0B-46F5-B147-BC24AF8F799E}" srcOrd="0" destOrd="0" parTransId="{FE6BA052-0C00-43CA-A8F5-B4148C8726B1}" sibTransId="{6F301A3B-2A1D-457E-8F88-2DFA43F5F09B}"/>
    <dgm:cxn modelId="{B5763416-DCE8-47FB-8042-2B8B4EFBA38D}" type="presParOf" srcId="{EDF17334-36CF-4A29-A774-B5B82E254E18}" destId="{53128B2B-3E87-42FE-8FB7-DF227426D94B}" srcOrd="0" destOrd="0" presId="urn:microsoft.com/office/officeart/2009/3/layout/HorizontalOrganizationChart"/>
    <dgm:cxn modelId="{6E3AA16D-28BC-46C5-BCD7-9E00651500C6}" type="presParOf" srcId="{53128B2B-3E87-42FE-8FB7-DF227426D94B}" destId="{6BE89DC9-1B77-4465-91CB-7CE9981D9DD5}" srcOrd="0" destOrd="0" presId="urn:microsoft.com/office/officeart/2009/3/layout/HorizontalOrganizationChart"/>
    <dgm:cxn modelId="{0A2C02AD-3827-4C0E-B1EC-CD0466DFE9D9}" type="presParOf" srcId="{6BE89DC9-1B77-4465-91CB-7CE9981D9DD5}" destId="{EC70327C-13E7-4989-ACE7-935960F1E8EE}" srcOrd="0" destOrd="0" presId="urn:microsoft.com/office/officeart/2009/3/layout/HorizontalOrganizationChart"/>
    <dgm:cxn modelId="{D90D6BB0-EE22-4D15-B7AC-3E3F5FE99D17}" type="presParOf" srcId="{6BE89DC9-1B77-4465-91CB-7CE9981D9DD5}" destId="{257849E4-6206-4455-A2F7-3DB0D715F17D}" srcOrd="1" destOrd="0" presId="urn:microsoft.com/office/officeart/2009/3/layout/HorizontalOrganizationChart"/>
    <dgm:cxn modelId="{B028D0D3-C2AC-4BAB-867B-01CC75742961}" type="presParOf" srcId="{53128B2B-3E87-42FE-8FB7-DF227426D94B}" destId="{53C27509-A648-4657-AC4E-D495D55D8A95}" srcOrd="1" destOrd="0" presId="urn:microsoft.com/office/officeart/2009/3/layout/HorizontalOrganizationChart"/>
    <dgm:cxn modelId="{C1710AD9-039D-4411-B6C8-FABD0B2199BF}" type="presParOf" srcId="{53C27509-A648-4657-AC4E-D495D55D8A95}" destId="{A40B316E-38E0-46A4-A2A5-D6AC1AC540E2}" srcOrd="0" destOrd="0" presId="urn:microsoft.com/office/officeart/2009/3/layout/HorizontalOrganizationChart"/>
    <dgm:cxn modelId="{91FABB80-45BF-438C-BE2C-1545FF453854}" type="presParOf" srcId="{53C27509-A648-4657-AC4E-D495D55D8A95}" destId="{6C384A1C-ECF4-48C4-8C5B-3478D23AD857}" srcOrd="1" destOrd="0" presId="urn:microsoft.com/office/officeart/2009/3/layout/HorizontalOrganizationChart"/>
    <dgm:cxn modelId="{DC22D824-4CE0-40CB-8EC2-305BEB6FD167}" type="presParOf" srcId="{6C384A1C-ECF4-48C4-8C5B-3478D23AD857}" destId="{6F037515-1619-4DEC-82C2-A5301B05DF9E}" srcOrd="0" destOrd="0" presId="urn:microsoft.com/office/officeart/2009/3/layout/HorizontalOrganizationChart"/>
    <dgm:cxn modelId="{090C98F9-C4E9-4E82-A135-C2D219B3E1A6}" type="presParOf" srcId="{6F037515-1619-4DEC-82C2-A5301B05DF9E}" destId="{029888A4-C4D1-4A50-8A74-342CD49CCF9B}" srcOrd="0" destOrd="0" presId="urn:microsoft.com/office/officeart/2009/3/layout/HorizontalOrganizationChart"/>
    <dgm:cxn modelId="{E7243BB7-070B-44FC-A9AA-CA50CBA63D9C}" type="presParOf" srcId="{6F037515-1619-4DEC-82C2-A5301B05DF9E}" destId="{4169ABFD-1537-43DB-9ADE-8F5F3189846D}" srcOrd="1" destOrd="0" presId="urn:microsoft.com/office/officeart/2009/3/layout/HorizontalOrganizationChart"/>
    <dgm:cxn modelId="{B6464936-FF66-4169-AEAD-E7A9D230A118}" type="presParOf" srcId="{6C384A1C-ECF4-48C4-8C5B-3478D23AD857}" destId="{BD4868B8-59B0-4F6A-841E-8ABC4FBE6639}" srcOrd="1" destOrd="0" presId="urn:microsoft.com/office/officeart/2009/3/layout/HorizontalOrganizationChart"/>
    <dgm:cxn modelId="{9A2848AA-BF99-4C8A-BB35-B254BB5FDDBD}" type="presParOf" srcId="{6C384A1C-ECF4-48C4-8C5B-3478D23AD857}" destId="{35AE611B-1953-4498-9835-1AA58F12407D}" srcOrd="2" destOrd="0" presId="urn:microsoft.com/office/officeart/2009/3/layout/HorizontalOrganizationChart"/>
    <dgm:cxn modelId="{8FAB5C75-FB43-4897-B87B-052FA6C24C0A}" type="presParOf" srcId="{53C27509-A648-4657-AC4E-D495D55D8A95}" destId="{5400146F-7658-4511-B641-C757897E0290}" srcOrd="2" destOrd="0" presId="urn:microsoft.com/office/officeart/2009/3/layout/HorizontalOrganizationChart"/>
    <dgm:cxn modelId="{1E159107-9F4B-4B00-9B5B-772184A5D15D}" type="presParOf" srcId="{53C27509-A648-4657-AC4E-D495D55D8A95}" destId="{DCB21D4C-ED79-4698-A4B5-A20F19D43434}" srcOrd="3" destOrd="0" presId="urn:microsoft.com/office/officeart/2009/3/layout/HorizontalOrganizationChart"/>
    <dgm:cxn modelId="{CE7D39FD-00DE-4B0E-8DEB-6C5D67B59EDB}" type="presParOf" srcId="{DCB21D4C-ED79-4698-A4B5-A20F19D43434}" destId="{03B53495-A888-4155-8D73-AC2F8E2AD016}" srcOrd="0" destOrd="0" presId="urn:microsoft.com/office/officeart/2009/3/layout/HorizontalOrganizationChart"/>
    <dgm:cxn modelId="{7276F52C-8E71-40DB-8305-48F92E8FED95}" type="presParOf" srcId="{03B53495-A888-4155-8D73-AC2F8E2AD016}" destId="{D049B89D-D378-466C-A287-806EB53C91B5}" srcOrd="0" destOrd="0" presId="urn:microsoft.com/office/officeart/2009/3/layout/HorizontalOrganizationChart"/>
    <dgm:cxn modelId="{E1944637-E0BD-4968-9737-C3D4A4787C27}" type="presParOf" srcId="{03B53495-A888-4155-8D73-AC2F8E2AD016}" destId="{FAEE1D24-6846-4164-9CF2-A4022A42A16A}" srcOrd="1" destOrd="0" presId="urn:microsoft.com/office/officeart/2009/3/layout/HorizontalOrganizationChart"/>
    <dgm:cxn modelId="{6FEB08BB-4664-4776-9021-DDDEE86B598D}" type="presParOf" srcId="{DCB21D4C-ED79-4698-A4B5-A20F19D43434}" destId="{FA672BF5-ACCF-431D-B371-8D0854742572}" srcOrd="1" destOrd="0" presId="urn:microsoft.com/office/officeart/2009/3/layout/HorizontalOrganizationChart"/>
    <dgm:cxn modelId="{B8D0980D-4530-475F-8BDA-DC998FCF7978}" type="presParOf" srcId="{FA672BF5-ACCF-431D-B371-8D0854742572}" destId="{BEFAC10B-0E4C-4452-871F-B1F540ACB3A9}" srcOrd="0" destOrd="0" presId="urn:microsoft.com/office/officeart/2009/3/layout/HorizontalOrganizationChart"/>
    <dgm:cxn modelId="{067482AE-4E38-4C0F-869D-F0E11FC01BCD}" type="presParOf" srcId="{FA672BF5-ACCF-431D-B371-8D0854742572}" destId="{976C91F7-8E0A-47C4-8325-0158C6CC8E6C}" srcOrd="1" destOrd="0" presId="urn:microsoft.com/office/officeart/2009/3/layout/HorizontalOrganizationChart"/>
    <dgm:cxn modelId="{4A9F0F3E-D087-4B12-8F71-A6D043ADA2BD}" type="presParOf" srcId="{976C91F7-8E0A-47C4-8325-0158C6CC8E6C}" destId="{65CCDCEE-A568-4CA2-927B-5F3FE611FE93}" srcOrd="0" destOrd="0" presId="urn:microsoft.com/office/officeart/2009/3/layout/HorizontalOrganizationChart"/>
    <dgm:cxn modelId="{7A82A9FB-C532-4ECA-9EEE-05ADE8E5FF88}" type="presParOf" srcId="{65CCDCEE-A568-4CA2-927B-5F3FE611FE93}" destId="{7FDA330E-C843-42A3-A332-B60777C51A3C}" srcOrd="0" destOrd="0" presId="urn:microsoft.com/office/officeart/2009/3/layout/HorizontalOrganizationChart"/>
    <dgm:cxn modelId="{58C96D0C-E01A-4C78-8D23-A20754C3CE1A}" type="presParOf" srcId="{65CCDCEE-A568-4CA2-927B-5F3FE611FE93}" destId="{DA68B790-B031-4656-B628-ADB4C55B5236}" srcOrd="1" destOrd="0" presId="urn:microsoft.com/office/officeart/2009/3/layout/HorizontalOrganizationChart"/>
    <dgm:cxn modelId="{9084CF25-357B-4674-B52B-B14635B245E3}" type="presParOf" srcId="{976C91F7-8E0A-47C4-8325-0158C6CC8E6C}" destId="{5904F21B-CD1D-477B-959F-761D32A99418}" srcOrd="1" destOrd="0" presId="urn:microsoft.com/office/officeart/2009/3/layout/HorizontalOrganizationChart"/>
    <dgm:cxn modelId="{EC1C39BE-A823-4A1E-B11D-CD61A31D89F2}" type="presParOf" srcId="{5904F21B-CD1D-477B-959F-761D32A99418}" destId="{DDF10C89-2486-4D47-9498-C9FA1BADD697}" srcOrd="0" destOrd="0" presId="urn:microsoft.com/office/officeart/2009/3/layout/HorizontalOrganizationChart"/>
    <dgm:cxn modelId="{FD012112-AF4A-433C-A21E-24CF7C84DF1D}" type="presParOf" srcId="{5904F21B-CD1D-477B-959F-761D32A99418}" destId="{81E63DE1-EEEE-4B97-81C7-6CE05AED1089}" srcOrd="1" destOrd="0" presId="urn:microsoft.com/office/officeart/2009/3/layout/HorizontalOrganizationChart"/>
    <dgm:cxn modelId="{18F958A2-96F4-4ED8-9111-9CBCAA5884C6}" type="presParOf" srcId="{81E63DE1-EEEE-4B97-81C7-6CE05AED1089}" destId="{D094A56E-6E52-4FAE-AFC1-A3010A99A4C0}" srcOrd="0" destOrd="0" presId="urn:microsoft.com/office/officeart/2009/3/layout/HorizontalOrganizationChart"/>
    <dgm:cxn modelId="{68F192DE-5090-49E9-B8A6-40CCC353ECE3}" type="presParOf" srcId="{D094A56E-6E52-4FAE-AFC1-A3010A99A4C0}" destId="{E02DE66A-85D4-4F82-8F88-4EE60384A23E}" srcOrd="0" destOrd="0" presId="urn:microsoft.com/office/officeart/2009/3/layout/HorizontalOrganizationChart"/>
    <dgm:cxn modelId="{4E399290-1373-4436-97A4-06D1E762DEF7}" type="presParOf" srcId="{D094A56E-6E52-4FAE-AFC1-A3010A99A4C0}" destId="{2C8E0967-3485-4053-BDCD-3406BA0E7E91}" srcOrd="1" destOrd="0" presId="urn:microsoft.com/office/officeart/2009/3/layout/HorizontalOrganizationChart"/>
    <dgm:cxn modelId="{4D20C013-963F-4566-A664-644C3782D41A}" type="presParOf" srcId="{81E63DE1-EEEE-4B97-81C7-6CE05AED1089}" destId="{4FB3E7EB-E038-4734-A34D-13D251CF7BA2}" srcOrd="1" destOrd="0" presId="urn:microsoft.com/office/officeart/2009/3/layout/HorizontalOrganizationChart"/>
    <dgm:cxn modelId="{5BE9C2C9-C4EE-4CA4-AC4C-D4A2A9787AD3}" type="presParOf" srcId="{81E63DE1-EEEE-4B97-81C7-6CE05AED1089}" destId="{DEC14ADE-E574-442B-9FDF-98AB0B5FFD07}" srcOrd="2" destOrd="0" presId="urn:microsoft.com/office/officeart/2009/3/layout/HorizontalOrganizationChart"/>
    <dgm:cxn modelId="{ED575D25-4328-484E-9D00-59FD93D450DF}" type="presParOf" srcId="{5904F21B-CD1D-477B-959F-761D32A99418}" destId="{ED31C5BC-2592-46D6-9A50-DDBF5801B003}" srcOrd="2" destOrd="0" presId="urn:microsoft.com/office/officeart/2009/3/layout/HorizontalOrganizationChart"/>
    <dgm:cxn modelId="{6580F2F7-3863-4706-A98B-34D32768EF4D}" type="presParOf" srcId="{5904F21B-CD1D-477B-959F-761D32A99418}" destId="{97ABA75A-9984-4A21-9202-2DBDF329D0A9}" srcOrd="3" destOrd="0" presId="urn:microsoft.com/office/officeart/2009/3/layout/HorizontalOrganizationChart"/>
    <dgm:cxn modelId="{A4E57D70-D540-495B-9B3E-151BEA872D1F}" type="presParOf" srcId="{97ABA75A-9984-4A21-9202-2DBDF329D0A9}" destId="{E8446E9B-9C89-4FE2-BB97-256F852A7BC8}" srcOrd="0" destOrd="0" presId="urn:microsoft.com/office/officeart/2009/3/layout/HorizontalOrganizationChart"/>
    <dgm:cxn modelId="{FC99448C-D4D8-48AC-9C90-070133963EEB}" type="presParOf" srcId="{E8446E9B-9C89-4FE2-BB97-256F852A7BC8}" destId="{41E67A11-42F5-4915-9B52-38C5BD9A51B8}" srcOrd="0" destOrd="0" presId="urn:microsoft.com/office/officeart/2009/3/layout/HorizontalOrganizationChart"/>
    <dgm:cxn modelId="{78733652-94DE-45E7-B508-2F627B143432}" type="presParOf" srcId="{E8446E9B-9C89-4FE2-BB97-256F852A7BC8}" destId="{F36CD1A1-5CD5-4227-A86D-78B1E2286543}" srcOrd="1" destOrd="0" presId="urn:microsoft.com/office/officeart/2009/3/layout/HorizontalOrganizationChart"/>
    <dgm:cxn modelId="{248D8F80-BD68-466C-8B63-CE745CA3CCA3}" type="presParOf" srcId="{97ABA75A-9984-4A21-9202-2DBDF329D0A9}" destId="{B0536DDF-14C8-4D82-B91F-B66762707A0B}" srcOrd="1" destOrd="0" presId="urn:microsoft.com/office/officeart/2009/3/layout/HorizontalOrganizationChart"/>
    <dgm:cxn modelId="{C895BCFD-7E9A-457D-8F0E-12BB018C5DDE}" type="presParOf" srcId="{97ABA75A-9984-4A21-9202-2DBDF329D0A9}" destId="{0E0A7AD5-751C-4253-AAC2-E1FB4C9190F4}" srcOrd="2" destOrd="0" presId="urn:microsoft.com/office/officeart/2009/3/layout/HorizontalOrganizationChart"/>
    <dgm:cxn modelId="{808C9B93-63DB-4F51-8DC7-0506BA7CF78A}" type="presParOf" srcId="{5904F21B-CD1D-477B-959F-761D32A99418}" destId="{75B22671-971A-4ABA-AB0F-5D077EA6DF27}" srcOrd="4" destOrd="0" presId="urn:microsoft.com/office/officeart/2009/3/layout/HorizontalOrganizationChart"/>
    <dgm:cxn modelId="{2CAEF4C2-784C-4565-9C71-89ED066FA5A2}" type="presParOf" srcId="{5904F21B-CD1D-477B-959F-761D32A99418}" destId="{92D64440-988D-4EC2-86CB-CEF1C318D693}" srcOrd="5" destOrd="0" presId="urn:microsoft.com/office/officeart/2009/3/layout/HorizontalOrganizationChart"/>
    <dgm:cxn modelId="{BD4F8A68-3C1E-4783-9184-F843AAC86810}" type="presParOf" srcId="{92D64440-988D-4EC2-86CB-CEF1C318D693}" destId="{42A5D588-08DA-488C-B501-F9722A8E13CE}" srcOrd="0" destOrd="0" presId="urn:microsoft.com/office/officeart/2009/3/layout/HorizontalOrganizationChart"/>
    <dgm:cxn modelId="{D92E0708-09F3-4F5A-94B2-A581E1D15931}" type="presParOf" srcId="{42A5D588-08DA-488C-B501-F9722A8E13CE}" destId="{CB2C925F-1CE7-47A6-A805-503A64E2149F}" srcOrd="0" destOrd="0" presId="urn:microsoft.com/office/officeart/2009/3/layout/HorizontalOrganizationChart"/>
    <dgm:cxn modelId="{812AEECA-CF33-4245-A5AE-BCF00760511F}" type="presParOf" srcId="{42A5D588-08DA-488C-B501-F9722A8E13CE}" destId="{4612A8A6-E518-4CEE-BF1A-966999C3DF83}" srcOrd="1" destOrd="0" presId="urn:microsoft.com/office/officeart/2009/3/layout/HorizontalOrganizationChart"/>
    <dgm:cxn modelId="{5A732F22-862B-4B08-9CC9-F329B41506F1}" type="presParOf" srcId="{92D64440-988D-4EC2-86CB-CEF1C318D693}" destId="{8D9BDCA2-0E8B-4309-A126-F53C932C6E5D}" srcOrd="1" destOrd="0" presId="urn:microsoft.com/office/officeart/2009/3/layout/HorizontalOrganizationChart"/>
    <dgm:cxn modelId="{A8F85219-C67E-4DF6-AA25-B7040FC0880D}" type="presParOf" srcId="{92D64440-988D-4EC2-86CB-CEF1C318D693}" destId="{6AB7D3DE-EDDA-4846-8AA9-F264738AF8BC}" srcOrd="2" destOrd="0" presId="urn:microsoft.com/office/officeart/2009/3/layout/HorizontalOrganizationChart"/>
    <dgm:cxn modelId="{6240B603-7F96-4151-82DA-230C4EF0CA06}" type="presParOf" srcId="{976C91F7-8E0A-47C4-8325-0158C6CC8E6C}" destId="{8388CF90-293D-4092-930A-3A95B7DCE6DF}" srcOrd="2" destOrd="0" presId="urn:microsoft.com/office/officeart/2009/3/layout/HorizontalOrganizationChart"/>
    <dgm:cxn modelId="{779A9E54-37EB-41B7-B1EB-84A37AC9BFF1}" type="presParOf" srcId="{FA672BF5-ACCF-431D-B371-8D0854742572}" destId="{2775D963-6E96-4953-A554-5E95FE21A0DB}" srcOrd="2" destOrd="0" presId="urn:microsoft.com/office/officeart/2009/3/layout/HorizontalOrganizationChart"/>
    <dgm:cxn modelId="{735D5A52-D055-4D91-B4C1-749094152229}" type="presParOf" srcId="{FA672BF5-ACCF-431D-B371-8D0854742572}" destId="{10671DE5-DC41-4A72-9DF9-BA4CFED739D3}" srcOrd="3" destOrd="0" presId="urn:microsoft.com/office/officeart/2009/3/layout/HorizontalOrganizationChart"/>
    <dgm:cxn modelId="{8F566A0B-7083-4F1F-9AAF-EC346B13E1A1}" type="presParOf" srcId="{10671DE5-DC41-4A72-9DF9-BA4CFED739D3}" destId="{704227E6-7CA1-40D4-8F97-3C113043930D}" srcOrd="0" destOrd="0" presId="urn:microsoft.com/office/officeart/2009/3/layout/HorizontalOrganizationChart"/>
    <dgm:cxn modelId="{448B5C01-BC6D-4EB3-AE0F-B27E31A94E82}" type="presParOf" srcId="{704227E6-7CA1-40D4-8F97-3C113043930D}" destId="{59BE075E-66E0-47B2-8A41-49DFCF05F4AB}" srcOrd="0" destOrd="0" presId="urn:microsoft.com/office/officeart/2009/3/layout/HorizontalOrganizationChart"/>
    <dgm:cxn modelId="{9A8AA4D7-5878-4BD0-95D8-C4F2366D82D8}" type="presParOf" srcId="{704227E6-7CA1-40D4-8F97-3C113043930D}" destId="{2CB02819-1610-4468-9930-BCF5FC529920}" srcOrd="1" destOrd="0" presId="urn:microsoft.com/office/officeart/2009/3/layout/HorizontalOrganizationChart"/>
    <dgm:cxn modelId="{7292CD13-82B7-4ACA-9D9A-7D31E4E1005C}" type="presParOf" srcId="{10671DE5-DC41-4A72-9DF9-BA4CFED739D3}" destId="{14DB43DE-14C8-4170-BBDF-27A2CCF3F623}" srcOrd="1" destOrd="0" presId="urn:microsoft.com/office/officeart/2009/3/layout/HorizontalOrganizationChart"/>
    <dgm:cxn modelId="{969FF1DE-E13A-4929-9267-E16DF54A9E21}" type="presParOf" srcId="{14DB43DE-14C8-4170-BBDF-27A2CCF3F623}" destId="{E7365598-DB4B-4E44-AEC9-46E52619D3A8}" srcOrd="0" destOrd="0" presId="urn:microsoft.com/office/officeart/2009/3/layout/HorizontalOrganizationChart"/>
    <dgm:cxn modelId="{972D678B-9602-43F2-8FB0-658A692D8FB3}" type="presParOf" srcId="{14DB43DE-14C8-4170-BBDF-27A2CCF3F623}" destId="{92582FE4-3324-4672-9688-E8F5B95B8741}" srcOrd="1" destOrd="0" presId="urn:microsoft.com/office/officeart/2009/3/layout/HorizontalOrganizationChart"/>
    <dgm:cxn modelId="{433295AE-76AF-4232-993E-C526011416BF}" type="presParOf" srcId="{92582FE4-3324-4672-9688-E8F5B95B8741}" destId="{AF51BCF7-584A-4F6E-B0B4-E2FE9E2463EF}" srcOrd="0" destOrd="0" presId="urn:microsoft.com/office/officeart/2009/3/layout/HorizontalOrganizationChart"/>
    <dgm:cxn modelId="{D41218BA-D714-4FBC-B61F-3E7ECF9AA8C3}" type="presParOf" srcId="{AF51BCF7-584A-4F6E-B0B4-E2FE9E2463EF}" destId="{0EF8BE93-364D-4BB3-9B8B-1F1EA7C54180}" srcOrd="0" destOrd="0" presId="urn:microsoft.com/office/officeart/2009/3/layout/HorizontalOrganizationChart"/>
    <dgm:cxn modelId="{CDB882B7-38DC-4AB3-B9B9-59AC51963541}" type="presParOf" srcId="{AF51BCF7-584A-4F6E-B0B4-E2FE9E2463EF}" destId="{BD392E93-C7D6-4BB2-8A45-881B14D47802}" srcOrd="1" destOrd="0" presId="urn:microsoft.com/office/officeart/2009/3/layout/HorizontalOrganizationChart"/>
    <dgm:cxn modelId="{2ACF003F-1C0F-4C7E-8C96-F218967E70E6}" type="presParOf" srcId="{92582FE4-3324-4672-9688-E8F5B95B8741}" destId="{44383A25-E601-4EE0-9E3C-5B91CDE2D745}" srcOrd="1" destOrd="0" presId="urn:microsoft.com/office/officeart/2009/3/layout/HorizontalOrganizationChart"/>
    <dgm:cxn modelId="{8CF4190C-A05F-402B-AE22-896AEB378428}" type="presParOf" srcId="{92582FE4-3324-4672-9688-E8F5B95B8741}" destId="{F58F5A05-0103-4DD6-8A41-D739961DB29A}" srcOrd="2" destOrd="0" presId="urn:microsoft.com/office/officeart/2009/3/layout/HorizontalOrganizationChart"/>
    <dgm:cxn modelId="{19943615-774F-492E-9C19-4A0516E02201}" type="presParOf" srcId="{14DB43DE-14C8-4170-BBDF-27A2CCF3F623}" destId="{6F2ACA08-64F0-4B5E-B145-213FA4957B88}" srcOrd="2" destOrd="0" presId="urn:microsoft.com/office/officeart/2009/3/layout/HorizontalOrganizationChart"/>
    <dgm:cxn modelId="{F494188D-1D33-45BA-9B13-648E353B2487}" type="presParOf" srcId="{14DB43DE-14C8-4170-BBDF-27A2CCF3F623}" destId="{D0691F34-63B5-4F7A-A6FD-106A396AA934}" srcOrd="3" destOrd="0" presId="urn:microsoft.com/office/officeart/2009/3/layout/HorizontalOrganizationChart"/>
    <dgm:cxn modelId="{170E5638-C133-4F70-82C5-3010BC57EE8B}" type="presParOf" srcId="{D0691F34-63B5-4F7A-A6FD-106A396AA934}" destId="{6C8635C1-5C35-4E35-B276-E8D5CE8DA658}" srcOrd="0" destOrd="0" presId="urn:microsoft.com/office/officeart/2009/3/layout/HorizontalOrganizationChart"/>
    <dgm:cxn modelId="{273368C7-551B-41F0-BA7B-37B7AC9939EA}" type="presParOf" srcId="{6C8635C1-5C35-4E35-B276-E8D5CE8DA658}" destId="{28345F7E-3C57-4B27-8816-0D2B5C398164}" srcOrd="0" destOrd="0" presId="urn:microsoft.com/office/officeart/2009/3/layout/HorizontalOrganizationChart"/>
    <dgm:cxn modelId="{A6CCFA0F-9D07-4148-BE5A-78EF3F7E9A7C}" type="presParOf" srcId="{6C8635C1-5C35-4E35-B276-E8D5CE8DA658}" destId="{4D6043E3-A937-443E-8BC0-63CADAA24F5F}" srcOrd="1" destOrd="0" presId="urn:microsoft.com/office/officeart/2009/3/layout/HorizontalOrganizationChart"/>
    <dgm:cxn modelId="{C8B1FBF6-6727-445B-A831-0915798271C7}" type="presParOf" srcId="{D0691F34-63B5-4F7A-A6FD-106A396AA934}" destId="{0A7145E7-972C-4BC7-BC55-F6A7AEFA654D}" srcOrd="1" destOrd="0" presId="urn:microsoft.com/office/officeart/2009/3/layout/HorizontalOrganizationChart"/>
    <dgm:cxn modelId="{FA714C5F-77F2-4BE8-B6C3-8839F2261F81}" type="presParOf" srcId="{D0691F34-63B5-4F7A-A6FD-106A396AA934}" destId="{4497EBFC-54E4-4940-BF59-F8E545D7F18A}" srcOrd="2" destOrd="0" presId="urn:microsoft.com/office/officeart/2009/3/layout/HorizontalOrganizationChart"/>
    <dgm:cxn modelId="{B4D62194-84A5-4250-BC5F-5CF5552A7ED4}" type="presParOf" srcId="{14DB43DE-14C8-4170-BBDF-27A2CCF3F623}" destId="{EF2D8434-47D9-4616-85C4-2B14BF20754F}" srcOrd="4" destOrd="0" presId="urn:microsoft.com/office/officeart/2009/3/layout/HorizontalOrganizationChart"/>
    <dgm:cxn modelId="{85BE5EB8-9015-461C-82BA-F6A3D85D27BD}" type="presParOf" srcId="{14DB43DE-14C8-4170-BBDF-27A2CCF3F623}" destId="{EC139B4A-C1E0-4035-BAAA-3F4346754B74}" srcOrd="5" destOrd="0" presId="urn:microsoft.com/office/officeart/2009/3/layout/HorizontalOrganizationChart"/>
    <dgm:cxn modelId="{90778032-FFC0-4C1A-AD6C-2F57E5DA0E8A}" type="presParOf" srcId="{EC139B4A-C1E0-4035-BAAA-3F4346754B74}" destId="{F0707057-295A-4800-88D6-79B86E56ADDA}" srcOrd="0" destOrd="0" presId="urn:microsoft.com/office/officeart/2009/3/layout/HorizontalOrganizationChart"/>
    <dgm:cxn modelId="{04B09F45-7A26-41D3-B3B8-D6932E2899C7}" type="presParOf" srcId="{F0707057-295A-4800-88D6-79B86E56ADDA}" destId="{8FF0C618-1C74-4173-A006-1B5F57DA3B07}" srcOrd="0" destOrd="0" presId="urn:microsoft.com/office/officeart/2009/3/layout/HorizontalOrganizationChart"/>
    <dgm:cxn modelId="{43A290E8-417E-4CBF-8607-1D86158AC606}" type="presParOf" srcId="{F0707057-295A-4800-88D6-79B86E56ADDA}" destId="{9421188E-C353-4A36-90C4-78D46AE35F95}" srcOrd="1" destOrd="0" presId="urn:microsoft.com/office/officeart/2009/3/layout/HorizontalOrganizationChart"/>
    <dgm:cxn modelId="{4F090426-8693-417C-9CD8-490E2F153C43}" type="presParOf" srcId="{EC139B4A-C1E0-4035-BAAA-3F4346754B74}" destId="{AD7EA1A6-ED50-433F-8E83-198A1FB99F97}" srcOrd="1" destOrd="0" presId="urn:microsoft.com/office/officeart/2009/3/layout/HorizontalOrganizationChart"/>
    <dgm:cxn modelId="{36483E68-7D16-4AEB-9F24-949F83DC2E3F}" type="presParOf" srcId="{EC139B4A-C1E0-4035-BAAA-3F4346754B74}" destId="{F7CC29F3-2E3E-4874-87C5-B438428BF649}" srcOrd="2" destOrd="0" presId="urn:microsoft.com/office/officeart/2009/3/layout/HorizontalOrganizationChart"/>
    <dgm:cxn modelId="{1EB3A17D-350D-424B-B189-CBE7C3DB7BC7}" type="presParOf" srcId="{10671DE5-DC41-4A72-9DF9-BA4CFED739D3}" destId="{0CC5E76C-0482-4725-AD5D-C0868412AA14}" srcOrd="2" destOrd="0" presId="urn:microsoft.com/office/officeart/2009/3/layout/HorizontalOrganizationChart"/>
    <dgm:cxn modelId="{DC33A990-8BBE-4D4C-879B-DD8BE1112989}" type="presParOf" srcId="{FA672BF5-ACCF-431D-B371-8D0854742572}" destId="{ACDD8B88-2418-44CF-A375-1E78B85F4AA8}" srcOrd="4" destOrd="0" presId="urn:microsoft.com/office/officeart/2009/3/layout/HorizontalOrganizationChart"/>
    <dgm:cxn modelId="{13D66A17-321F-4664-BF69-5D2F68BE1046}" type="presParOf" srcId="{FA672BF5-ACCF-431D-B371-8D0854742572}" destId="{B6FB2CE2-FF1D-48E0-B8AC-73F6A683A6C2}" srcOrd="5" destOrd="0" presId="urn:microsoft.com/office/officeart/2009/3/layout/HorizontalOrganizationChart"/>
    <dgm:cxn modelId="{59886CF1-1F92-428A-9FCB-29A82D00AC83}" type="presParOf" srcId="{B6FB2CE2-FF1D-48E0-B8AC-73F6A683A6C2}" destId="{D01C6F46-E868-471A-BE50-01381B184182}" srcOrd="0" destOrd="0" presId="urn:microsoft.com/office/officeart/2009/3/layout/HorizontalOrganizationChart"/>
    <dgm:cxn modelId="{BC1598D9-C631-47F8-B5DD-28C9A30133E5}" type="presParOf" srcId="{D01C6F46-E868-471A-BE50-01381B184182}" destId="{3DE4A4E8-52F3-4EEA-AF0C-F806BBE6F111}" srcOrd="0" destOrd="0" presId="urn:microsoft.com/office/officeart/2009/3/layout/HorizontalOrganizationChart"/>
    <dgm:cxn modelId="{758E5982-2313-48E6-B3D5-7DE05194294E}" type="presParOf" srcId="{D01C6F46-E868-471A-BE50-01381B184182}" destId="{D0A07927-F219-41F1-AEC7-4CC5BEDB7042}" srcOrd="1" destOrd="0" presId="urn:microsoft.com/office/officeart/2009/3/layout/HorizontalOrganizationChart"/>
    <dgm:cxn modelId="{5D279AF5-3375-4339-BF62-8AEA5CF28496}" type="presParOf" srcId="{B6FB2CE2-FF1D-48E0-B8AC-73F6A683A6C2}" destId="{E31ED861-A8EB-4038-961A-18AE84DD5BDC}" srcOrd="1" destOrd="0" presId="urn:microsoft.com/office/officeart/2009/3/layout/HorizontalOrganizationChart"/>
    <dgm:cxn modelId="{63BA10B2-924C-467F-A685-ED1A1DDEEEB1}" type="presParOf" srcId="{E31ED861-A8EB-4038-961A-18AE84DD5BDC}" destId="{E3B93204-8CFE-4E05-9FBD-C42E0888A7A7}" srcOrd="0" destOrd="0" presId="urn:microsoft.com/office/officeart/2009/3/layout/HorizontalOrganizationChart"/>
    <dgm:cxn modelId="{77A9FDCA-6487-4050-B15C-D95D586C993F}" type="presParOf" srcId="{E31ED861-A8EB-4038-961A-18AE84DD5BDC}" destId="{28FD7E00-51DD-476F-A254-E09B2013C51F}" srcOrd="1" destOrd="0" presId="urn:microsoft.com/office/officeart/2009/3/layout/HorizontalOrganizationChart"/>
    <dgm:cxn modelId="{00EEA151-AFC1-486C-B686-31BCEDA6D991}" type="presParOf" srcId="{28FD7E00-51DD-476F-A254-E09B2013C51F}" destId="{1187FA7D-8550-4628-B7C8-773546E3C90F}" srcOrd="0" destOrd="0" presId="urn:microsoft.com/office/officeart/2009/3/layout/HorizontalOrganizationChart"/>
    <dgm:cxn modelId="{EEF2FF4C-1C7E-41A2-B741-D0D779237586}" type="presParOf" srcId="{1187FA7D-8550-4628-B7C8-773546E3C90F}" destId="{F8F47045-ED94-4BB9-8DC9-8E11F7EEDC36}" srcOrd="0" destOrd="0" presId="urn:microsoft.com/office/officeart/2009/3/layout/HorizontalOrganizationChart"/>
    <dgm:cxn modelId="{7E01860E-FAE2-4AA3-9C7C-3A96EE94799F}" type="presParOf" srcId="{1187FA7D-8550-4628-B7C8-773546E3C90F}" destId="{DCF47EAC-387A-48C3-91F6-102DC72D80E2}" srcOrd="1" destOrd="0" presId="urn:microsoft.com/office/officeart/2009/3/layout/HorizontalOrganizationChart"/>
    <dgm:cxn modelId="{7AF62D7D-A5A1-4C7D-B2AE-98146624DE46}" type="presParOf" srcId="{28FD7E00-51DD-476F-A254-E09B2013C51F}" destId="{FC131C0D-F20B-478C-B79F-DADF1CB86A70}" srcOrd="1" destOrd="0" presId="urn:microsoft.com/office/officeart/2009/3/layout/HorizontalOrganizationChart"/>
    <dgm:cxn modelId="{E6B083F0-7ED2-4A39-B8F8-CA779944970D}" type="presParOf" srcId="{28FD7E00-51DD-476F-A254-E09B2013C51F}" destId="{25ABAFF8-8A90-452D-9CCD-C16B0A6843FB}" srcOrd="2" destOrd="0" presId="urn:microsoft.com/office/officeart/2009/3/layout/HorizontalOrganizationChart"/>
    <dgm:cxn modelId="{7651F216-55D2-4AD1-85EB-8EECF9B4BEF4}" type="presParOf" srcId="{E31ED861-A8EB-4038-961A-18AE84DD5BDC}" destId="{872B5D6F-8F5C-4B9F-8BBA-A6E73B2B3DE2}" srcOrd="2" destOrd="0" presId="urn:microsoft.com/office/officeart/2009/3/layout/HorizontalOrganizationChart"/>
    <dgm:cxn modelId="{55B390A3-8D32-4F2B-900C-B78951D1052A}" type="presParOf" srcId="{E31ED861-A8EB-4038-961A-18AE84DD5BDC}" destId="{1F2BDCCF-9382-423A-BF16-6353998F5D8C}" srcOrd="3" destOrd="0" presId="urn:microsoft.com/office/officeart/2009/3/layout/HorizontalOrganizationChart"/>
    <dgm:cxn modelId="{4B4F4BAE-1047-41FC-9EBB-85CC174EF690}" type="presParOf" srcId="{1F2BDCCF-9382-423A-BF16-6353998F5D8C}" destId="{2751D3DE-0D53-49CE-8A39-ACCE287BD1F3}" srcOrd="0" destOrd="0" presId="urn:microsoft.com/office/officeart/2009/3/layout/HorizontalOrganizationChart"/>
    <dgm:cxn modelId="{082BD3C5-B630-4376-A9CA-BF4C170ECAB4}" type="presParOf" srcId="{2751D3DE-0D53-49CE-8A39-ACCE287BD1F3}" destId="{D34C8ECE-E597-4C9C-A83A-A317295EC4D5}" srcOrd="0" destOrd="0" presId="urn:microsoft.com/office/officeart/2009/3/layout/HorizontalOrganizationChart"/>
    <dgm:cxn modelId="{AC82A030-276F-48EA-B672-F502110C445A}" type="presParOf" srcId="{2751D3DE-0D53-49CE-8A39-ACCE287BD1F3}" destId="{54D2B6D4-61A8-46D5-AB38-D83ED10B4DC1}" srcOrd="1" destOrd="0" presId="urn:microsoft.com/office/officeart/2009/3/layout/HorizontalOrganizationChart"/>
    <dgm:cxn modelId="{66E47B2C-985F-408E-9D14-43F40D71EBEB}" type="presParOf" srcId="{1F2BDCCF-9382-423A-BF16-6353998F5D8C}" destId="{CAA1C495-62AA-4C78-88E8-5ED1EC7FD168}" srcOrd="1" destOrd="0" presId="urn:microsoft.com/office/officeart/2009/3/layout/HorizontalOrganizationChart"/>
    <dgm:cxn modelId="{49877C56-3C75-47D4-916F-BA536DF1E40E}" type="presParOf" srcId="{1F2BDCCF-9382-423A-BF16-6353998F5D8C}" destId="{33C1EB8E-A53F-49F7-A8A2-EEA0956A0F84}" srcOrd="2" destOrd="0" presId="urn:microsoft.com/office/officeart/2009/3/layout/HorizontalOrganizationChart"/>
    <dgm:cxn modelId="{866455F5-DA05-44D5-A553-37C15EC5CABE}" type="presParOf" srcId="{B6FB2CE2-FF1D-48E0-B8AC-73F6A683A6C2}" destId="{1F6DEA8F-5711-40B4-96D8-269A9EFCD963}" srcOrd="2" destOrd="0" presId="urn:microsoft.com/office/officeart/2009/3/layout/HorizontalOrganizationChart"/>
    <dgm:cxn modelId="{7886C8A3-E487-420D-A093-737775DB88FF}" type="presParOf" srcId="{DCB21D4C-ED79-4698-A4B5-A20F19D43434}" destId="{BC10BDB2-3322-4E71-AC6A-C391AB265AAC}" srcOrd="2" destOrd="0" presId="urn:microsoft.com/office/officeart/2009/3/layout/HorizontalOrganizationChart"/>
    <dgm:cxn modelId="{03737024-DF2D-4EBC-A3A5-AE8C33808323}" type="presParOf" srcId="{53128B2B-3E87-42FE-8FB7-DF227426D94B}" destId="{BD2F0AAA-21A3-4BDD-A3B2-1C3974BC0F3D}" srcOrd="2" destOrd="0" presId="urn:microsoft.com/office/officeart/2009/3/layout/Horizontal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2CE2A0-A717-4A72-8136-F51FA0EBCD30}">
      <dsp:nvSpPr>
        <dsp:cNvPr id="0" name=""/>
        <dsp:cNvSpPr/>
      </dsp:nvSpPr>
      <dsp:spPr>
        <a:xfrm>
          <a:off x="4071383" y="6012133"/>
          <a:ext cx="217323" cy="1401733"/>
        </a:xfrm>
        <a:custGeom>
          <a:avLst/>
          <a:gdLst/>
          <a:ahLst/>
          <a:cxnLst/>
          <a:rect l="0" t="0" r="0" b="0"/>
          <a:pathLst>
            <a:path>
              <a:moveTo>
                <a:pt x="0" y="0"/>
              </a:moveTo>
              <a:lnTo>
                <a:pt x="108661" y="0"/>
              </a:lnTo>
              <a:lnTo>
                <a:pt x="108661" y="1401733"/>
              </a:lnTo>
              <a:lnTo>
                <a:pt x="217323" y="14017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AEDE2C-3FD9-42C4-986C-9BD1C2047723}">
      <dsp:nvSpPr>
        <dsp:cNvPr id="0" name=""/>
        <dsp:cNvSpPr/>
      </dsp:nvSpPr>
      <dsp:spPr>
        <a:xfrm>
          <a:off x="4071383" y="6012133"/>
          <a:ext cx="217323" cy="934489"/>
        </a:xfrm>
        <a:custGeom>
          <a:avLst/>
          <a:gdLst/>
          <a:ahLst/>
          <a:cxnLst/>
          <a:rect l="0" t="0" r="0" b="0"/>
          <a:pathLst>
            <a:path>
              <a:moveTo>
                <a:pt x="0" y="0"/>
              </a:moveTo>
              <a:lnTo>
                <a:pt x="108661" y="0"/>
              </a:lnTo>
              <a:lnTo>
                <a:pt x="108661" y="934489"/>
              </a:lnTo>
              <a:lnTo>
                <a:pt x="217323" y="93448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D67769-BF05-4A5B-8B64-F2A4C0065F6B}">
      <dsp:nvSpPr>
        <dsp:cNvPr id="0" name=""/>
        <dsp:cNvSpPr/>
      </dsp:nvSpPr>
      <dsp:spPr>
        <a:xfrm>
          <a:off x="4071383" y="6012133"/>
          <a:ext cx="217323" cy="467244"/>
        </a:xfrm>
        <a:custGeom>
          <a:avLst/>
          <a:gdLst/>
          <a:ahLst/>
          <a:cxnLst/>
          <a:rect l="0" t="0" r="0" b="0"/>
          <a:pathLst>
            <a:path>
              <a:moveTo>
                <a:pt x="0" y="0"/>
              </a:moveTo>
              <a:lnTo>
                <a:pt x="108661" y="0"/>
              </a:lnTo>
              <a:lnTo>
                <a:pt x="108661" y="467244"/>
              </a:lnTo>
              <a:lnTo>
                <a:pt x="217323" y="46724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7E18CB-0545-407A-B399-B552F209496B}">
      <dsp:nvSpPr>
        <dsp:cNvPr id="0" name=""/>
        <dsp:cNvSpPr/>
      </dsp:nvSpPr>
      <dsp:spPr>
        <a:xfrm>
          <a:off x="4071383" y="5966413"/>
          <a:ext cx="217323" cy="91440"/>
        </a:xfrm>
        <a:custGeom>
          <a:avLst/>
          <a:gdLst/>
          <a:ahLst/>
          <a:cxnLst/>
          <a:rect l="0" t="0" r="0" b="0"/>
          <a:pathLst>
            <a:path>
              <a:moveTo>
                <a:pt x="0" y="45720"/>
              </a:moveTo>
              <a:lnTo>
                <a:pt x="217323" y="4572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464ABA-A0AF-4CB3-841B-274FAD1BA770}">
      <dsp:nvSpPr>
        <dsp:cNvPr id="0" name=""/>
        <dsp:cNvSpPr/>
      </dsp:nvSpPr>
      <dsp:spPr>
        <a:xfrm>
          <a:off x="4071383" y="5544888"/>
          <a:ext cx="217323" cy="467244"/>
        </a:xfrm>
        <a:custGeom>
          <a:avLst/>
          <a:gdLst/>
          <a:ahLst/>
          <a:cxnLst/>
          <a:rect l="0" t="0" r="0" b="0"/>
          <a:pathLst>
            <a:path>
              <a:moveTo>
                <a:pt x="0" y="467244"/>
              </a:moveTo>
              <a:lnTo>
                <a:pt x="108661" y="467244"/>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94A85B-AF25-40F9-BBD8-AF27EFEAAFB6}">
      <dsp:nvSpPr>
        <dsp:cNvPr id="0" name=""/>
        <dsp:cNvSpPr/>
      </dsp:nvSpPr>
      <dsp:spPr>
        <a:xfrm>
          <a:off x="4071383" y="5077644"/>
          <a:ext cx="217323" cy="934489"/>
        </a:xfrm>
        <a:custGeom>
          <a:avLst/>
          <a:gdLst/>
          <a:ahLst/>
          <a:cxnLst/>
          <a:rect l="0" t="0" r="0" b="0"/>
          <a:pathLst>
            <a:path>
              <a:moveTo>
                <a:pt x="0" y="934489"/>
              </a:moveTo>
              <a:lnTo>
                <a:pt x="108661" y="934489"/>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7914E3-FFA8-43E9-A2DE-FB575BC83F99}">
      <dsp:nvSpPr>
        <dsp:cNvPr id="0" name=""/>
        <dsp:cNvSpPr/>
      </dsp:nvSpPr>
      <dsp:spPr>
        <a:xfrm>
          <a:off x="4071383" y="4610399"/>
          <a:ext cx="217323" cy="1401733"/>
        </a:xfrm>
        <a:custGeom>
          <a:avLst/>
          <a:gdLst/>
          <a:ahLst/>
          <a:cxnLst/>
          <a:rect l="0" t="0" r="0" b="0"/>
          <a:pathLst>
            <a:path>
              <a:moveTo>
                <a:pt x="0" y="1401733"/>
              </a:moveTo>
              <a:lnTo>
                <a:pt x="108661" y="1401733"/>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2F95A6-3BBB-4161-BDC7-E880E93F0BDB}">
      <dsp:nvSpPr>
        <dsp:cNvPr id="0" name=""/>
        <dsp:cNvSpPr/>
      </dsp:nvSpPr>
      <dsp:spPr>
        <a:xfrm>
          <a:off x="2767445" y="4376777"/>
          <a:ext cx="217323" cy="1635355"/>
        </a:xfrm>
        <a:custGeom>
          <a:avLst/>
          <a:gdLst/>
          <a:ahLst/>
          <a:cxnLst/>
          <a:rect l="0" t="0" r="0" b="0"/>
          <a:pathLst>
            <a:path>
              <a:moveTo>
                <a:pt x="0" y="0"/>
              </a:moveTo>
              <a:lnTo>
                <a:pt x="108661" y="0"/>
              </a:lnTo>
              <a:lnTo>
                <a:pt x="108661" y="1635355"/>
              </a:lnTo>
              <a:lnTo>
                <a:pt x="217323" y="163535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324982-FFB0-4C75-94C4-7343B540172B}">
      <dsp:nvSpPr>
        <dsp:cNvPr id="0" name=""/>
        <dsp:cNvSpPr/>
      </dsp:nvSpPr>
      <dsp:spPr>
        <a:xfrm>
          <a:off x="4071383" y="2741421"/>
          <a:ext cx="217323" cy="1401733"/>
        </a:xfrm>
        <a:custGeom>
          <a:avLst/>
          <a:gdLst/>
          <a:ahLst/>
          <a:cxnLst/>
          <a:rect l="0" t="0" r="0" b="0"/>
          <a:pathLst>
            <a:path>
              <a:moveTo>
                <a:pt x="0" y="0"/>
              </a:moveTo>
              <a:lnTo>
                <a:pt x="108661" y="0"/>
              </a:lnTo>
              <a:lnTo>
                <a:pt x="108661" y="1401733"/>
              </a:lnTo>
              <a:lnTo>
                <a:pt x="217323" y="14017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79B831-CE4A-4199-97BD-B411D49997D7}">
      <dsp:nvSpPr>
        <dsp:cNvPr id="0" name=""/>
        <dsp:cNvSpPr/>
      </dsp:nvSpPr>
      <dsp:spPr>
        <a:xfrm>
          <a:off x="4071383" y="2741421"/>
          <a:ext cx="217323" cy="934489"/>
        </a:xfrm>
        <a:custGeom>
          <a:avLst/>
          <a:gdLst/>
          <a:ahLst/>
          <a:cxnLst/>
          <a:rect l="0" t="0" r="0" b="0"/>
          <a:pathLst>
            <a:path>
              <a:moveTo>
                <a:pt x="0" y="0"/>
              </a:moveTo>
              <a:lnTo>
                <a:pt x="108661" y="0"/>
              </a:lnTo>
              <a:lnTo>
                <a:pt x="108661" y="934489"/>
              </a:lnTo>
              <a:lnTo>
                <a:pt x="217323" y="93448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097FA3-D0F9-4E12-A4A0-EE0A9C402061}">
      <dsp:nvSpPr>
        <dsp:cNvPr id="0" name=""/>
        <dsp:cNvSpPr/>
      </dsp:nvSpPr>
      <dsp:spPr>
        <a:xfrm>
          <a:off x="4071383" y="2741421"/>
          <a:ext cx="217323" cy="467244"/>
        </a:xfrm>
        <a:custGeom>
          <a:avLst/>
          <a:gdLst/>
          <a:ahLst/>
          <a:cxnLst/>
          <a:rect l="0" t="0" r="0" b="0"/>
          <a:pathLst>
            <a:path>
              <a:moveTo>
                <a:pt x="0" y="0"/>
              </a:moveTo>
              <a:lnTo>
                <a:pt x="108661" y="0"/>
              </a:lnTo>
              <a:lnTo>
                <a:pt x="108661" y="467244"/>
              </a:lnTo>
              <a:lnTo>
                <a:pt x="217323" y="46724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D835B6-9161-47CD-94FE-9D5DC681B7B6}">
      <dsp:nvSpPr>
        <dsp:cNvPr id="0" name=""/>
        <dsp:cNvSpPr/>
      </dsp:nvSpPr>
      <dsp:spPr>
        <a:xfrm>
          <a:off x="4071383" y="2695701"/>
          <a:ext cx="217323" cy="91440"/>
        </a:xfrm>
        <a:custGeom>
          <a:avLst/>
          <a:gdLst/>
          <a:ahLst/>
          <a:cxnLst/>
          <a:rect l="0" t="0" r="0" b="0"/>
          <a:pathLst>
            <a:path>
              <a:moveTo>
                <a:pt x="0" y="45720"/>
              </a:moveTo>
              <a:lnTo>
                <a:pt x="217323" y="4572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8C59CD-7F68-4814-825F-BAA22CDE29CC}">
      <dsp:nvSpPr>
        <dsp:cNvPr id="0" name=""/>
        <dsp:cNvSpPr/>
      </dsp:nvSpPr>
      <dsp:spPr>
        <a:xfrm>
          <a:off x="4071383" y="2274177"/>
          <a:ext cx="217323" cy="467244"/>
        </a:xfrm>
        <a:custGeom>
          <a:avLst/>
          <a:gdLst/>
          <a:ahLst/>
          <a:cxnLst/>
          <a:rect l="0" t="0" r="0" b="0"/>
          <a:pathLst>
            <a:path>
              <a:moveTo>
                <a:pt x="0" y="467244"/>
              </a:moveTo>
              <a:lnTo>
                <a:pt x="108661" y="467244"/>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471579-53B0-48B6-AA5C-CE5868240EBF}">
      <dsp:nvSpPr>
        <dsp:cNvPr id="0" name=""/>
        <dsp:cNvSpPr/>
      </dsp:nvSpPr>
      <dsp:spPr>
        <a:xfrm>
          <a:off x="4071383" y="1806932"/>
          <a:ext cx="217323" cy="934489"/>
        </a:xfrm>
        <a:custGeom>
          <a:avLst/>
          <a:gdLst/>
          <a:ahLst/>
          <a:cxnLst/>
          <a:rect l="0" t="0" r="0" b="0"/>
          <a:pathLst>
            <a:path>
              <a:moveTo>
                <a:pt x="0" y="934489"/>
              </a:moveTo>
              <a:lnTo>
                <a:pt x="108661" y="934489"/>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5946DB-43F4-4CB6-B524-FFBEAC79BBF3}">
      <dsp:nvSpPr>
        <dsp:cNvPr id="0" name=""/>
        <dsp:cNvSpPr/>
      </dsp:nvSpPr>
      <dsp:spPr>
        <a:xfrm>
          <a:off x="4071383" y="1339688"/>
          <a:ext cx="217323" cy="1401733"/>
        </a:xfrm>
        <a:custGeom>
          <a:avLst/>
          <a:gdLst/>
          <a:ahLst/>
          <a:cxnLst/>
          <a:rect l="0" t="0" r="0" b="0"/>
          <a:pathLst>
            <a:path>
              <a:moveTo>
                <a:pt x="0" y="1401733"/>
              </a:moveTo>
              <a:lnTo>
                <a:pt x="108661" y="1401733"/>
              </a:lnTo>
              <a:lnTo>
                <a:pt x="108661" y="0"/>
              </a:lnTo>
              <a:lnTo>
                <a:pt x="217323"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212D5D-B2B0-46AF-B6CC-974F6FDF5702}">
      <dsp:nvSpPr>
        <dsp:cNvPr id="0" name=""/>
        <dsp:cNvSpPr/>
      </dsp:nvSpPr>
      <dsp:spPr>
        <a:xfrm>
          <a:off x="2767445" y="2741421"/>
          <a:ext cx="217323" cy="1635355"/>
        </a:xfrm>
        <a:custGeom>
          <a:avLst/>
          <a:gdLst/>
          <a:ahLst/>
          <a:cxnLst/>
          <a:rect l="0" t="0" r="0" b="0"/>
          <a:pathLst>
            <a:path>
              <a:moveTo>
                <a:pt x="0" y="1635355"/>
              </a:moveTo>
              <a:lnTo>
                <a:pt x="108661" y="1635355"/>
              </a:lnTo>
              <a:lnTo>
                <a:pt x="108661" y="0"/>
              </a:lnTo>
              <a:lnTo>
                <a:pt x="217323"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85CFE7-F921-4792-8FDE-FCB486597E71}">
      <dsp:nvSpPr>
        <dsp:cNvPr id="0" name=""/>
        <dsp:cNvSpPr/>
      </dsp:nvSpPr>
      <dsp:spPr>
        <a:xfrm>
          <a:off x="1463507" y="4331057"/>
          <a:ext cx="217323" cy="91440"/>
        </a:xfrm>
        <a:custGeom>
          <a:avLst/>
          <a:gdLst/>
          <a:ahLst/>
          <a:cxnLst/>
          <a:rect l="0" t="0" r="0" b="0"/>
          <a:pathLst>
            <a:path>
              <a:moveTo>
                <a:pt x="0" y="45720"/>
              </a:moveTo>
              <a:lnTo>
                <a:pt x="217323" y="4572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46EBAD-0132-4B88-ABCA-76A26DD379B0}">
      <dsp:nvSpPr>
        <dsp:cNvPr id="0" name=""/>
        <dsp:cNvSpPr/>
      </dsp:nvSpPr>
      <dsp:spPr>
        <a:xfrm>
          <a:off x="376892" y="5868"/>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Age &gt;35</a:t>
          </a:r>
          <a:endParaRPr lang="en-US" sz="1000" kern="1200"/>
        </a:p>
      </dsp:txBody>
      <dsp:txXfrm>
        <a:off x="376892" y="5868"/>
        <a:ext cx="1086615" cy="331417"/>
      </dsp:txXfrm>
    </dsp:sp>
    <dsp:sp modelId="{B49F3183-A70B-461D-A4B5-F78BA083F6FB}">
      <dsp:nvSpPr>
        <dsp:cNvPr id="0" name=""/>
        <dsp:cNvSpPr/>
      </dsp:nvSpPr>
      <dsp:spPr>
        <a:xfrm>
          <a:off x="376892" y="473112"/>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Low socioeconomic status </a:t>
          </a:r>
        </a:p>
      </dsp:txBody>
      <dsp:txXfrm>
        <a:off x="376892" y="473112"/>
        <a:ext cx="1086615" cy="331417"/>
      </dsp:txXfrm>
    </dsp:sp>
    <dsp:sp modelId="{468562DB-AFE3-4CC8-A8AF-F5A0E64EBE76}">
      <dsp:nvSpPr>
        <dsp:cNvPr id="0" name=""/>
        <dsp:cNvSpPr/>
      </dsp:nvSpPr>
      <dsp:spPr>
        <a:xfrm>
          <a:off x="376892" y="940357"/>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Low parity </a:t>
          </a:r>
        </a:p>
      </dsp:txBody>
      <dsp:txXfrm>
        <a:off x="376892" y="940357"/>
        <a:ext cx="1086615" cy="331417"/>
      </dsp:txXfrm>
    </dsp:sp>
    <dsp:sp modelId="{72C2B65A-07B8-4A8B-978F-0D40016A9A5B}">
      <dsp:nvSpPr>
        <dsp:cNvPr id="0" name=""/>
        <dsp:cNvSpPr/>
      </dsp:nvSpPr>
      <dsp:spPr>
        <a:xfrm>
          <a:off x="376892" y="1407601"/>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Obesity</a:t>
          </a:r>
        </a:p>
      </dsp:txBody>
      <dsp:txXfrm>
        <a:off x="376892" y="1407601"/>
        <a:ext cx="1086615" cy="331417"/>
      </dsp:txXfrm>
    </dsp:sp>
    <dsp:sp modelId="{FA94BD17-3F3D-45EF-91D4-181F92E40C69}">
      <dsp:nvSpPr>
        <dsp:cNvPr id="0" name=""/>
        <dsp:cNvSpPr/>
      </dsp:nvSpPr>
      <dsp:spPr>
        <a:xfrm>
          <a:off x="376892" y="1874846"/>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Family history of POI </a:t>
          </a:r>
        </a:p>
      </dsp:txBody>
      <dsp:txXfrm>
        <a:off x="376892" y="1874846"/>
        <a:ext cx="1086615" cy="331417"/>
      </dsp:txXfrm>
    </dsp:sp>
    <dsp:sp modelId="{7FF9AC67-8D0A-4935-B898-C730DC4E2844}">
      <dsp:nvSpPr>
        <dsp:cNvPr id="0" name=""/>
        <dsp:cNvSpPr/>
      </dsp:nvSpPr>
      <dsp:spPr>
        <a:xfrm>
          <a:off x="376892" y="2342090"/>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History of genital TB.  </a:t>
          </a:r>
        </a:p>
      </dsp:txBody>
      <dsp:txXfrm>
        <a:off x="376892" y="2342090"/>
        <a:ext cx="1086615" cy="331417"/>
      </dsp:txXfrm>
    </dsp:sp>
    <dsp:sp modelId="{55C6CFC6-CA45-482C-B6CE-48E3EBBAF4BD}">
      <dsp:nvSpPr>
        <dsp:cNvPr id="0" name=""/>
        <dsp:cNvSpPr/>
      </dsp:nvSpPr>
      <dsp:spPr>
        <a:xfrm>
          <a:off x="376892" y="2809335"/>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History of mumps</a:t>
          </a:r>
        </a:p>
      </dsp:txBody>
      <dsp:txXfrm>
        <a:off x="376892" y="2809335"/>
        <a:ext cx="1086615" cy="331417"/>
      </dsp:txXfrm>
    </dsp:sp>
    <dsp:sp modelId="{65A0878A-FD01-4223-9024-DEDE0FDD0782}">
      <dsp:nvSpPr>
        <dsp:cNvPr id="0" name=""/>
        <dsp:cNvSpPr/>
      </dsp:nvSpPr>
      <dsp:spPr>
        <a:xfrm>
          <a:off x="376892" y="3276579"/>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Early menarche</a:t>
          </a:r>
        </a:p>
      </dsp:txBody>
      <dsp:txXfrm>
        <a:off x="376892" y="3276579"/>
        <a:ext cx="1086615" cy="331417"/>
      </dsp:txXfrm>
    </dsp:sp>
    <dsp:sp modelId="{1E12CA00-3FF8-4C98-8D9F-DB1851B550C2}">
      <dsp:nvSpPr>
        <dsp:cNvPr id="0" name=""/>
        <dsp:cNvSpPr/>
      </dsp:nvSpPr>
      <dsp:spPr>
        <a:xfrm>
          <a:off x="376892" y="3743824"/>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Stress </a:t>
          </a:r>
        </a:p>
      </dsp:txBody>
      <dsp:txXfrm>
        <a:off x="376892" y="3743824"/>
        <a:ext cx="1086615" cy="331417"/>
      </dsp:txXfrm>
    </dsp:sp>
    <dsp:sp modelId="{6DA3B63F-7335-43CD-8A9C-6A87A112454E}">
      <dsp:nvSpPr>
        <dsp:cNvPr id="0" name=""/>
        <dsp:cNvSpPr/>
      </dsp:nvSpPr>
      <dsp:spPr>
        <a:xfrm>
          <a:off x="376892" y="4211068"/>
          <a:ext cx="1086615" cy="331417"/>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Smoking</a:t>
          </a:r>
        </a:p>
      </dsp:txBody>
      <dsp:txXfrm>
        <a:off x="376892" y="4211068"/>
        <a:ext cx="1086615" cy="331417"/>
      </dsp:txXfrm>
    </dsp:sp>
    <dsp:sp modelId="{CA0E63EC-5C14-487C-9BD8-7CAE387CC307}">
      <dsp:nvSpPr>
        <dsp:cNvPr id="0" name=""/>
        <dsp:cNvSpPr/>
      </dsp:nvSpPr>
      <dsp:spPr>
        <a:xfrm>
          <a:off x="1680830" y="4211068"/>
          <a:ext cx="1086615" cy="331417"/>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Primary premature ovarian failure</a:t>
          </a:r>
        </a:p>
      </dsp:txBody>
      <dsp:txXfrm>
        <a:off x="1680830" y="4211068"/>
        <a:ext cx="1086615" cy="331417"/>
      </dsp:txXfrm>
    </dsp:sp>
    <dsp:sp modelId="{F33C4251-B25D-4603-B9FD-EF2B966C1AB6}">
      <dsp:nvSpPr>
        <dsp:cNvPr id="0" name=""/>
        <dsp:cNvSpPr/>
      </dsp:nvSpPr>
      <dsp:spPr>
        <a:xfrm>
          <a:off x="2984768" y="2575713"/>
          <a:ext cx="1086615" cy="331417"/>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Short term impact</a:t>
          </a:r>
        </a:p>
      </dsp:txBody>
      <dsp:txXfrm>
        <a:off x="2984768" y="2575713"/>
        <a:ext cx="1086615" cy="331417"/>
      </dsp:txXfrm>
    </dsp:sp>
    <dsp:sp modelId="{CA4689A8-F046-4934-9B8A-D6B1E62C5BC7}">
      <dsp:nvSpPr>
        <dsp:cNvPr id="0" name=""/>
        <dsp:cNvSpPr/>
      </dsp:nvSpPr>
      <dsp:spPr>
        <a:xfrm>
          <a:off x="4288706" y="1173979"/>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Hot flash</a:t>
          </a:r>
        </a:p>
      </dsp:txBody>
      <dsp:txXfrm>
        <a:off x="4288706" y="1173979"/>
        <a:ext cx="1086615" cy="331417"/>
      </dsp:txXfrm>
    </dsp:sp>
    <dsp:sp modelId="{AF619261-61CE-43E5-AD13-FE499D268F6E}">
      <dsp:nvSpPr>
        <dsp:cNvPr id="0" name=""/>
        <dsp:cNvSpPr/>
      </dsp:nvSpPr>
      <dsp:spPr>
        <a:xfrm>
          <a:off x="4288706" y="1641224"/>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Night sweat</a:t>
          </a:r>
        </a:p>
      </dsp:txBody>
      <dsp:txXfrm>
        <a:off x="4288706" y="1641224"/>
        <a:ext cx="1086615" cy="331417"/>
      </dsp:txXfrm>
    </dsp:sp>
    <dsp:sp modelId="{A0DFFC9B-5D0A-46DE-8C0F-C3192601025F}">
      <dsp:nvSpPr>
        <dsp:cNvPr id="0" name=""/>
        <dsp:cNvSpPr/>
      </dsp:nvSpPr>
      <dsp:spPr>
        <a:xfrm>
          <a:off x="4288706" y="2108468"/>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Headache</a:t>
          </a:r>
        </a:p>
      </dsp:txBody>
      <dsp:txXfrm>
        <a:off x="4288706" y="2108468"/>
        <a:ext cx="1086615" cy="331417"/>
      </dsp:txXfrm>
    </dsp:sp>
    <dsp:sp modelId="{8FA7F547-3477-4DF4-8D87-05377550CC4E}">
      <dsp:nvSpPr>
        <dsp:cNvPr id="0" name=""/>
        <dsp:cNvSpPr/>
      </dsp:nvSpPr>
      <dsp:spPr>
        <a:xfrm>
          <a:off x="4288706" y="2575713"/>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Irritability</a:t>
          </a:r>
        </a:p>
      </dsp:txBody>
      <dsp:txXfrm>
        <a:off x="4288706" y="2575713"/>
        <a:ext cx="1086615" cy="331417"/>
      </dsp:txXfrm>
    </dsp:sp>
    <dsp:sp modelId="{8F432473-C70A-4080-AE38-323A845ADE4F}">
      <dsp:nvSpPr>
        <dsp:cNvPr id="0" name=""/>
        <dsp:cNvSpPr/>
      </dsp:nvSpPr>
      <dsp:spPr>
        <a:xfrm>
          <a:off x="4288706" y="3042957"/>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Insomnia</a:t>
          </a:r>
        </a:p>
      </dsp:txBody>
      <dsp:txXfrm>
        <a:off x="4288706" y="3042957"/>
        <a:ext cx="1086615" cy="331417"/>
      </dsp:txXfrm>
    </dsp:sp>
    <dsp:sp modelId="{F96F7C63-3183-434A-8FA6-C12B8F688D71}">
      <dsp:nvSpPr>
        <dsp:cNvPr id="0" name=""/>
        <dsp:cNvSpPr/>
      </dsp:nvSpPr>
      <dsp:spPr>
        <a:xfrm>
          <a:off x="4288706" y="3510202"/>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Vaginal Dryness</a:t>
          </a:r>
        </a:p>
      </dsp:txBody>
      <dsp:txXfrm>
        <a:off x="4288706" y="3510202"/>
        <a:ext cx="1086615" cy="331417"/>
      </dsp:txXfrm>
    </dsp:sp>
    <dsp:sp modelId="{16F48B6E-0353-4ECD-A4AA-254463CA5A81}">
      <dsp:nvSpPr>
        <dsp:cNvPr id="0" name=""/>
        <dsp:cNvSpPr/>
      </dsp:nvSpPr>
      <dsp:spPr>
        <a:xfrm>
          <a:off x="4288706" y="3977446"/>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Dyspareunia</a:t>
          </a:r>
        </a:p>
      </dsp:txBody>
      <dsp:txXfrm>
        <a:off x="4288706" y="3977446"/>
        <a:ext cx="1086615" cy="331417"/>
      </dsp:txXfrm>
    </dsp:sp>
    <dsp:sp modelId="{C4745DB5-FEB3-46AA-AC78-605B1D4F2C27}">
      <dsp:nvSpPr>
        <dsp:cNvPr id="0" name=""/>
        <dsp:cNvSpPr/>
      </dsp:nvSpPr>
      <dsp:spPr>
        <a:xfrm>
          <a:off x="2984768" y="5846424"/>
          <a:ext cx="1086615" cy="331417"/>
        </a:xfrm>
        <a:prstGeom prst="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Long term impact</a:t>
          </a:r>
        </a:p>
      </dsp:txBody>
      <dsp:txXfrm>
        <a:off x="2984768" y="5846424"/>
        <a:ext cx="1086615" cy="331417"/>
      </dsp:txXfrm>
    </dsp:sp>
    <dsp:sp modelId="{C75FC58E-DA3D-4E0E-B650-F76CE99C410A}">
      <dsp:nvSpPr>
        <dsp:cNvPr id="0" name=""/>
        <dsp:cNvSpPr/>
      </dsp:nvSpPr>
      <dsp:spPr>
        <a:xfrm>
          <a:off x="4288706" y="4444691"/>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Stroke</a:t>
          </a:r>
        </a:p>
      </dsp:txBody>
      <dsp:txXfrm>
        <a:off x="4288706" y="4444691"/>
        <a:ext cx="1086615" cy="331417"/>
      </dsp:txXfrm>
    </dsp:sp>
    <dsp:sp modelId="{D4C84B40-BD1D-4993-9053-9AD7F4224377}">
      <dsp:nvSpPr>
        <dsp:cNvPr id="0" name=""/>
        <dsp:cNvSpPr/>
      </dsp:nvSpPr>
      <dsp:spPr>
        <a:xfrm>
          <a:off x="4288706" y="4911935"/>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Cardiovascular disease </a:t>
          </a:r>
        </a:p>
      </dsp:txBody>
      <dsp:txXfrm>
        <a:off x="4288706" y="4911935"/>
        <a:ext cx="1086615" cy="331417"/>
      </dsp:txXfrm>
    </dsp:sp>
    <dsp:sp modelId="{D9E5F737-9F08-4076-9426-79EECD74EF14}">
      <dsp:nvSpPr>
        <dsp:cNvPr id="0" name=""/>
        <dsp:cNvSpPr/>
      </dsp:nvSpPr>
      <dsp:spPr>
        <a:xfrm>
          <a:off x="4288706" y="5379180"/>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Osteoporosis</a:t>
          </a:r>
        </a:p>
      </dsp:txBody>
      <dsp:txXfrm>
        <a:off x="4288706" y="5379180"/>
        <a:ext cx="1086615" cy="331417"/>
      </dsp:txXfrm>
    </dsp:sp>
    <dsp:sp modelId="{31E3ACEE-1FAC-4666-B702-FA0E71F091E5}">
      <dsp:nvSpPr>
        <dsp:cNvPr id="0" name=""/>
        <dsp:cNvSpPr/>
      </dsp:nvSpPr>
      <dsp:spPr>
        <a:xfrm>
          <a:off x="4288706" y="5846424"/>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Decreased libido</a:t>
          </a:r>
        </a:p>
      </dsp:txBody>
      <dsp:txXfrm>
        <a:off x="4288706" y="5846424"/>
        <a:ext cx="1086615" cy="331417"/>
      </dsp:txXfrm>
    </dsp:sp>
    <dsp:sp modelId="{B8CA44B7-05FB-4959-BF4C-40ACE0841002}">
      <dsp:nvSpPr>
        <dsp:cNvPr id="0" name=""/>
        <dsp:cNvSpPr/>
      </dsp:nvSpPr>
      <dsp:spPr>
        <a:xfrm>
          <a:off x="4288706" y="6313669"/>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Infertility</a:t>
          </a:r>
        </a:p>
      </dsp:txBody>
      <dsp:txXfrm>
        <a:off x="4288706" y="6313669"/>
        <a:ext cx="1086615" cy="331417"/>
      </dsp:txXfrm>
    </dsp:sp>
    <dsp:sp modelId="{EADCC7BE-8B42-4272-A508-6FEA4B9DD7AA}">
      <dsp:nvSpPr>
        <dsp:cNvPr id="0" name=""/>
        <dsp:cNvSpPr/>
      </dsp:nvSpPr>
      <dsp:spPr>
        <a:xfrm>
          <a:off x="4288706" y="6780913"/>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Depression</a:t>
          </a:r>
        </a:p>
      </dsp:txBody>
      <dsp:txXfrm>
        <a:off x="4288706" y="6780913"/>
        <a:ext cx="1086615" cy="331417"/>
      </dsp:txXfrm>
    </dsp:sp>
    <dsp:sp modelId="{BE244A3D-3AD9-43E9-9160-1A1906CDDFC4}">
      <dsp:nvSpPr>
        <dsp:cNvPr id="0" name=""/>
        <dsp:cNvSpPr/>
      </dsp:nvSpPr>
      <dsp:spPr>
        <a:xfrm>
          <a:off x="4288706" y="7248158"/>
          <a:ext cx="1086615" cy="331417"/>
        </a:xfrm>
        <a:prstGeom prst="rect">
          <a:avLst/>
        </a:prstGeom>
        <a:gradFill rotWithShape="0">
          <a:gsLst>
            <a:gs pos="0">
              <a:schemeClr val="accent6">
                <a:hueOff val="0"/>
                <a:satOff val="0"/>
                <a:lumOff val="0"/>
                <a:alphaOff val="0"/>
                <a:lumMod val="110000"/>
                <a:satMod val="105000"/>
                <a:tint val="67000"/>
              </a:schemeClr>
            </a:gs>
            <a:gs pos="50000">
              <a:schemeClr val="accent6">
                <a:hueOff val="0"/>
                <a:satOff val="0"/>
                <a:lumOff val="0"/>
                <a:alphaOff val="0"/>
                <a:lumMod val="105000"/>
                <a:satMod val="103000"/>
                <a:tint val="73000"/>
              </a:schemeClr>
            </a:gs>
            <a:gs pos="100000">
              <a:schemeClr val="accent6">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kern="1200" dirty="0">
              <a:effectLst/>
            </a:rPr>
            <a:t>Mood Swings</a:t>
          </a:r>
        </a:p>
      </dsp:txBody>
      <dsp:txXfrm>
        <a:off x="4288706" y="7248158"/>
        <a:ext cx="1086615" cy="3314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2B5D6F-8F5C-4B9F-8BBA-A6E73B2B3DE2}">
      <dsp:nvSpPr>
        <dsp:cNvPr id="0" name=""/>
        <dsp:cNvSpPr/>
      </dsp:nvSpPr>
      <dsp:spPr>
        <a:xfrm>
          <a:off x="4392401" y="3934833"/>
          <a:ext cx="258291" cy="277663"/>
        </a:xfrm>
        <a:custGeom>
          <a:avLst/>
          <a:gdLst/>
          <a:ahLst/>
          <a:cxnLst/>
          <a:rect l="0" t="0" r="0" b="0"/>
          <a:pathLst>
            <a:path>
              <a:moveTo>
                <a:pt x="0" y="0"/>
              </a:moveTo>
              <a:lnTo>
                <a:pt x="129145" y="0"/>
              </a:lnTo>
              <a:lnTo>
                <a:pt x="129145" y="277663"/>
              </a:lnTo>
              <a:lnTo>
                <a:pt x="258291" y="277663"/>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3B93204-8CFE-4E05-9FBD-C42E0888A7A7}">
      <dsp:nvSpPr>
        <dsp:cNvPr id="0" name=""/>
        <dsp:cNvSpPr/>
      </dsp:nvSpPr>
      <dsp:spPr>
        <a:xfrm>
          <a:off x="4392401" y="3657170"/>
          <a:ext cx="258291" cy="277663"/>
        </a:xfrm>
        <a:custGeom>
          <a:avLst/>
          <a:gdLst/>
          <a:ahLst/>
          <a:cxnLst/>
          <a:rect l="0" t="0" r="0" b="0"/>
          <a:pathLst>
            <a:path>
              <a:moveTo>
                <a:pt x="0" y="277663"/>
              </a:moveTo>
              <a:lnTo>
                <a:pt x="129145" y="277663"/>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DD8B88-2418-44CF-A375-1E78B85F4AA8}">
      <dsp:nvSpPr>
        <dsp:cNvPr id="0" name=""/>
        <dsp:cNvSpPr/>
      </dsp:nvSpPr>
      <dsp:spPr>
        <a:xfrm>
          <a:off x="2842654" y="2407686"/>
          <a:ext cx="258291" cy="1527146"/>
        </a:xfrm>
        <a:custGeom>
          <a:avLst/>
          <a:gdLst/>
          <a:ahLst/>
          <a:cxnLst/>
          <a:rect l="0" t="0" r="0" b="0"/>
          <a:pathLst>
            <a:path>
              <a:moveTo>
                <a:pt x="0" y="0"/>
              </a:moveTo>
              <a:lnTo>
                <a:pt x="129145" y="0"/>
              </a:lnTo>
              <a:lnTo>
                <a:pt x="129145" y="1527146"/>
              </a:lnTo>
              <a:lnTo>
                <a:pt x="258291" y="1527146"/>
              </a:lnTo>
            </a:path>
          </a:pathLst>
        </a:custGeom>
        <a:noFill/>
        <a:ln w="12700" cap="flat" cmpd="sng" algn="ctr">
          <a:solidFill>
            <a:srgbClr val="5B9B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2D8434-47D9-4616-85C4-2B14BF20754F}">
      <dsp:nvSpPr>
        <dsp:cNvPr id="0" name=""/>
        <dsp:cNvSpPr/>
      </dsp:nvSpPr>
      <dsp:spPr>
        <a:xfrm>
          <a:off x="4392401" y="2546518"/>
          <a:ext cx="258291" cy="555326"/>
        </a:xfrm>
        <a:custGeom>
          <a:avLst/>
          <a:gdLst/>
          <a:ahLst/>
          <a:cxnLst/>
          <a:rect l="0" t="0" r="0" b="0"/>
          <a:pathLst>
            <a:path>
              <a:moveTo>
                <a:pt x="0" y="0"/>
              </a:moveTo>
              <a:lnTo>
                <a:pt x="129145" y="0"/>
              </a:lnTo>
              <a:lnTo>
                <a:pt x="129145" y="555326"/>
              </a:lnTo>
              <a:lnTo>
                <a:pt x="258291" y="555326"/>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F2ACA08-64F0-4B5E-B145-213FA4957B88}">
      <dsp:nvSpPr>
        <dsp:cNvPr id="0" name=""/>
        <dsp:cNvSpPr/>
      </dsp:nvSpPr>
      <dsp:spPr>
        <a:xfrm>
          <a:off x="4392401" y="2500798"/>
          <a:ext cx="258291" cy="91440"/>
        </a:xfrm>
        <a:custGeom>
          <a:avLst/>
          <a:gdLst/>
          <a:ahLst/>
          <a:cxnLst/>
          <a:rect l="0" t="0" r="0" b="0"/>
          <a:pathLst>
            <a:path>
              <a:moveTo>
                <a:pt x="0" y="45720"/>
              </a:moveTo>
              <a:lnTo>
                <a:pt x="258291" y="4572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365598-DB4B-4E44-AEC9-46E52619D3A8}">
      <dsp:nvSpPr>
        <dsp:cNvPr id="0" name=""/>
        <dsp:cNvSpPr/>
      </dsp:nvSpPr>
      <dsp:spPr>
        <a:xfrm>
          <a:off x="4392401" y="1991191"/>
          <a:ext cx="258291" cy="555326"/>
        </a:xfrm>
        <a:custGeom>
          <a:avLst/>
          <a:gdLst/>
          <a:ahLst/>
          <a:cxnLst/>
          <a:rect l="0" t="0" r="0" b="0"/>
          <a:pathLst>
            <a:path>
              <a:moveTo>
                <a:pt x="0" y="555326"/>
              </a:moveTo>
              <a:lnTo>
                <a:pt x="129145" y="555326"/>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775D963-6E96-4953-A554-5E95FE21A0DB}">
      <dsp:nvSpPr>
        <dsp:cNvPr id="0" name=""/>
        <dsp:cNvSpPr/>
      </dsp:nvSpPr>
      <dsp:spPr>
        <a:xfrm>
          <a:off x="2842654" y="2407686"/>
          <a:ext cx="258291" cy="138831"/>
        </a:xfrm>
        <a:custGeom>
          <a:avLst/>
          <a:gdLst/>
          <a:ahLst/>
          <a:cxnLst/>
          <a:rect l="0" t="0" r="0" b="0"/>
          <a:pathLst>
            <a:path>
              <a:moveTo>
                <a:pt x="0" y="0"/>
              </a:moveTo>
              <a:lnTo>
                <a:pt x="129145" y="0"/>
              </a:lnTo>
              <a:lnTo>
                <a:pt x="129145" y="138831"/>
              </a:lnTo>
              <a:lnTo>
                <a:pt x="258291" y="138831"/>
              </a:lnTo>
            </a:path>
          </a:pathLst>
        </a:custGeom>
        <a:noFill/>
        <a:ln w="12700" cap="flat" cmpd="sng" algn="ctr">
          <a:solidFill>
            <a:srgbClr val="5B9B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B22671-971A-4ABA-AB0F-5D077EA6DF27}">
      <dsp:nvSpPr>
        <dsp:cNvPr id="0" name=""/>
        <dsp:cNvSpPr/>
      </dsp:nvSpPr>
      <dsp:spPr>
        <a:xfrm>
          <a:off x="4392401" y="880539"/>
          <a:ext cx="258291" cy="555326"/>
        </a:xfrm>
        <a:custGeom>
          <a:avLst/>
          <a:gdLst/>
          <a:ahLst/>
          <a:cxnLst/>
          <a:rect l="0" t="0" r="0" b="0"/>
          <a:pathLst>
            <a:path>
              <a:moveTo>
                <a:pt x="0" y="0"/>
              </a:moveTo>
              <a:lnTo>
                <a:pt x="129145" y="0"/>
              </a:lnTo>
              <a:lnTo>
                <a:pt x="129145" y="555326"/>
              </a:lnTo>
              <a:lnTo>
                <a:pt x="258291" y="555326"/>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31C5BC-2592-46D6-9A50-DDBF5801B003}">
      <dsp:nvSpPr>
        <dsp:cNvPr id="0" name=""/>
        <dsp:cNvSpPr/>
      </dsp:nvSpPr>
      <dsp:spPr>
        <a:xfrm>
          <a:off x="4392401" y="834819"/>
          <a:ext cx="258291" cy="91440"/>
        </a:xfrm>
        <a:custGeom>
          <a:avLst/>
          <a:gdLst/>
          <a:ahLst/>
          <a:cxnLst/>
          <a:rect l="0" t="0" r="0" b="0"/>
          <a:pathLst>
            <a:path>
              <a:moveTo>
                <a:pt x="0" y="45720"/>
              </a:moveTo>
              <a:lnTo>
                <a:pt x="258291" y="4572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DF10C89-2486-4D47-9498-C9FA1BADD697}">
      <dsp:nvSpPr>
        <dsp:cNvPr id="0" name=""/>
        <dsp:cNvSpPr/>
      </dsp:nvSpPr>
      <dsp:spPr>
        <a:xfrm>
          <a:off x="4392401" y="325213"/>
          <a:ext cx="258291" cy="555326"/>
        </a:xfrm>
        <a:custGeom>
          <a:avLst/>
          <a:gdLst/>
          <a:ahLst/>
          <a:cxnLst/>
          <a:rect l="0" t="0" r="0" b="0"/>
          <a:pathLst>
            <a:path>
              <a:moveTo>
                <a:pt x="0" y="555326"/>
              </a:moveTo>
              <a:lnTo>
                <a:pt x="129145" y="555326"/>
              </a:lnTo>
              <a:lnTo>
                <a:pt x="129145" y="0"/>
              </a:lnTo>
              <a:lnTo>
                <a:pt x="258291" y="0"/>
              </a:lnTo>
            </a:path>
          </a:pathLst>
        </a:custGeom>
        <a:noFill/>
        <a:ln w="12700" cap="flat" cmpd="sng" algn="ctr">
          <a:solidFill>
            <a:srgbClr val="70AD47">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EFAC10B-0E4C-4452-871F-B1F540ACB3A9}">
      <dsp:nvSpPr>
        <dsp:cNvPr id="0" name=""/>
        <dsp:cNvSpPr/>
      </dsp:nvSpPr>
      <dsp:spPr>
        <a:xfrm>
          <a:off x="2842654" y="880539"/>
          <a:ext cx="258291" cy="1527146"/>
        </a:xfrm>
        <a:custGeom>
          <a:avLst/>
          <a:gdLst/>
          <a:ahLst/>
          <a:cxnLst/>
          <a:rect l="0" t="0" r="0" b="0"/>
          <a:pathLst>
            <a:path>
              <a:moveTo>
                <a:pt x="0" y="1527146"/>
              </a:moveTo>
              <a:lnTo>
                <a:pt x="129145" y="1527146"/>
              </a:lnTo>
              <a:lnTo>
                <a:pt x="129145" y="0"/>
              </a:lnTo>
              <a:lnTo>
                <a:pt x="258291" y="0"/>
              </a:lnTo>
            </a:path>
          </a:pathLst>
        </a:custGeom>
        <a:noFill/>
        <a:ln w="12700" cap="flat" cmpd="sng" algn="ctr">
          <a:solidFill>
            <a:srgbClr val="5B9BD5">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00146F-7658-4511-B641-C757897E0290}">
      <dsp:nvSpPr>
        <dsp:cNvPr id="0" name=""/>
        <dsp:cNvSpPr/>
      </dsp:nvSpPr>
      <dsp:spPr>
        <a:xfrm>
          <a:off x="1292907" y="2130023"/>
          <a:ext cx="258291" cy="277663"/>
        </a:xfrm>
        <a:custGeom>
          <a:avLst/>
          <a:gdLst/>
          <a:ahLst/>
          <a:cxnLst/>
          <a:rect l="0" t="0" r="0" b="0"/>
          <a:pathLst>
            <a:path>
              <a:moveTo>
                <a:pt x="0" y="0"/>
              </a:moveTo>
              <a:lnTo>
                <a:pt x="129145" y="0"/>
              </a:lnTo>
              <a:lnTo>
                <a:pt x="129145" y="277663"/>
              </a:lnTo>
              <a:lnTo>
                <a:pt x="258291" y="277663"/>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40B316E-38E0-46A4-A2A5-D6AC1AC540E2}">
      <dsp:nvSpPr>
        <dsp:cNvPr id="0" name=""/>
        <dsp:cNvSpPr/>
      </dsp:nvSpPr>
      <dsp:spPr>
        <a:xfrm>
          <a:off x="1292907" y="1852360"/>
          <a:ext cx="258291" cy="277663"/>
        </a:xfrm>
        <a:custGeom>
          <a:avLst/>
          <a:gdLst/>
          <a:ahLst/>
          <a:cxnLst/>
          <a:rect l="0" t="0" r="0" b="0"/>
          <a:pathLst>
            <a:path>
              <a:moveTo>
                <a:pt x="0" y="277663"/>
              </a:moveTo>
              <a:lnTo>
                <a:pt x="129145" y="277663"/>
              </a:lnTo>
              <a:lnTo>
                <a:pt x="129145" y="0"/>
              </a:lnTo>
              <a:lnTo>
                <a:pt x="258291" y="0"/>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70327C-13E7-4989-ACE7-935960F1E8EE}">
      <dsp:nvSpPr>
        <dsp:cNvPr id="0" name=""/>
        <dsp:cNvSpPr/>
      </dsp:nvSpPr>
      <dsp:spPr>
        <a:xfrm>
          <a:off x="1451" y="1933076"/>
          <a:ext cx="1291456" cy="393894"/>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type of </a:t>
          </a:r>
          <a:r>
            <a:rPr lang="en-US" sz="1000" b="1" i="0" u="none" kern="1200">
              <a:solidFill>
                <a:sysClr val="window" lastClr="FFFFFF"/>
              </a:solidFill>
              <a:latin typeface="Calibri" panose="020F0502020204030204"/>
              <a:ea typeface="+mn-ea"/>
              <a:cs typeface="+mn-cs"/>
            </a:rPr>
            <a:t>infertility</a:t>
          </a:r>
          <a:endParaRPr lang="en-US" sz="1000" b="1" kern="1200">
            <a:solidFill>
              <a:sysClr val="window" lastClr="FFFFFF"/>
            </a:solidFill>
            <a:latin typeface="Calibri" panose="020F0502020204030204"/>
            <a:ea typeface="+mn-ea"/>
            <a:cs typeface="+mn-cs"/>
          </a:endParaRPr>
        </a:p>
      </dsp:txBody>
      <dsp:txXfrm>
        <a:off x="1451" y="1933076"/>
        <a:ext cx="1291456" cy="393894"/>
      </dsp:txXfrm>
    </dsp:sp>
    <dsp:sp modelId="{029888A4-C4D1-4A50-8A74-342CD49CCF9B}">
      <dsp:nvSpPr>
        <dsp:cNvPr id="0" name=""/>
        <dsp:cNvSpPr/>
      </dsp:nvSpPr>
      <dsp:spPr>
        <a:xfrm>
          <a:off x="1551198" y="1655413"/>
          <a:ext cx="1291456" cy="393894"/>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90 primary infertility</a:t>
          </a:r>
          <a:endParaRPr lang="en-US" sz="1000" b="1" kern="1200">
            <a:solidFill>
              <a:sysClr val="window" lastClr="FFFFFF"/>
            </a:solidFill>
            <a:latin typeface="Calibri" panose="020F0502020204030204"/>
            <a:ea typeface="+mn-ea"/>
            <a:cs typeface="+mn-cs"/>
          </a:endParaRPr>
        </a:p>
      </dsp:txBody>
      <dsp:txXfrm>
        <a:off x="1551198" y="1655413"/>
        <a:ext cx="1291456" cy="393894"/>
      </dsp:txXfrm>
    </dsp:sp>
    <dsp:sp modelId="{D049B89D-D378-466C-A287-806EB53C91B5}">
      <dsp:nvSpPr>
        <dsp:cNvPr id="0" name=""/>
        <dsp:cNvSpPr/>
      </dsp:nvSpPr>
      <dsp:spPr>
        <a:xfrm>
          <a:off x="1551198" y="2210739"/>
          <a:ext cx="1291456" cy="393894"/>
        </a:xfrm>
        <a:prstGeom prst="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84 Secondary infertility</a:t>
          </a:r>
          <a:endParaRPr lang="en-US" sz="1000" b="1" kern="1200">
            <a:solidFill>
              <a:sysClr val="window" lastClr="FFFFFF"/>
            </a:solidFill>
            <a:latin typeface="Calibri" panose="020F0502020204030204"/>
            <a:ea typeface="+mn-ea"/>
            <a:cs typeface="+mn-cs"/>
          </a:endParaRPr>
        </a:p>
      </dsp:txBody>
      <dsp:txXfrm>
        <a:off x="1551198" y="2210739"/>
        <a:ext cx="1291456" cy="393894"/>
      </dsp:txXfrm>
    </dsp:sp>
    <dsp:sp modelId="{7FDA330E-C843-42A3-A332-B60777C51A3C}">
      <dsp:nvSpPr>
        <dsp:cNvPr id="0" name=""/>
        <dsp:cNvSpPr/>
      </dsp:nvSpPr>
      <dsp:spPr>
        <a:xfrm>
          <a:off x="3100945" y="683592"/>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 24 Parous</a:t>
          </a:r>
          <a:endParaRPr lang="en-US" sz="1000" b="1" kern="1200">
            <a:solidFill>
              <a:sysClr val="window" lastClr="FFFFFF"/>
            </a:solidFill>
            <a:latin typeface="Calibri" panose="020F0502020204030204"/>
            <a:ea typeface="+mn-ea"/>
            <a:cs typeface="+mn-cs"/>
          </a:endParaRPr>
        </a:p>
      </dsp:txBody>
      <dsp:txXfrm>
        <a:off x="3100945" y="683592"/>
        <a:ext cx="1291456" cy="393894"/>
      </dsp:txXfrm>
    </dsp:sp>
    <dsp:sp modelId="{E02DE66A-85D4-4F82-8F88-4EE60384A23E}">
      <dsp:nvSpPr>
        <dsp:cNvPr id="0" name=""/>
        <dsp:cNvSpPr/>
      </dsp:nvSpPr>
      <dsp:spPr>
        <a:xfrm>
          <a:off x="4650692" y="128266"/>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(19) one Child</a:t>
          </a:r>
          <a:endParaRPr lang="en-US" sz="1000" b="1" kern="1200">
            <a:solidFill>
              <a:sysClr val="window" lastClr="FFFFFF"/>
            </a:solidFill>
            <a:latin typeface="Calibri" panose="020F0502020204030204"/>
            <a:ea typeface="+mn-ea"/>
            <a:cs typeface="+mn-cs"/>
          </a:endParaRPr>
        </a:p>
      </dsp:txBody>
      <dsp:txXfrm>
        <a:off x="4650692" y="128266"/>
        <a:ext cx="1291456" cy="393894"/>
      </dsp:txXfrm>
    </dsp:sp>
    <dsp:sp modelId="{41E67A11-42F5-4915-9B52-38C5BD9A51B8}">
      <dsp:nvSpPr>
        <dsp:cNvPr id="0" name=""/>
        <dsp:cNvSpPr/>
      </dsp:nvSpPr>
      <dsp:spPr>
        <a:xfrm>
          <a:off x="4650692" y="683592"/>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(4) two Child</a:t>
          </a:r>
          <a:endParaRPr lang="en-US" sz="1000" b="1" kern="1200">
            <a:solidFill>
              <a:sysClr val="window" lastClr="FFFFFF"/>
            </a:solidFill>
            <a:latin typeface="Calibri" panose="020F0502020204030204"/>
            <a:ea typeface="+mn-ea"/>
            <a:cs typeface="+mn-cs"/>
          </a:endParaRPr>
        </a:p>
      </dsp:txBody>
      <dsp:txXfrm>
        <a:off x="4650692" y="683592"/>
        <a:ext cx="1291456" cy="393894"/>
      </dsp:txXfrm>
    </dsp:sp>
    <dsp:sp modelId="{CB2C925F-1CE7-47A6-A805-503A64E2149F}">
      <dsp:nvSpPr>
        <dsp:cNvPr id="0" name=""/>
        <dsp:cNvSpPr/>
      </dsp:nvSpPr>
      <dsp:spPr>
        <a:xfrm>
          <a:off x="4650692" y="1238918"/>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(1) &gt; three Child</a:t>
          </a:r>
          <a:endParaRPr lang="en-US" sz="1000" b="1" kern="1200">
            <a:solidFill>
              <a:sysClr val="window" lastClr="FFFFFF"/>
            </a:solidFill>
            <a:latin typeface="Calibri" panose="020F0502020204030204"/>
            <a:ea typeface="+mn-ea"/>
            <a:cs typeface="+mn-cs"/>
          </a:endParaRPr>
        </a:p>
      </dsp:txBody>
      <dsp:txXfrm>
        <a:off x="4650692" y="1238918"/>
        <a:ext cx="1291456" cy="393894"/>
      </dsp:txXfrm>
    </dsp:sp>
    <dsp:sp modelId="{59BE075E-66E0-47B2-8A41-49DFCF05F4AB}">
      <dsp:nvSpPr>
        <dsp:cNvPr id="0" name=""/>
        <dsp:cNvSpPr/>
      </dsp:nvSpPr>
      <dsp:spPr>
        <a:xfrm>
          <a:off x="3100945" y="2349571"/>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59 previous history of  abortions</a:t>
          </a:r>
          <a:endParaRPr lang="en-US" sz="1000" b="1" kern="1200">
            <a:solidFill>
              <a:sysClr val="window" lastClr="FFFFFF"/>
            </a:solidFill>
            <a:latin typeface="Calibri" panose="020F0502020204030204"/>
            <a:ea typeface="+mn-ea"/>
            <a:cs typeface="+mn-cs"/>
          </a:endParaRPr>
        </a:p>
      </dsp:txBody>
      <dsp:txXfrm>
        <a:off x="3100945" y="2349571"/>
        <a:ext cx="1291456" cy="393894"/>
      </dsp:txXfrm>
    </dsp:sp>
    <dsp:sp modelId="{0EF8BE93-364D-4BB3-9B8B-1F1EA7C54180}">
      <dsp:nvSpPr>
        <dsp:cNvPr id="0" name=""/>
        <dsp:cNvSpPr/>
      </dsp:nvSpPr>
      <dsp:spPr>
        <a:xfrm>
          <a:off x="4650692" y="1794244"/>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(32) one </a:t>
          </a:r>
          <a:r>
            <a:rPr lang="en-US" sz="1000" b="1" i="0" u="none" kern="1200">
              <a:solidFill>
                <a:sysClr val="window" lastClr="FFFFFF"/>
              </a:solidFill>
              <a:latin typeface="Calibri" panose="020F0502020204030204"/>
              <a:ea typeface="+mn-ea"/>
              <a:cs typeface="+mn-cs"/>
            </a:rPr>
            <a:t>abortions</a:t>
          </a:r>
          <a:r>
            <a:rPr lang="en-US" sz="1000" b="1" kern="1200">
              <a:solidFill>
                <a:sysClr val="window" lastClr="FFFFFF"/>
              </a:solidFill>
              <a:latin typeface="Calibri" panose="020F0502020204030204"/>
              <a:ea typeface="+mn-ea"/>
              <a:cs typeface="+mn-cs"/>
            </a:rPr>
            <a:t> </a:t>
          </a:r>
        </a:p>
      </dsp:txBody>
      <dsp:txXfrm>
        <a:off x="4650692" y="1794244"/>
        <a:ext cx="1291456" cy="393894"/>
      </dsp:txXfrm>
    </dsp:sp>
    <dsp:sp modelId="{28345F7E-3C57-4B27-8816-0D2B5C398164}">
      <dsp:nvSpPr>
        <dsp:cNvPr id="0" name=""/>
        <dsp:cNvSpPr/>
      </dsp:nvSpPr>
      <dsp:spPr>
        <a:xfrm>
          <a:off x="4650692" y="2349571"/>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(20) two </a:t>
          </a:r>
          <a:r>
            <a:rPr lang="en-US" sz="1000" b="1" i="0" u="none" kern="1200">
              <a:solidFill>
                <a:sysClr val="window" lastClr="FFFFFF"/>
              </a:solidFill>
              <a:latin typeface="Calibri" panose="020F0502020204030204"/>
              <a:ea typeface="+mn-ea"/>
              <a:cs typeface="+mn-cs"/>
            </a:rPr>
            <a:t>abortions</a:t>
          </a:r>
          <a:endParaRPr lang="en-US" sz="1000" b="1" kern="1200">
            <a:solidFill>
              <a:sysClr val="window" lastClr="FFFFFF"/>
            </a:solidFill>
            <a:latin typeface="Calibri" panose="020F0502020204030204"/>
            <a:ea typeface="+mn-ea"/>
            <a:cs typeface="+mn-cs"/>
          </a:endParaRPr>
        </a:p>
      </dsp:txBody>
      <dsp:txXfrm>
        <a:off x="4650692" y="2349571"/>
        <a:ext cx="1291456" cy="393894"/>
      </dsp:txXfrm>
    </dsp:sp>
    <dsp:sp modelId="{8FF0C618-1C74-4173-A006-1B5F57DA3B07}">
      <dsp:nvSpPr>
        <dsp:cNvPr id="0" name=""/>
        <dsp:cNvSpPr/>
      </dsp:nvSpPr>
      <dsp:spPr>
        <a:xfrm>
          <a:off x="4650692" y="2904897"/>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 (7) &gt; three </a:t>
          </a:r>
          <a:r>
            <a:rPr lang="en-US" sz="1000" b="1" i="0" u="none" kern="1200">
              <a:solidFill>
                <a:sysClr val="window" lastClr="FFFFFF"/>
              </a:solidFill>
              <a:latin typeface="Calibri" panose="020F0502020204030204"/>
              <a:ea typeface="+mn-ea"/>
              <a:cs typeface="+mn-cs"/>
            </a:rPr>
            <a:t>abortions</a:t>
          </a:r>
          <a:r>
            <a:rPr lang="en-US" sz="1000" b="1" kern="1200">
              <a:solidFill>
                <a:sysClr val="window" lastClr="FFFFFF"/>
              </a:solidFill>
              <a:latin typeface="Calibri" panose="020F0502020204030204"/>
              <a:ea typeface="+mn-ea"/>
              <a:cs typeface="+mn-cs"/>
            </a:rPr>
            <a:t> </a:t>
          </a:r>
        </a:p>
      </dsp:txBody>
      <dsp:txXfrm>
        <a:off x="4650692" y="2904897"/>
        <a:ext cx="1291456" cy="393894"/>
      </dsp:txXfrm>
    </dsp:sp>
    <dsp:sp modelId="{3DE4A4E8-52F3-4EEA-AF0C-F806BBE6F111}">
      <dsp:nvSpPr>
        <dsp:cNvPr id="0" name=""/>
        <dsp:cNvSpPr/>
      </dsp:nvSpPr>
      <dsp:spPr>
        <a:xfrm>
          <a:off x="3100945" y="3737886"/>
          <a:ext cx="1291456" cy="39389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i="0" u="none" kern="1200">
              <a:solidFill>
                <a:sysClr val="window" lastClr="FFFFFF"/>
              </a:solidFill>
              <a:latin typeface="Calibri" panose="020F0502020204030204"/>
              <a:ea typeface="+mn-ea"/>
              <a:cs typeface="+mn-cs"/>
            </a:rPr>
            <a:t>5 history of ectopic pregnancies</a:t>
          </a:r>
          <a:endParaRPr lang="en-US" sz="1000" b="1" kern="1200">
            <a:solidFill>
              <a:sysClr val="window" lastClr="FFFFFF"/>
            </a:solidFill>
            <a:latin typeface="Calibri" panose="020F0502020204030204"/>
            <a:ea typeface="+mn-ea"/>
            <a:cs typeface="+mn-cs"/>
          </a:endParaRPr>
        </a:p>
      </dsp:txBody>
      <dsp:txXfrm>
        <a:off x="3100945" y="3737886"/>
        <a:ext cx="1291456" cy="393894"/>
      </dsp:txXfrm>
    </dsp:sp>
    <dsp:sp modelId="{F8F47045-ED94-4BB9-8DC9-8E11F7EEDC36}">
      <dsp:nvSpPr>
        <dsp:cNvPr id="0" name=""/>
        <dsp:cNvSpPr/>
      </dsp:nvSpPr>
      <dsp:spPr>
        <a:xfrm>
          <a:off x="4650692" y="3460223"/>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(4) one </a:t>
          </a:r>
          <a:r>
            <a:rPr lang="en-US" sz="1000" b="1" i="0" u="none" kern="1200">
              <a:solidFill>
                <a:sysClr val="window" lastClr="FFFFFF"/>
              </a:solidFill>
              <a:latin typeface="Calibri" panose="020F0502020204030204"/>
              <a:ea typeface="+mn-ea"/>
              <a:cs typeface="+mn-cs"/>
            </a:rPr>
            <a:t>ectopic </a:t>
          </a:r>
          <a:endParaRPr lang="en-US" sz="1000" b="1" kern="1200">
            <a:solidFill>
              <a:sysClr val="window" lastClr="FFFFFF"/>
            </a:solidFill>
            <a:latin typeface="Calibri" panose="020F0502020204030204"/>
            <a:ea typeface="+mn-ea"/>
            <a:cs typeface="+mn-cs"/>
          </a:endParaRPr>
        </a:p>
      </dsp:txBody>
      <dsp:txXfrm>
        <a:off x="4650692" y="3460223"/>
        <a:ext cx="1291456" cy="393894"/>
      </dsp:txXfrm>
    </dsp:sp>
    <dsp:sp modelId="{D34C8ECE-E597-4C9C-A83A-A317295EC4D5}">
      <dsp:nvSpPr>
        <dsp:cNvPr id="0" name=""/>
        <dsp:cNvSpPr/>
      </dsp:nvSpPr>
      <dsp:spPr>
        <a:xfrm>
          <a:off x="4650692" y="4015549"/>
          <a:ext cx="1291456" cy="393894"/>
        </a:xfrm>
        <a:prstGeom prst="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panose="020F0502020204030204"/>
              <a:ea typeface="+mn-ea"/>
              <a:cs typeface="+mn-cs"/>
            </a:rPr>
            <a:t>(1) two </a:t>
          </a:r>
          <a:r>
            <a:rPr lang="en-US" sz="1000" b="1" i="0" u="none" kern="1200">
              <a:solidFill>
                <a:sysClr val="window" lastClr="FFFFFF"/>
              </a:solidFill>
              <a:latin typeface="Calibri" panose="020F0502020204030204"/>
              <a:ea typeface="+mn-ea"/>
              <a:cs typeface="+mn-cs"/>
            </a:rPr>
            <a:t>ectopic </a:t>
          </a:r>
          <a:endParaRPr lang="en-US" sz="1000" b="1" kern="1200">
            <a:solidFill>
              <a:sysClr val="window" lastClr="FFFFFF"/>
            </a:solidFill>
            <a:latin typeface="Calibri" panose="020F0502020204030204"/>
            <a:ea typeface="+mn-ea"/>
            <a:cs typeface="+mn-cs"/>
          </a:endParaRPr>
        </a:p>
      </dsp:txBody>
      <dsp:txXfrm>
        <a:off x="4650692" y="4015549"/>
        <a:ext cx="1291456" cy="393894"/>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6A988-AB22-4578-8198-246E5B97E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62</Pages>
  <Words>12356</Words>
  <Characters>70435</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Emebet Eshetu</dc:creator>
  <cp:keywords/>
  <dc:description/>
  <cp:lastModifiedBy>Emebet Eshetu</cp:lastModifiedBy>
  <cp:revision>164</cp:revision>
  <dcterms:created xsi:type="dcterms:W3CDTF">2021-08-20T17:04:00Z</dcterms:created>
  <dcterms:modified xsi:type="dcterms:W3CDTF">2021-08-30T06:27:00Z</dcterms:modified>
</cp:coreProperties>
</file>