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4F0" w:rsidRPr="000B5E4D" w:rsidRDefault="006724F0" w:rsidP="006724F0">
      <w:pPr>
        <w:autoSpaceDE w:val="0"/>
        <w:autoSpaceDN w:val="0"/>
        <w:adjustRightInd w:val="0"/>
        <w:spacing w:after="0" w:line="240" w:lineRule="auto"/>
        <w:rPr>
          <w:rFonts w:ascii="Times New Roman" w:hAnsi="Times New Roman" w:cs="Times New Roman"/>
          <w:b/>
          <w:color w:val="000000" w:themeColor="text1"/>
          <w:sz w:val="24"/>
          <w:szCs w:val="24"/>
        </w:rPr>
      </w:pPr>
      <w:bookmarkStart w:id="0" w:name="_GoBack"/>
      <w:bookmarkEnd w:id="0"/>
    </w:p>
    <w:p w:rsidR="006724F0" w:rsidRPr="00076AE6" w:rsidRDefault="00076AE6" w:rsidP="006724F0">
      <w:pPr>
        <w:rPr>
          <w:rFonts w:ascii="Times New Roman" w:hAnsi="Times New Roman" w:cs="Times New Roman"/>
          <w:b/>
          <w:sz w:val="28"/>
          <w:szCs w:val="28"/>
        </w:rPr>
      </w:pPr>
      <w:r w:rsidRPr="00076AE6">
        <w:rPr>
          <w:rFonts w:ascii="Times New Roman" w:hAnsi="Times New Roman" w:cs="Times New Roman"/>
          <w:b/>
          <w:sz w:val="28"/>
          <w:szCs w:val="28"/>
        </w:rPr>
        <w:t xml:space="preserve">ST. PAUL’S MILLENNIUM MEDICAL COLLEGE DEPARTMENT OF OBSTETRICS AND GYNECOLOGY </w:t>
      </w:r>
    </w:p>
    <w:p w:rsidR="006724F0" w:rsidRPr="000B5E4D" w:rsidRDefault="006724F0" w:rsidP="006724F0">
      <w:pPr>
        <w:rPr>
          <w:rFonts w:ascii="Times New Roman" w:hAnsi="Times New Roman" w:cs="Times New Roman"/>
          <w:b/>
          <w:sz w:val="40"/>
          <w:szCs w:val="40"/>
        </w:rPr>
      </w:pPr>
    </w:p>
    <w:p w:rsidR="006724F0" w:rsidRPr="000B5E4D" w:rsidRDefault="0078362A" w:rsidP="006724F0">
      <w:pPr>
        <w:rPr>
          <w:rFonts w:ascii="Times New Roman" w:hAnsi="Times New Roman" w:cs="Times New Roman"/>
          <w:b/>
          <w:sz w:val="40"/>
          <w:szCs w:val="40"/>
        </w:rPr>
      </w:pPr>
      <w:r>
        <w:rPr>
          <w:rFonts w:ascii="Times New Roman" w:hAnsi="Times New Roman" w:cs="Times New Roman"/>
          <w:b/>
          <w:sz w:val="40"/>
          <w:szCs w:val="40"/>
        </w:rPr>
        <w:t xml:space="preserve">                       </w:t>
      </w:r>
      <w:r>
        <w:rPr>
          <w:noProof/>
        </w:rPr>
        <w:drawing>
          <wp:inline distT="0" distB="0" distL="0" distR="0" wp14:anchorId="67129079" wp14:editId="21271C0F">
            <wp:extent cx="3474720" cy="14153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42628" t="39053" r="42308" b="44699"/>
                    <a:stretch/>
                  </pic:blipFill>
                  <pic:spPr bwMode="auto">
                    <a:xfrm>
                      <a:off x="0" y="0"/>
                      <a:ext cx="3476625" cy="1416108"/>
                    </a:xfrm>
                    <a:prstGeom prst="rect">
                      <a:avLst/>
                    </a:prstGeom>
                    <a:ln>
                      <a:noFill/>
                    </a:ln>
                    <a:extLst>
                      <a:ext uri="{53640926-AAD7-44D8-BBD7-CCE9431645EC}">
                        <a14:shadowObscured xmlns:a14="http://schemas.microsoft.com/office/drawing/2010/main"/>
                      </a:ext>
                    </a:extLst>
                  </pic:spPr>
                </pic:pic>
              </a:graphicData>
            </a:graphic>
          </wp:inline>
        </w:drawing>
      </w:r>
    </w:p>
    <w:p w:rsidR="0078362A" w:rsidRDefault="0078362A" w:rsidP="006724F0">
      <w:pPr>
        <w:rPr>
          <w:rFonts w:ascii="Times New Roman" w:hAnsi="Times New Roman" w:cs="Times New Roman"/>
          <w:b/>
          <w:sz w:val="36"/>
          <w:szCs w:val="36"/>
        </w:rPr>
      </w:pPr>
    </w:p>
    <w:p w:rsidR="006724F0" w:rsidRPr="005E796C" w:rsidRDefault="005E796C" w:rsidP="006724F0">
      <w:pPr>
        <w:rPr>
          <w:rFonts w:ascii="Times New Roman" w:hAnsi="Times New Roman" w:cs="Times New Roman"/>
          <w:b/>
          <w:sz w:val="36"/>
          <w:szCs w:val="36"/>
        </w:rPr>
      </w:pPr>
      <w:r w:rsidRPr="005E796C">
        <w:rPr>
          <w:rFonts w:ascii="Times New Roman" w:hAnsi="Times New Roman" w:cs="Times New Roman"/>
          <w:b/>
          <w:sz w:val="36"/>
          <w:szCs w:val="36"/>
        </w:rPr>
        <w:t>INTIMATE PARTNER VIOLENCE AMONG PREGNANT WOMEN ATTENDING ANTENATAL CARE</w:t>
      </w:r>
      <w:r w:rsidRPr="005E796C">
        <w:rPr>
          <w:rFonts w:ascii="Times New Roman" w:hAnsi="Times New Roman" w:cs="Times New Roman"/>
          <w:sz w:val="36"/>
          <w:szCs w:val="36"/>
        </w:rPr>
        <w:t xml:space="preserve"> </w:t>
      </w:r>
      <w:r w:rsidRPr="005E796C">
        <w:rPr>
          <w:rFonts w:ascii="Times New Roman" w:hAnsi="Times New Roman" w:cs="Times New Roman"/>
          <w:b/>
          <w:sz w:val="36"/>
          <w:szCs w:val="36"/>
        </w:rPr>
        <w:t>IN</w:t>
      </w:r>
      <w:r>
        <w:rPr>
          <w:rFonts w:ascii="Times New Roman" w:hAnsi="Times New Roman" w:cs="Times New Roman"/>
          <w:b/>
          <w:sz w:val="36"/>
          <w:szCs w:val="36"/>
        </w:rPr>
        <w:t xml:space="preserve"> S</w:t>
      </w:r>
      <w:r w:rsidRPr="005E796C">
        <w:rPr>
          <w:rFonts w:ascii="Times New Roman" w:hAnsi="Times New Roman" w:cs="Times New Roman"/>
          <w:b/>
          <w:sz w:val="36"/>
          <w:szCs w:val="36"/>
        </w:rPr>
        <w:t>T</w:t>
      </w:r>
      <w:r>
        <w:rPr>
          <w:rFonts w:ascii="Times New Roman" w:hAnsi="Times New Roman" w:cs="Times New Roman"/>
          <w:b/>
          <w:sz w:val="36"/>
          <w:szCs w:val="36"/>
        </w:rPr>
        <w:t>.</w:t>
      </w:r>
      <w:r w:rsidRPr="005E796C">
        <w:rPr>
          <w:rFonts w:ascii="Times New Roman" w:hAnsi="Times New Roman" w:cs="Times New Roman"/>
          <w:b/>
          <w:sz w:val="36"/>
          <w:szCs w:val="36"/>
        </w:rPr>
        <w:t xml:space="preserve"> PAUL MILLENNIUM</w:t>
      </w:r>
      <w:r w:rsidRPr="005E796C">
        <w:rPr>
          <w:rFonts w:ascii="Times New Roman" w:hAnsi="Times New Roman" w:cs="Times New Roman"/>
          <w:sz w:val="36"/>
          <w:szCs w:val="36"/>
        </w:rPr>
        <w:t xml:space="preserve"> </w:t>
      </w:r>
      <w:r w:rsidRPr="005E796C">
        <w:rPr>
          <w:rFonts w:ascii="Times New Roman" w:hAnsi="Times New Roman" w:cs="Times New Roman"/>
          <w:b/>
          <w:sz w:val="36"/>
          <w:szCs w:val="36"/>
        </w:rPr>
        <w:t xml:space="preserve">MEDICAL COLLEGE </w:t>
      </w:r>
    </w:p>
    <w:p w:rsidR="006724F0" w:rsidRPr="000B5E4D" w:rsidRDefault="006724F0" w:rsidP="006724F0">
      <w:pPr>
        <w:autoSpaceDE w:val="0"/>
        <w:autoSpaceDN w:val="0"/>
        <w:adjustRightInd w:val="0"/>
        <w:spacing w:after="0" w:line="240" w:lineRule="auto"/>
        <w:rPr>
          <w:rFonts w:ascii="Times New Roman" w:hAnsi="Times New Roman" w:cs="Times New Roman"/>
          <w:sz w:val="36"/>
          <w:szCs w:val="36"/>
        </w:rPr>
      </w:pPr>
    </w:p>
    <w:p w:rsidR="006724F0" w:rsidRPr="000B5E4D" w:rsidRDefault="00C51E8B" w:rsidP="006724F0">
      <w:pPr>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PI</w:t>
      </w:r>
      <w:r w:rsidR="00076AE6">
        <w:rPr>
          <w:rFonts w:ascii="Times New Roman" w:hAnsi="Times New Roman" w:cs="Times New Roman"/>
          <w:sz w:val="36"/>
          <w:szCs w:val="36"/>
        </w:rPr>
        <w:t>: Eskinder Gizaw (MD</w:t>
      </w:r>
      <w:r w:rsidR="006724F0" w:rsidRPr="000B5E4D">
        <w:rPr>
          <w:rFonts w:ascii="Times New Roman" w:hAnsi="Times New Roman" w:cs="Times New Roman"/>
          <w:sz w:val="36"/>
          <w:szCs w:val="36"/>
        </w:rPr>
        <w:t>)</w:t>
      </w:r>
    </w:p>
    <w:p w:rsidR="006724F0" w:rsidRPr="005E796C" w:rsidRDefault="006724F0" w:rsidP="006724F0">
      <w:pPr>
        <w:autoSpaceDE w:val="0"/>
        <w:autoSpaceDN w:val="0"/>
        <w:adjustRightInd w:val="0"/>
        <w:spacing w:after="0" w:line="240" w:lineRule="auto"/>
        <w:rPr>
          <w:rFonts w:ascii="Times New Roman" w:hAnsi="Times New Roman" w:cs="Times New Roman"/>
          <w:sz w:val="32"/>
          <w:szCs w:val="36"/>
        </w:rPr>
      </w:pPr>
    </w:p>
    <w:p w:rsidR="008D2DB1" w:rsidRPr="00BB5DC0" w:rsidRDefault="008D2DB1" w:rsidP="008D2DB1">
      <w:pPr>
        <w:autoSpaceDE w:val="0"/>
        <w:autoSpaceDN w:val="0"/>
        <w:adjustRightInd w:val="0"/>
        <w:spacing w:after="0" w:line="240" w:lineRule="auto"/>
        <w:jc w:val="both"/>
        <w:rPr>
          <w:rFonts w:ascii="Times New Roman" w:hAnsi="Times New Roman"/>
          <w:sz w:val="32"/>
          <w:szCs w:val="32"/>
        </w:rPr>
      </w:pPr>
      <w:r>
        <w:rPr>
          <w:rFonts w:ascii="Times New Roman" w:hAnsi="Times New Roman"/>
          <w:sz w:val="32"/>
          <w:szCs w:val="32"/>
        </w:rPr>
        <w:t xml:space="preserve">  </w:t>
      </w:r>
    </w:p>
    <w:p w:rsidR="006724F0" w:rsidRPr="005E796C" w:rsidRDefault="00076AE6" w:rsidP="006724F0">
      <w:pPr>
        <w:autoSpaceDE w:val="0"/>
        <w:autoSpaceDN w:val="0"/>
        <w:adjustRightInd w:val="0"/>
        <w:spacing w:after="0" w:line="240" w:lineRule="auto"/>
        <w:rPr>
          <w:rFonts w:ascii="Times New Roman" w:hAnsi="Times New Roman" w:cs="Times New Roman"/>
          <w:sz w:val="32"/>
          <w:szCs w:val="32"/>
        </w:rPr>
      </w:pPr>
      <w:r>
        <w:rPr>
          <w:rFonts w:ascii="Times New Roman" w:hAnsi="Times New Roman" w:cs="Times New Roman"/>
          <w:sz w:val="32"/>
          <w:szCs w:val="32"/>
        </w:rPr>
        <w:t xml:space="preserve"> </w:t>
      </w:r>
      <w:r w:rsidRPr="00076AE6">
        <w:rPr>
          <w:rFonts w:ascii="Times New Roman" w:hAnsi="Times New Roman" w:cs="Times New Roman"/>
          <w:sz w:val="28"/>
          <w:szCs w:val="32"/>
        </w:rPr>
        <w:t>A THESIS SUBMITTED TO SAINT PAUL’S MILLENNIUM MEDICAL COLLEGE (SPHMMC), DEPARTMENT OF OBSTETRICS AND GYNECOLOGY AS A PARTIAL FULFILLMENT OF POSTGRADUATE PROGRAM IN OBSTETRICS AND GYNECOLOGY.</w:t>
      </w:r>
    </w:p>
    <w:p w:rsidR="006724F0" w:rsidRPr="005E796C" w:rsidRDefault="006724F0" w:rsidP="006724F0">
      <w:pPr>
        <w:autoSpaceDE w:val="0"/>
        <w:autoSpaceDN w:val="0"/>
        <w:adjustRightInd w:val="0"/>
        <w:spacing w:after="0" w:line="240" w:lineRule="auto"/>
        <w:rPr>
          <w:rFonts w:ascii="Times New Roman" w:hAnsi="Times New Roman" w:cs="Times New Roman"/>
          <w:sz w:val="32"/>
          <w:szCs w:val="32"/>
        </w:rPr>
      </w:pPr>
      <w:r w:rsidRPr="005E796C">
        <w:rPr>
          <w:rFonts w:ascii="Times New Roman" w:hAnsi="Times New Roman" w:cs="Times New Roman"/>
          <w:sz w:val="32"/>
          <w:szCs w:val="32"/>
        </w:rPr>
        <w:t xml:space="preserve">                                           </w:t>
      </w:r>
      <w:r w:rsidR="00043176" w:rsidRPr="005E796C">
        <w:rPr>
          <w:rFonts w:ascii="Times New Roman" w:hAnsi="Times New Roman" w:cs="Times New Roman"/>
          <w:sz w:val="32"/>
          <w:szCs w:val="32"/>
        </w:rPr>
        <w:t xml:space="preserve">                        February 2018</w:t>
      </w:r>
    </w:p>
    <w:p w:rsidR="005E796C" w:rsidRPr="005E796C" w:rsidRDefault="006724F0" w:rsidP="006724F0">
      <w:pPr>
        <w:autoSpaceDE w:val="0"/>
        <w:autoSpaceDN w:val="0"/>
        <w:adjustRightInd w:val="0"/>
        <w:spacing w:after="0" w:line="240" w:lineRule="auto"/>
        <w:rPr>
          <w:rFonts w:ascii="Times New Roman" w:hAnsi="Times New Roman" w:cs="Times New Roman"/>
          <w:sz w:val="32"/>
          <w:szCs w:val="32"/>
        </w:rPr>
      </w:pPr>
      <w:r w:rsidRPr="005E796C">
        <w:rPr>
          <w:rFonts w:ascii="Times New Roman" w:hAnsi="Times New Roman" w:cs="Times New Roman"/>
          <w:sz w:val="32"/>
          <w:szCs w:val="32"/>
        </w:rPr>
        <w:t xml:space="preserve">                                                                   Addis Ababa,</w:t>
      </w:r>
      <w:r w:rsidR="005E796C" w:rsidRPr="005E796C">
        <w:rPr>
          <w:rFonts w:ascii="Times New Roman" w:hAnsi="Times New Roman" w:cs="Times New Roman"/>
          <w:sz w:val="32"/>
          <w:szCs w:val="32"/>
        </w:rPr>
        <w:t>Ethiopia</w:t>
      </w:r>
      <w:r w:rsidRPr="005E796C">
        <w:rPr>
          <w:rFonts w:ascii="Times New Roman" w:hAnsi="Times New Roman" w:cs="Times New Roman"/>
          <w:sz w:val="32"/>
          <w:szCs w:val="32"/>
        </w:rPr>
        <w:t xml:space="preserve"> </w:t>
      </w:r>
    </w:p>
    <w:p w:rsidR="006724F0" w:rsidRPr="000B5E4D" w:rsidRDefault="006724F0" w:rsidP="006724F0">
      <w:pPr>
        <w:autoSpaceDE w:val="0"/>
        <w:autoSpaceDN w:val="0"/>
        <w:adjustRightInd w:val="0"/>
        <w:spacing w:after="0" w:line="240" w:lineRule="auto"/>
        <w:rPr>
          <w:rFonts w:ascii="Times New Roman" w:hAnsi="Times New Roman" w:cs="Times New Roman"/>
          <w:sz w:val="36"/>
          <w:szCs w:val="36"/>
        </w:rPr>
      </w:pPr>
      <w:r w:rsidRPr="000B5E4D">
        <w:rPr>
          <w:rFonts w:ascii="Times New Roman" w:hAnsi="Times New Roman" w:cs="Times New Roman"/>
          <w:sz w:val="36"/>
          <w:szCs w:val="36"/>
        </w:rPr>
        <w:t xml:space="preserve">                      </w:t>
      </w:r>
      <w:r w:rsidRPr="000B5E4D">
        <w:rPr>
          <w:rFonts w:ascii="Times New Roman" w:hAnsi="Times New Roman" w:cs="Times New Roman"/>
          <w:b/>
          <w:sz w:val="44"/>
          <w:szCs w:val="44"/>
        </w:rPr>
        <w:t xml:space="preserve"> </w:t>
      </w:r>
    </w:p>
    <w:p w:rsidR="006724F0" w:rsidRPr="000B5E4D" w:rsidRDefault="006724F0" w:rsidP="006724F0">
      <w:pPr>
        <w:autoSpaceDE w:val="0"/>
        <w:autoSpaceDN w:val="0"/>
        <w:adjustRightInd w:val="0"/>
        <w:spacing w:after="0" w:line="240" w:lineRule="auto"/>
        <w:rPr>
          <w:rFonts w:ascii="Times New Roman" w:hAnsi="Times New Roman" w:cs="Times New Roman"/>
          <w:sz w:val="36"/>
          <w:szCs w:val="36"/>
        </w:rPr>
      </w:pPr>
      <w:r w:rsidRPr="000B5E4D">
        <w:rPr>
          <w:rFonts w:ascii="Times New Roman" w:hAnsi="Times New Roman" w:cs="Times New Roman"/>
          <w:sz w:val="36"/>
          <w:szCs w:val="36"/>
        </w:rPr>
        <w:t xml:space="preserve">                                    </w:t>
      </w:r>
      <w:r w:rsidR="005E796C">
        <w:rPr>
          <w:rFonts w:ascii="Times New Roman" w:hAnsi="Times New Roman" w:cs="Times New Roman"/>
          <w:sz w:val="36"/>
          <w:szCs w:val="36"/>
        </w:rPr>
        <w:t xml:space="preserve">                   </w:t>
      </w:r>
      <w:r w:rsidR="00043176" w:rsidRPr="005E796C">
        <w:rPr>
          <w:rFonts w:ascii="Times New Roman" w:hAnsi="Times New Roman" w:cs="Times New Roman"/>
          <w:sz w:val="28"/>
          <w:szCs w:val="36"/>
        </w:rPr>
        <w:t xml:space="preserve"> </w:t>
      </w:r>
      <w:r w:rsidRPr="005E796C">
        <w:rPr>
          <w:rFonts w:ascii="Times New Roman" w:hAnsi="Times New Roman" w:cs="Times New Roman"/>
          <w:sz w:val="28"/>
          <w:szCs w:val="36"/>
        </w:rPr>
        <w:t xml:space="preserve">   </w:t>
      </w:r>
    </w:p>
    <w:p w:rsidR="009E62D0" w:rsidRDefault="006724F0" w:rsidP="006724F0">
      <w:pPr>
        <w:tabs>
          <w:tab w:val="left" w:pos="2085"/>
        </w:tabs>
        <w:jc w:val="both"/>
        <w:rPr>
          <w:rFonts w:ascii="Times New Roman" w:hAnsi="Times New Roman" w:cs="Times New Roman"/>
          <w:sz w:val="36"/>
          <w:szCs w:val="36"/>
        </w:rPr>
      </w:pPr>
      <w:r w:rsidRPr="000B5E4D">
        <w:rPr>
          <w:rFonts w:ascii="Times New Roman" w:hAnsi="Times New Roman" w:cs="Times New Roman"/>
          <w:sz w:val="36"/>
          <w:szCs w:val="36"/>
        </w:rPr>
        <w:t xml:space="preserve">    </w:t>
      </w:r>
    </w:p>
    <w:p w:rsidR="006724F0" w:rsidRPr="000B5E4D" w:rsidRDefault="006724F0" w:rsidP="006724F0">
      <w:pPr>
        <w:autoSpaceDE w:val="0"/>
        <w:autoSpaceDN w:val="0"/>
        <w:adjustRightInd w:val="0"/>
        <w:spacing w:after="0" w:line="240" w:lineRule="auto"/>
        <w:rPr>
          <w:rFonts w:ascii="Times New Roman" w:hAnsi="Times New Roman" w:cs="Times New Roman"/>
          <w:b/>
          <w:color w:val="000000" w:themeColor="text1"/>
          <w:sz w:val="24"/>
          <w:szCs w:val="24"/>
        </w:rPr>
      </w:pPr>
    </w:p>
    <w:p w:rsidR="00076AE6" w:rsidRDefault="00076AE6" w:rsidP="0078362A">
      <w:pPr>
        <w:rPr>
          <w:rFonts w:ascii="Times New Roman" w:hAnsi="Times New Roman" w:cs="Times New Roman"/>
          <w:b/>
          <w:sz w:val="48"/>
          <w:szCs w:val="48"/>
        </w:rPr>
      </w:pPr>
    </w:p>
    <w:p w:rsidR="0078362A" w:rsidRPr="000B5E4D" w:rsidRDefault="0078362A" w:rsidP="0078362A">
      <w:pPr>
        <w:rPr>
          <w:rFonts w:ascii="Times New Roman" w:hAnsi="Times New Roman" w:cs="Times New Roman"/>
          <w:b/>
          <w:sz w:val="48"/>
          <w:szCs w:val="48"/>
        </w:rPr>
      </w:pPr>
      <w:r w:rsidRPr="000B5E4D">
        <w:rPr>
          <w:rFonts w:ascii="Times New Roman" w:hAnsi="Times New Roman" w:cs="Times New Roman"/>
          <w:b/>
          <w:sz w:val="48"/>
          <w:szCs w:val="48"/>
        </w:rPr>
        <w:lastRenderedPageBreak/>
        <w:t>Saint Paul Millennium Medical College</w:t>
      </w:r>
    </w:p>
    <w:p w:rsidR="0078362A" w:rsidRPr="000B5E4D" w:rsidRDefault="0078362A" w:rsidP="0078362A">
      <w:pPr>
        <w:rPr>
          <w:rFonts w:ascii="Times New Roman" w:hAnsi="Times New Roman" w:cs="Times New Roman"/>
          <w:b/>
          <w:sz w:val="40"/>
          <w:szCs w:val="40"/>
        </w:rPr>
      </w:pPr>
    </w:p>
    <w:p w:rsidR="0078362A" w:rsidRPr="000B5E4D" w:rsidRDefault="0078362A" w:rsidP="0078362A">
      <w:pPr>
        <w:rPr>
          <w:rFonts w:ascii="Times New Roman" w:hAnsi="Times New Roman" w:cs="Times New Roman"/>
          <w:b/>
          <w:sz w:val="40"/>
          <w:szCs w:val="40"/>
        </w:rPr>
      </w:pPr>
    </w:p>
    <w:p w:rsidR="0078362A" w:rsidRPr="000B5E4D" w:rsidRDefault="0078362A" w:rsidP="0078362A">
      <w:pPr>
        <w:rPr>
          <w:rFonts w:ascii="Times New Roman" w:hAnsi="Times New Roman" w:cs="Times New Roman"/>
          <w:b/>
          <w:sz w:val="36"/>
          <w:szCs w:val="36"/>
        </w:rPr>
      </w:pPr>
      <w:r w:rsidRPr="000B5E4D">
        <w:rPr>
          <w:rFonts w:ascii="Times New Roman" w:hAnsi="Times New Roman" w:cs="Times New Roman"/>
          <w:b/>
          <w:sz w:val="36"/>
          <w:szCs w:val="36"/>
        </w:rPr>
        <w:t>Intimate Partner Violence amo</w:t>
      </w:r>
      <w:r>
        <w:rPr>
          <w:rFonts w:ascii="Times New Roman" w:hAnsi="Times New Roman" w:cs="Times New Roman"/>
          <w:b/>
          <w:sz w:val="36"/>
          <w:szCs w:val="36"/>
        </w:rPr>
        <w:t>ng Pregnant women attending Ante</w:t>
      </w:r>
      <w:r w:rsidRPr="000B5E4D">
        <w:rPr>
          <w:rFonts w:ascii="Times New Roman" w:hAnsi="Times New Roman" w:cs="Times New Roman"/>
          <w:b/>
          <w:sz w:val="36"/>
          <w:szCs w:val="36"/>
        </w:rPr>
        <w:t>natal care</w:t>
      </w:r>
      <w:r w:rsidRPr="000B5E4D">
        <w:rPr>
          <w:rFonts w:ascii="Times New Roman" w:hAnsi="Times New Roman" w:cs="Times New Roman"/>
          <w:sz w:val="36"/>
          <w:szCs w:val="36"/>
        </w:rPr>
        <w:t xml:space="preserve"> </w:t>
      </w:r>
      <w:r w:rsidRPr="000B5E4D">
        <w:rPr>
          <w:rFonts w:ascii="Times New Roman" w:hAnsi="Times New Roman" w:cs="Times New Roman"/>
          <w:b/>
          <w:sz w:val="36"/>
          <w:szCs w:val="36"/>
        </w:rPr>
        <w:t>in Saint Paul Millennium</w:t>
      </w:r>
      <w:r w:rsidRPr="000B5E4D">
        <w:rPr>
          <w:rFonts w:ascii="Times New Roman" w:hAnsi="Times New Roman" w:cs="Times New Roman"/>
          <w:sz w:val="36"/>
          <w:szCs w:val="36"/>
        </w:rPr>
        <w:t xml:space="preserve"> </w:t>
      </w:r>
      <w:r w:rsidRPr="000B5E4D">
        <w:rPr>
          <w:rFonts w:ascii="Times New Roman" w:hAnsi="Times New Roman" w:cs="Times New Roman"/>
          <w:b/>
          <w:sz w:val="36"/>
          <w:szCs w:val="36"/>
        </w:rPr>
        <w:t xml:space="preserve">Medical College, Addis Ababa, Ethiopia </w:t>
      </w:r>
    </w:p>
    <w:p w:rsidR="0078362A" w:rsidRPr="000B5E4D" w:rsidRDefault="0078362A" w:rsidP="0078362A">
      <w:pPr>
        <w:autoSpaceDE w:val="0"/>
        <w:autoSpaceDN w:val="0"/>
        <w:adjustRightInd w:val="0"/>
        <w:spacing w:after="0" w:line="240" w:lineRule="auto"/>
        <w:rPr>
          <w:rFonts w:ascii="Times New Roman" w:hAnsi="Times New Roman" w:cs="Times New Roman"/>
          <w:sz w:val="36"/>
          <w:szCs w:val="36"/>
        </w:rPr>
      </w:pPr>
    </w:p>
    <w:p w:rsidR="0078362A" w:rsidRPr="000B5E4D" w:rsidRDefault="0078362A" w:rsidP="0078362A">
      <w:pPr>
        <w:autoSpaceDE w:val="0"/>
        <w:autoSpaceDN w:val="0"/>
        <w:adjustRightInd w:val="0"/>
        <w:spacing w:after="0" w:line="240" w:lineRule="auto"/>
        <w:rPr>
          <w:rFonts w:ascii="Times New Roman" w:hAnsi="Times New Roman" w:cs="Times New Roman"/>
          <w:sz w:val="36"/>
          <w:szCs w:val="36"/>
        </w:rPr>
      </w:pPr>
    </w:p>
    <w:p w:rsidR="0078362A" w:rsidRPr="000B5E4D" w:rsidRDefault="0078362A" w:rsidP="0078362A">
      <w:pPr>
        <w:autoSpaceDE w:val="0"/>
        <w:autoSpaceDN w:val="0"/>
        <w:adjustRightInd w:val="0"/>
        <w:spacing w:after="0" w:line="240" w:lineRule="auto"/>
        <w:rPr>
          <w:rFonts w:ascii="Times New Roman" w:hAnsi="Times New Roman" w:cs="Times New Roman"/>
          <w:sz w:val="36"/>
          <w:szCs w:val="36"/>
        </w:rPr>
      </w:pPr>
    </w:p>
    <w:p w:rsidR="0078362A" w:rsidRPr="000B5E4D" w:rsidRDefault="0078362A" w:rsidP="0078362A">
      <w:pPr>
        <w:autoSpaceDE w:val="0"/>
        <w:autoSpaceDN w:val="0"/>
        <w:adjustRightInd w:val="0"/>
        <w:spacing w:after="0" w:line="240" w:lineRule="auto"/>
        <w:rPr>
          <w:rFonts w:ascii="Times New Roman" w:hAnsi="Times New Roman" w:cs="Times New Roman"/>
          <w:sz w:val="36"/>
          <w:szCs w:val="36"/>
        </w:rPr>
      </w:pPr>
      <w:r w:rsidRPr="000B5E4D">
        <w:rPr>
          <w:rFonts w:ascii="Times New Roman" w:hAnsi="Times New Roman" w:cs="Times New Roman"/>
          <w:sz w:val="36"/>
          <w:szCs w:val="36"/>
        </w:rPr>
        <w:t>B</w:t>
      </w:r>
      <w:r w:rsidR="00560D47">
        <w:rPr>
          <w:rFonts w:ascii="Times New Roman" w:hAnsi="Times New Roman" w:cs="Times New Roman"/>
          <w:sz w:val="36"/>
          <w:szCs w:val="36"/>
        </w:rPr>
        <w:t>y: Eskinder Gizaw (MD</w:t>
      </w:r>
      <w:r w:rsidRPr="000B5E4D">
        <w:rPr>
          <w:rFonts w:ascii="Times New Roman" w:hAnsi="Times New Roman" w:cs="Times New Roman"/>
          <w:sz w:val="36"/>
          <w:szCs w:val="36"/>
        </w:rPr>
        <w:t>)</w:t>
      </w:r>
    </w:p>
    <w:p w:rsidR="0078362A" w:rsidRPr="000B5E4D" w:rsidRDefault="0078362A" w:rsidP="0078362A">
      <w:pPr>
        <w:autoSpaceDE w:val="0"/>
        <w:autoSpaceDN w:val="0"/>
        <w:adjustRightInd w:val="0"/>
        <w:spacing w:after="0" w:line="240" w:lineRule="auto"/>
        <w:rPr>
          <w:rFonts w:ascii="Times New Roman" w:hAnsi="Times New Roman" w:cs="Times New Roman"/>
          <w:sz w:val="36"/>
          <w:szCs w:val="36"/>
        </w:rPr>
      </w:pPr>
    </w:p>
    <w:p w:rsidR="0078362A" w:rsidRDefault="0078362A" w:rsidP="0078362A">
      <w:pPr>
        <w:autoSpaceDE w:val="0"/>
        <w:autoSpaceDN w:val="0"/>
        <w:adjustRightInd w:val="0"/>
        <w:spacing w:after="0" w:line="240" w:lineRule="auto"/>
        <w:rPr>
          <w:rFonts w:ascii="Times New Roman" w:hAnsi="Times New Roman" w:cs="Times New Roman"/>
          <w:sz w:val="32"/>
          <w:szCs w:val="32"/>
        </w:rPr>
      </w:pPr>
      <w:r w:rsidRPr="000B5E4D">
        <w:rPr>
          <w:rFonts w:ascii="Times New Roman" w:hAnsi="Times New Roman" w:cs="Times New Roman"/>
          <w:sz w:val="36"/>
          <w:szCs w:val="36"/>
        </w:rPr>
        <w:t>Advisors:</w:t>
      </w:r>
      <w:r w:rsidRPr="000B5E4D">
        <w:rPr>
          <w:rFonts w:ascii="Times New Roman" w:hAnsi="Times New Roman" w:cs="Times New Roman"/>
          <w:sz w:val="28"/>
          <w:szCs w:val="28"/>
        </w:rPr>
        <w:t xml:space="preserve"> </w:t>
      </w:r>
      <w:r w:rsidRPr="000B5E4D">
        <w:rPr>
          <w:rFonts w:ascii="Times New Roman" w:hAnsi="Times New Roman" w:cs="Times New Roman"/>
          <w:sz w:val="32"/>
          <w:szCs w:val="32"/>
        </w:rPr>
        <w:t xml:space="preserve">Dr. Tadios </w:t>
      </w:r>
      <w:r>
        <w:rPr>
          <w:rFonts w:ascii="Times New Roman" w:hAnsi="Times New Roman" w:cs="Times New Roman"/>
          <w:sz w:val="32"/>
          <w:szCs w:val="32"/>
        </w:rPr>
        <w:t xml:space="preserve">Mekonnen </w:t>
      </w:r>
      <w:r w:rsidRPr="00BB5DC0">
        <w:rPr>
          <w:rFonts w:ascii="Times New Roman" w:hAnsi="Times New Roman"/>
          <w:sz w:val="32"/>
          <w:szCs w:val="32"/>
        </w:rPr>
        <w:t>(MD DTM&amp;H)</w:t>
      </w:r>
      <w:r>
        <w:rPr>
          <w:rFonts w:ascii="Times New Roman" w:hAnsi="Times New Roman"/>
          <w:sz w:val="32"/>
          <w:szCs w:val="32"/>
        </w:rPr>
        <w:t xml:space="preserve"> </w:t>
      </w:r>
      <w:r w:rsidRPr="000B5E4D">
        <w:rPr>
          <w:rFonts w:ascii="Times New Roman" w:hAnsi="Times New Roman" w:cs="Times New Roman"/>
          <w:sz w:val="32"/>
          <w:szCs w:val="32"/>
        </w:rPr>
        <w:t xml:space="preserve"> </w:t>
      </w:r>
    </w:p>
    <w:p w:rsidR="0078362A" w:rsidRDefault="0078362A" w:rsidP="0078362A">
      <w:pPr>
        <w:autoSpaceDE w:val="0"/>
        <w:autoSpaceDN w:val="0"/>
        <w:adjustRightInd w:val="0"/>
        <w:spacing w:after="0" w:line="240" w:lineRule="auto"/>
        <w:jc w:val="both"/>
        <w:rPr>
          <w:rFonts w:ascii="Times New Roman" w:hAnsi="Times New Roman"/>
          <w:sz w:val="32"/>
          <w:szCs w:val="32"/>
        </w:rPr>
      </w:pPr>
      <w:r>
        <w:rPr>
          <w:rFonts w:ascii="Times New Roman" w:hAnsi="Times New Roman"/>
          <w:sz w:val="32"/>
          <w:szCs w:val="32"/>
        </w:rPr>
        <w:t xml:space="preserve">                         </w:t>
      </w:r>
      <w:r w:rsidRPr="00BB5DC0">
        <w:rPr>
          <w:rFonts w:ascii="Times New Roman" w:hAnsi="Times New Roman"/>
          <w:sz w:val="32"/>
          <w:szCs w:val="32"/>
        </w:rPr>
        <w:t>Assistant professor, department of OBGYN</w:t>
      </w:r>
    </w:p>
    <w:p w:rsidR="0078362A" w:rsidRPr="00BB5DC0" w:rsidRDefault="0078362A" w:rsidP="0078362A">
      <w:pPr>
        <w:autoSpaceDE w:val="0"/>
        <w:autoSpaceDN w:val="0"/>
        <w:adjustRightInd w:val="0"/>
        <w:spacing w:after="0" w:line="240" w:lineRule="auto"/>
        <w:jc w:val="both"/>
        <w:rPr>
          <w:rFonts w:ascii="Times New Roman" w:hAnsi="Times New Roman"/>
          <w:sz w:val="32"/>
          <w:szCs w:val="32"/>
        </w:rPr>
      </w:pPr>
      <w:r>
        <w:rPr>
          <w:rFonts w:ascii="Times New Roman" w:hAnsi="Times New Roman"/>
          <w:sz w:val="32"/>
          <w:szCs w:val="32"/>
        </w:rPr>
        <w:t xml:space="preserve">         </w:t>
      </w:r>
      <w:r w:rsidR="00C51E8B">
        <w:rPr>
          <w:rFonts w:ascii="Times New Roman" w:hAnsi="Times New Roman"/>
          <w:sz w:val="32"/>
          <w:szCs w:val="32"/>
        </w:rPr>
        <w:t xml:space="preserve">            </w:t>
      </w:r>
      <w:r w:rsidRPr="00BB5DC0">
        <w:rPr>
          <w:rFonts w:ascii="Times New Roman" w:hAnsi="Times New Roman"/>
          <w:sz w:val="32"/>
          <w:szCs w:val="32"/>
        </w:rPr>
        <w:t>Anduamlak Gizaw</w:t>
      </w:r>
    </w:p>
    <w:p w:rsidR="0078362A" w:rsidRPr="00BB5DC0" w:rsidRDefault="0078362A" w:rsidP="0078362A">
      <w:pPr>
        <w:autoSpaceDE w:val="0"/>
        <w:autoSpaceDN w:val="0"/>
        <w:adjustRightInd w:val="0"/>
        <w:spacing w:after="0" w:line="240" w:lineRule="auto"/>
        <w:jc w:val="both"/>
        <w:rPr>
          <w:rFonts w:ascii="Times New Roman" w:hAnsi="Times New Roman"/>
          <w:sz w:val="32"/>
          <w:szCs w:val="32"/>
        </w:rPr>
      </w:pPr>
      <w:r>
        <w:rPr>
          <w:rFonts w:ascii="Times New Roman" w:hAnsi="Times New Roman"/>
          <w:sz w:val="32"/>
          <w:szCs w:val="32"/>
        </w:rPr>
        <w:t xml:space="preserve">                       </w:t>
      </w:r>
      <w:r w:rsidRPr="00BB5DC0">
        <w:rPr>
          <w:rFonts w:ascii="Times New Roman" w:hAnsi="Times New Roman"/>
          <w:sz w:val="32"/>
          <w:szCs w:val="32"/>
        </w:rPr>
        <w:t xml:space="preserve"> (BSc,MPH/Reproductive Health)</w:t>
      </w:r>
    </w:p>
    <w:p w:rsidR="0078362A" w:rsidRPr="00BB5DC0" w:rsidRDefault="0078362A" w:rsidP="0078362A">
      <w:pPr>
        <w:autoSpaceDE w:val="0"/>
        <w:autoSpaceDN w:val="0"/>
        <w:adjustRightInd w:val="0"/>
        <w:spacing w:after="0" w:line="240" w:lineRule="auto"/>
        <w:jc w:val="both"/>
        <w:rPr>
          <w:rFonts w:ascii="Times New Roman" w:hAnsi="Times New Roman"/>
          <w:sz w:val="32"/>
          <w:szCs w:val="32"/>
        </w:rPr>
      </w:pPr>
      <w:r>
        <w:rPr>
          <w:rFonts w:ascii="Times New Roman" w:hAnsi="Times New Roman"/>
          <w:sz w:val="32"/>
          <w:szCs w:val="32"/>
        </w:rPr>
        <w:t xml:space="preserve">  </w:t>
      </w:r>
    </w:p>
    <w:p w:rsidR="0078362A" w:rsidRPr="000B5E4D" w:rsidRDefault="0078362A" w:rsidP="0078362A">
      <w:pPr>
        <w:autoSpaceDE w:val="0"/>
        <w:autoSpaceDN w:val="0"/>
        <w:adjustRightInd w:val="0"/>
        <w:spacing w:after="0" w:line="240" w:lineRule="auto"/>
        <w:rPr>
          <w:rFonts w:ascii="Times New Roman" w:hAnsi="Times New Roman" w:cs="Times New Roman"/>
          <w:sz w:val="32"/>
          <w:szCs w:val="32"/>
        </w:rPr>
      </w:pPr>
    </w:p>
    <w:p w:rsidR="0078362A" w:rsidRPr="005E796C" w:rsidRDefault="00076AE6" w:rsidP="0078362A">
      <w:pPr>
        <w:autoSpaceDE w:val="0"/>
        <w:autoSpaceDN w:val="0"/>
        <w:adjustRightInd w:val="0"/>
        <w:spacing w:after="0" w:line="240" w:lineRule="auto"/>
        <w:rPr>
          <w:rFonts w:ascii="Times New Roman" w:hAnsi="Times New Roman" w:cs="Times New Roman"/>
          <w:sz w:val="32"/>
          <w:szCs w:val="32"/>
        </w:rPr>
      </w:pPr>
      <w:r>
        <w:rPr>
          <w:rFonts w:ascii="Times New Roman" w:hAnsi="Times New Roman" w:cs="Times New Roman"/>
          <w:sz w:val="32"/>
          <w:szCs w:val="32"/>
        </w:rPr>
        <w:t xml:space="preserve"> A </w:t>
      </w:r>
      <w:r w:rsidR="005E796C" w:rsidRPr="005E796C">
        <w:rPr>
          <w:rFonts w:ascii="Times New Roman" w:hAnsi="Times New Roman" w:cs="Times New Roman"/>
          <w:sz w:val="32"/>
          <w:szCs w:val="32"/>
        </w:rPr>
        <w:t>Thesis</w:t>
      </w:r>
      <w:r w:rsidR="0078362A" w:rsidRPr="005E796C">
        <w:rPr>
          <w:rFonts w:ascii="Times New Roman" w:hAnsi="Times New Roman" w:cs="Times New Roman"/>
          <w:sz w:val="32"/>
          <w:szCs w:val="32"/>
        </w:rPr>
        <w:t xml:space="preserve"> submitted to Saint Paul’s Millennium medical college (SPHMMC), department </w:t>
      </w:r>
      <w:r>
        <w:rPr>
          <w:rFonts w:ascii="Times New Roman" w:hAnsi="Times New Roman" w:cs="Times New Roman"/>
          <w:sz w:val="32"/>
          <w:szCs w:val="32"/>
        </w:rPr>
        <w:t>of obstetrics and /gynecology in</w:t>
      </w:r>
      <w:r w:rsidR="0078362A" w:rsidRPr="005E796C">
        <w:rPr>
          <w:rFonts w:ascii="Times New Roman" w:hAnsi="Times New Roman" w:cs="Times New Roman"/>
          <w:sz w:val="32"/>
          <w:szCs w:val="32"/>
        </w:rPr>
        <w:t xml:space="preserve"> a partial fulfillment of postgraduate program in obstetrics and gynecology.</w:t>
      </w:r>
    </w:p>
    <w:p w:rsidR="0078362A" w:rsidRPr="00076AE6" w:rsidRDefault="0078362A" w:rsidP="0078362A">
      <w:pPr>
        <w:autoSpaceDE w:val="0"/>
        <w:autoSpaceDN w:val="0"/>
        <w:adjustRightInd w:val="0"/>
        <w:spacing w:after="0" w:line="240" w:lineRule="auto"/>
        <w:rPr>
          <w:rFonts w:ascii="Times New Roman" w:hAnsi="Times New Roman" w:cs="Times New Roman"/>
          <w:sz w:val="32"/>
          <w:szCs w:val="32"/>
        </w:rPr>
      </w:pPr>
      <w:r w:rsidRPr="00076AE6">
        <w:rPr>
          <w:rFonts w:ascii="Times New Roman" w:hAnsi="Times New Roman" w:cs="Times New Roman"/>
          <w:sz w:val="32"/>
          <w:szCs w:val="32"/>
        </w:rPr>
        <w:t xml:space="preserve">                                                                   February 2018</w:t>
      </w:r>
    </w:p>
    <w:p w:rsidR="0078362A" w:rsidRDefault="0078362A" w:rsidP="0078362A">
      <w:pPr>
        <w:spacing w:line="360" w:lineRule="auto"/>
        <w:jc w:val="center"/>
        <w:rPr>
          <w:rFonts w:ascii="Times New Roman" w:hAnsi="Times New Roman" w:cs="Times New Roman"/>
          <w:b/>
          <w:sz w:val="44"/>
          <w:szCs w:val="44"/>
        </w:rPr>
      </w:pPr>
      <w:r w:rsidRPr="00076AE6">
        <w:rPr>
          <w:rFonts w:ascii="Times New Roman" w:hAnsi="Times New Roman" w:cs="Times New Roman"/>
          <w:sz w:val="32"/>
          <w:szCs w:val="32"/>
        </w:rPr>
        <w:t xml:space="preserve">                                                      </w:t>
      </w:r>
      <w:r w:rsidR="00076AE6">
        <w:rPr>
          <w:rFonts w:ascii="Times New Roman" w:hAnsi="Times New Roman" w:cs="Times New Roman"/>
          <w:sz w:val="32"/>
          <w:szCs w:val="32"/>
        </w:rPr>
        <w:t xml:space="preserve">   </w:t>
      </w:r>
      <w:r w:rsidR="005E796C" w:rsidRPr="00076AE6">
        <w:rPr>
          <w:rFonts w:ascii="Times New Roman" w:hAnsi="Times New Roman" w:cs="Times New Roman"/>
          <w:sz w:val="32"/>
          <w:szCs w:val="32"/>
        </w:rPr>
        <w:t>AddisAbaba, Ethiopia</w:t>
      </w:r>
      <w:r w:rsidRPr="00076AE6">
        <w:rPr>
          <w:rFonts w:ascii="Times New Roman" w:hAnsi="Times New Roman" w:cs="Times New Roman"/>
          <w:sz w:val="32"/>
          <w:szCs w:val="32"/>
        </w:rPr>
        <w:t xml:space="preserve">   </w:t>
      </w:r>
      <w:r w:rsidRPr="000B5E4D">
        <w:rPr>
          <w:rFonts w:ascii="Times New Roman" w:hAnsi="Times New Roman" w:cs="Times New Roman"/>
          <w:sz w:val="36"/>
          <w:szCs w:val="36"/>
        </w:rPr>
        <w:t xml:space="preserve">                    </w:t>
      </w:r>
      <w:r w:rsidRPr="000B5E4D">
        <w:rPr>
          <w:rFonts w:ascii="Times New Roman" w:hAnsi="Times New Roman" w:cs="Times New Roman"/>
          <w:b/>
          <w:sz w:val="44"/>
          <w:szCs w:val="44"/>
        </w:rPr>
        <w:t xml:space="preserve"> </w:t>
      </w:r>
    </w:p>
    <w:p w:rsidR="0078362A" w:rsidRDefault="0078362A" w:rsidP="0078362A">
      <w:pPr>
        <w:spacing w:line="360" w:lineRule="auto"/>
        <w:jc w:val="center"/>
        <w:rPr>
          <w:rFonts w:ascii="Times New Roman" w:hAnsi="Times New Roman" w:cs="Times New Roman"/>
          <w:b/>
          <w:sz w:val="44"/>
          <w:szCs w:val="44"/>
        </w:rPr>
      </w:pPr>
    </w:p>
    <w:p w:rsidR="00043176" w:rsidRPr="0053624D" w:rsidRDefault="00043176" w:rsidP="00043176">
      <w:pPr>
        <w:spacing w:line="360" w:lineRule="auto"/>
        <w:rPr>
          <w:rFonts w:ascii="Times New Roman" w:hAnsi="Times New Roman"/>
          <w:sz w:val="24"/>
          <w:szCs w:val="24"/>
        </w:rPr>
      </w:pPr>
    </w:p>
    <w:p w:rsidR="00046007" w:rsidRDefault="00046007" w:rsidP="00046007">
      <w:pPr>
        <w:pStyle w:val="Heading1"/>
        <w:rPr>
          <w:color w:val="auto"/>
        </w:rPr>
      </w:pPr>
    </w:p>
    <w:p w:rsidR="00046007" w:rsidRDefault="00046007" w:rsidP="00046007">
      <w:pPr>
        <w:pStyle w:val="Heading1"/>
        <w:rPr>
          <w:color w:val="auto"/>
        </w:rPr>
      </w:pPr>
    </w:p>
    <w:p w:rsidR="00046007" w:rsidRPr="00D76146" w:rsidRDefault="00046007" w:rsidP="00046007">
      <w:pPr>
        <w:pStyle w:val="Heading1"/>
        <w:rPr>
          <w:color w:val="auto"/>
        </w:rPr>
      </w:pPr>
      <w:bookmarkStart w:id="1" w:name="_Toc508351917"/>
      <w:r w:rsidRPr="00D76146">
        <w:rPr>
          <w:color w:val="auto"/>
        </w:rPr>
        <w:t>ACKNOWLEDGEMENT</w:t>
      </w:r>
      <w:bookmarkEnd w:id="1"/>
    </w:p>
    <w:p w:rsidR="00046007" w:rsidRDefault="00046007" w:rsidP="00046007">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I would like to thank my advisor Dr. Tadios Mekonnen and Anduamlak Gizaw for their unlimited guidance all the way throughout the study period. My heartfelt gratitude also goes to antenatal care nurses and interns for taking their valuable time in collecting the data. Last but not least, I would like to thank all the women who consented to participate in this study.</w:t>
      </w:r>
    </w:p>
    <w:p w:rsidR="00043176" w:rsidRDefault="00043176" w:rsidP="009E62D0">
      <w:pPr>
        <w:spacing w:line="360" w:lineRule="auto"/>
        <w:rPr>
          <w:rFonts w:ascii="Times New Roman" w:hAnsi="Times New Roman"/>
          <w:sz w:val="24"/>
          <w:szCs w:val="24"/>
        </w:rPr>
      </w:pPr>
    </w:p>
    <w:p w:rsidR="00046007" w:rsidRDefault="00046007" w:rsidP="009E62D0">
      <w:pPr>
        <w:spacing w:line="360" w:lineRule="auto"/>
        <w:rPr>
          <w:rFonts w:ascii="Times New Roman" w:hAnsi="Times New Roman"/>
          <w:sz w:val="24"/>
          <w:szCs w:val="24"/>
        </w:rPr>
      </w:pPr>
    </w:p>
    <w:p w:rsidR="00046007" w:rsidRDefault="00046007" w:rsidP="009E62D0">
      <w:pPr>
        <w:spacing w:line="360" w:lineRule="auto"/>
        <w:rPr>
          <w:rFonts w:ascii="Times New Roman" w:hAnsi="Times New Roman"/>
          <w:sz w:val="24"/>
          <w:szCs w:val="24"/>
        </w:rPr>
      </w:pPr>
    </w:p>
    <w:p w:rsidR="00046007" w:rsidRDefault="00046007" w:rsidP="009E62D0">
      <w:pPr>
        <w:spacing w:line="360" w:lineRule="auto"/>
        <w:rPr>
          <w:rFonts w:ascii="Times New Roman" w:hAnsi="Times New Roman"/>
          <w:sz w:val="24"/>
          <w:szCs w:val="24"/>
        </w:rPr>
      </w:pPr>
    </w:p>
    <w:p w:rsidR="00046007" w:rsidRDefault="00046007" w:rsidP="009E62D0">
      <w:pPr>
        <w:spacing w:line="360" w:lineRule="auto"/>
        <w:rPr>
          <w:rFonts w:ascii="Times New Roman" w:hAnsi="Times New Roman"/>
          <w:sz w:val="24"/>
          <w:szCs w:val="24"/>
        </w:rPr>
      </w:pPr>
    </w:p>
    <w:p w:rsidR="00046007" w:rsidRDefault="00046007" w:rsidP="009E62D0">
      <w:pPr>
        <w:spacing w:line="360" w:lineRule="auto"/>
        <w:rPr>
          <w:rFonts w:ascii="Times New Roman" w:hAnsi="Times New Roman"/>
          <w:sz w:val="24"/>
          <w:szCs w:val="24"/>
        </w:rPr>
      </w:pPr>
    </w:p>
    <w:p w:rsidR="00046007" w:rsidRDefault="00046007" w:rsidP="009E62D0">
      <w:pPr>
        <w:spacing w:line="360" w:lineRule="auto"/>
        <w:rPr>
          <w:rFonts w:ascii="Times New Roman" w:hAnsi="Times New Roman"/>
          <w:sz w:val="24"/>
          <w:szCs w:val="24"/>
        </w:rPr>
      </w:pPr>
    </w:p>
    <w:p w:rsidR="00046007" w:rsidRDefault="00046007" w:rsidP="009E62D0">
      <w:pPr>
        <w:spacing w:line="360" w:lineRule="auto"/>
        <w:rPr>
          <w:rFonts w:ascii="Times New Roman" w:hAnsi="Times New Roman"/>
          <w:sz w:val="24"/>
          <w:szCs w:val="24"/>
        </w:rPr>
      </w:pPr>
    </w:p>
    <w:p w:rsidR="00046007" w:rsidRDefault="00046007" w:rsidP="009E62D0">
      <w:pPr>
        <w:spacing w:line="360" w:lineRule="auto"/>
        <w:rPr>
          <w:rFonts w:ascii="Times New Roman" w:hAnsi="Times New Roman"/>
          <w:sz w:val="24"/>
          <w:szCs w:val="24"/>
        </w:rPr>
      </w:pPr>
    </w:p>
    <w:p w:rsidR="00046007" w:rsidRDefault="00046007" w:rsidP="009E62D0">
      <w:pPr>
        <w:spacing w:line="360" w:lineRule="auto"/>
        <w:rPr>
          <w:rFonts w:ascii="Times New Roman" w:hAnsi="Times New Roman"/>
          <w:sz w:val="24"/>
          <w:szCs w:val="24"/>
        </w:rPr>
      </w:pPr>
    </w:p>
    <w:p w:rsidR="00046007" w:rsidRDefault="00046007" w:rsidP="009E62D0">
      <w:pPr>
        <w:spacing w:line="360" w:lineRule="auto"/>
        <w:rPr>
          <w:rFonts w:ascii="Times New Roman" w:hAnsi="Times New Roman"/>
          <w:sz w:val="24"/>
          <w:szCs w:val="24"/>
        </w:rPr>
      </w:pPr>
    </w:p>
    <w:p w:rsidR="00046007" w:rsidRDefault="00046007" w:rsidP="009E62D0">
      <w:pPr>
        <w:spacing w:line="360" w:lineRule="auto"/>
        <w:rPr>
          <w:rFonts w:ascii="Times New Roman" w:hAnsi="Times New Roman"/>
          <w:sz w:val="24"/>
          <w:szCs w:val="24"/>
        </w:rPr>
      </w:pPr>
    </w:p>
    <w:p w:rsidR="00046007" w:rsidRPr="0053624D" w:rsidRDefault="00046007" w:rsidP="009E62D0">
      <w:pPr>
        <w:spacing w:line="360" w:lineRule="auto"/>
        <w:rPr>
          <w:rFonts w:ascii="Times New Roman" w:hAnsi="Times New Roman"/>
          <w:sz w:val="24"/>
          <w:szCs w:val="24"/>
        </w:rPr>
      </w:pPr>
    </w:p>
    <w:p w:rsidR="009E62D0" w:rsidRDefault="009E62D0" w:rsidP="009E62D0">
      <w:pPr>
        <w:autoSpaceDE w:val="0"/>
        <w:autoSpaceDN w:val="0"/>
        <w:adjustRightInd w:val="0"/>
        <w:spacing w:after="0" w:line="360" w:lineRule="auto"/>
        <w:rPr>
          <w:rFonts w:ascii="Times New Roman" w:hAnsi="Times New Roman" w:cs="Times New Roman"/>
          <w:b/>
          <w:sz w:val="24"/>
          <w:szCs w:val="24"/>
        </w:rPr>
      </w:pPr>
    </w:p>
    <w:p w:rsidR="009E62D0" w:rsidRDefault="009E62D0" w:rsidP="009E62D0">
      <w:pPr>
        <w:autoSpaceDE w:val="0"/>
        <w:autoSpaceDN w:val="0"/>
        <w:adjustRightInd w:val="0"/>
        <w:spacing w:after="0" w:line="360" w:lineRule="auto"/>
        <w:rPr>
          <w:rFonts w:ascii="Times New Roman" w:hAnsi="Times New Roman" w:cs="Times New Roman"/>
          <w:b/>
          <w:sz w:val="24"/>
          <w:szCs w:val="24"/>
        </w:rPr>
      </w:pPr>
    </w:p>
    <w:p w:rsidR="009E62D0" w:rsidRDefault="009E62D0" w:rsidP="009E62D0">
      <w:pPr>
        <w:autoSpaceDE w:val="0"/>
        <w:autoSpaceDN w:val="0"/>
        <w:adjustRightInd w:val="0"/>
        <w:spacing w:after="0" w:line="360" w:lineRule="auto"/>
        <w:rPr>
          <w:rFonts w:ascii="Times New Roman" w:hAnsi="Times New Roman" w:cs="Times New Roman"/>
          <w:b/>
          <w:sz w:val="24"/>
          <w:szCs w:val="24"/>
        </w:rPr>
      </w:pPr>
    </w:p>
    <w:sdt>
      <w:sdtPr>
        <w:rPr>
          <w:rFonts w:asciiTheme="minorHAnsi" w:eastAsiaTheme="minorHAnsi" w:hAnsiTheme="minorHAnsi" w:cstheme="minorBidi"/>
          <w:b w:val="0"/>
          <w:bCs w:val="0"/>
          <w:color w:val="auto"/>
          <w:sz w:val="22"/>
          <w:szCs w:val="22"/>
        </w:rPr>
        <w:id w:val="127143731"/>
        <w:docPartObj>
          <w:docPartGallery w:val="Table of Contents"/>
          <w:docPartUnique/>
        </w:docPartObj>
      </w:sdtPr>
      <w:sdtEndPr>
        <w:rPr>
          <w:noProof/>
        </w:rPr>
      </w:sdtEndPr>
      <w:sdtContent>
        <w:p w:rsidR="001C4AA3" w:rsidRDefault="001C4AA3">
          <w:pPr>
            <w:pStyle w:val="TOCHeading"/>
          </w:pPr>
          <w:r>
            <w:t>Contents</w:t>
          </w:r>
        </w:p>
        <w:p w:rsidR="00DA4E6C" w:rsidRDefault="001C4AA3">
          <w:pPr>
            <w:pStyle w:val="TOC1"/>
            <w:rPr>
              <w:rFonts w:eastAsiaTheme="minorEastAsia"/>
              <w:b w:val="0"/>
              <w:bCs w:val="0"/>
              <w:caps w:val="0"/>
            </w:rPr>
          </w:pPr>
          <w:r>
            <w:fldChar w:fldCharType="begin"/>
          </w:r>
          <w:r>
            <w:instrText xml:space="preserve"> TOC \o "1-3" \h \z \u </w:instrText>
          </w:r>
          <w:r>
            <w:fldChar w:fldCharType="separate"/>
          </w:r>
          <w:hyperlink w:anchor="_Toc508351917" w:history="1">
            <w:r w:rsidR="00DA4E6C" w:rsidRPr="00B56704">
              <w:rPr>
                <w:rStyle w:val="Hyperlink"/>
              </w:rPr>
              <w:t>ACKNOWLEDGEMENT</w:t>
            </w:r>
            <w:r w:rsidR="00DA4E6C">
              <w:rPr>
                <w:webHidden/>
              </w:rPr>
              <w:tab/>
            </w:r>
            <w:r w:rsidR="00DA4E6C">
              <w:rPr>
                <w:webHidden/>
              </w:rPr>
              <w:fldChar w:fldCharType="begin"/>
            </w:r>
            <w:r w:rsidR="00DA4E6C">
              <w:rPr>
                <w:webHidden/>
              </w:rPr>
              <w:instrText xml:space="preserve"> PAGEREF _Toc508351917 \h </w:instrText>
            </w:r>
            <w:r w:rsidR="00DA4E6C">
              <w:rPr>
                <w:webHidden/>
              </w:rPr>
            </w:r>
            <w:r w:rsidR="00DA4E6C">
              <w:rPr>
                <w:webHidden/>
              </w:rPr>
              <w:fldChar w:fldCharType="separate"/>
            </w:r>
            <w:r w:rsidR="00DA4E6C">
              <w:rPr>
                <w:webHidden/>
              </w:rPr>
              <w:t>iii</w:t>
            </w:r>
            <w:r w:rsidR="00DA4E6C">
              <w:rPr>
                <w:webHidden/>
              </w:rPr>
              <w:fldChar w:fldCharType="end"/>
            </w:r>
          </w:hyperlink>
        </w:p>
        <w:p w:rsidR="00DA4E6C" w:rsidRDefault="00EE2A06">
          <w:pPr>
            <w:pStyle w:val="TOC1"/>
            <w:rPr>
              <w:rFonts w:eastAsiaTheme="minorEastAsia"/>
              <w:b w:val="0"/>
              <w:bCs w:val="0"/>
              <w:caps w:val="0"/>
            </w:rPr>
          </w:pPr>
          <w:hyperlink w:anchor="_Toc508351918" w:history="1">
            <w:r w:rsidR="00DA4E6C" w:rsidRPr="00B56704">
              <w:rPr>
                <w:rStyle w:val="Hyperlink"/>
              </w:rPr>
              <w:t>List of Acronyms/Abbreviations</w:t>
            </w:r>
            <w:r w:rsidR="00DA4E6C">
              <w:rPr>
                <w:webHidden/>
              </w:rPr>
              <w:tab/>
            </w:r>
            <w:r w:rsidR="00DA4E6C">
              <w:rPr>
                <w:webHidden/>
              </w:rPr>
              <w:fldChar w:fldCharType="begin"/>
            </w:r>
            <w:r w:rsidR="00DA4E6C">
              <w:rPr>
                <w:webHidden/>
              </w:rPr>
              <w:instrText xml:space="preserve"> PAGEREF _Toc508351918 \h </w:instrText>
            </w:r>
            <w:r w:rsidR="00DA4E6C">
              <w:rPr>
                <w:webHidden/>
              </w:rPr>
            </w:r>
            <w:r w:rsidR="00DA4E6C">
              <w:rPr>
                <w:webHidden/>
              </w:rPr>
              <w:fldChar w:fldCharType="separate"/>
            </w:r>
            <w:r w:rsidR="00DA4E6C">
              <w:rPr>
                <w:webHidden/>
              </w:rPr>
              <w:t>vi</w:t>
            </w:r>
            <w:r w:rsidR="00DA4E6C">
              <w:rPr>
                <w:webHidden/>
              </w:rPr>
              <w:fldChar w:fldCharType="end"/>
            </w:r>
          </w:hyperlink>
        </w:p>
        <w:p w:rsidR="00DA4E6C" w:rsidRDefault="00EE2A06">
          <w:pPr>
            <w:pStyle w:val="TOC1"/>
            <w:rPr>
              <w:rFonts w:eastAsiaTheme="minorEastAsia"/>
              <w:b w:val="0"/>
              <w:bCs w:val="0"/>
              <w:caps w:val="0"/>
            </w:rPr>
          </w:pPr>
          <w:hyperlink w:anchor="_Toc508351919" w:history="1">
            <w:r w:rsidR="00DA4E6C" w:rsidRPr="00B56704">
              <w:rPr>
                <w:rStyle w:val="Hyperlink"/>
              </w:rPr>
              <w:t>List of tables</w:t>
            </w:r>
            <w:r w:rsidR="00DA4E6C">
              <w:rPr>
                <w:webHidden/>
              </w:rPr>
              <w:tab/>
            </w:r>
            <w:r w:rsidR="00DA4E6C">
              <w:rPr>
                <w:webHidden/>
              </w:rPr>
              <w:fldChar w:fldCharType="begin"/>
            </w:r>
            <w:r w:rsidR="00DA4E6C">
              <w:rPr>
                <w:webHidden/>
              </w:rPr>
              <w:instrText xml:space="preserve"> PAGEREF _Toc508351919 \h </w:instrText>
            </w:r>
            <w:r w:rsidR="00DA4E6C">
              <w:rPr>
                <w:webHidden/>
              </w:rPr>
            </w:r>
            <w:r w:rsidR="00DA4E6C">
              <w:rPr>
                <w:webHidden/>
              </w:rPr>
              <w:fldChar w:fldCharType="separate"/>
            </w:r>
            <w:r w:rsidR="00DA4E6C">
              <w:rPr>
                <w:webHidden/>
              </w:rPr>
              <w:t>vii</w:t>
            </w:r>
            <w:r w:rsidR="00DA4E6C">
              <w:rPr>
                <w:webHidden/>
              </w:rPr>
              <w:fldChar w:fldCharType="end"/>
            </w:r>
          </w:hyperlink>
        </w:p>
        <w:p w:rsidR="00DA4E6C" w:rsidRDefault="00EE2A06">
          <w:pPr>
            <w:pStyle w:val="TOC1"/>
            <w:rPr>
              <w:rFonts w:eastAsiaTheme="minorEastAsia"/>
              <w:b w:val="0"/>
              <w:bCs w:val="0"/>
              <w:caps w:val="0"/>
            </w:rPr>
          </w:pPr>
          <w:hyperlink w:anchor="_Toc508351920" w:history="1">
            <w:r w:rsidR="00DA4E6C" w:rsidRPr="00B56704">
              <w:rPr>
                <w:rStyle w:val="Hyperlink"/>
              </w:rPr>
              <w:t>Abstract</w:t>
            </w:r>
            <w:r w:rsidR="00DA4E6C">
              <w:rPr>
                <w:webHidden/>
              </w:rPr>
              <w:tab/>
            </w:r>
            <w:r w:rsidR="00DA4E6C">
              <w:rPr>
                <w:webHidden/>
              </w:rPr>
              <w:fldChar w:fldCharType="begin"/>
            </w:r>
            <w:r w:rsidR="00DA4E6C">
              <w:rPr>
                <w:webHidden/>
              </w:rPr>
              <w:instrText xml:space="preserve"> PAGEREF _Toc508351920 \h </w:instrText>
            </w:r>
            <w:r w:rsidR="00DA4E6C">
              <w:rPr>
                <w:webHidden/>
              </w:rPr>
            </w:r>
            <w:r w:rsidR="00DA4E6C">
              <w:rPr>
                <w:webHidden/>
              </w:rPr>
              <w:fldChar w:fldCharType="separate"/>
            </w:r>
            <w:r w:rsidR="00DA4E6C">
              <w:rPr>
                <w:webHidden/>
              </w:rPr>
              <w:t>viii</w:t>
            </w:r>
            <w:r w:rsidR="00DA4E6C">
              <w:rPr>
                <w:webHidden/>
              </w:rPr>
              <w:fldChar w:fldCharType="end"/>
            </w:r>
          </w:hyperlink>
        </w:p>
        <w:p w:rsidR="00DA4E6C" w:rsidRDefault="00EE2A06">
          <w:pPr>
            <w:pStyle w:val="TOC1"/>
            <w:rPr>
              <w:rFonts w:eastAsiaTheme="minorEastAsia"/>
              <w:b w:val="0"/>
              <w:bCs w:val="0"/>
              <w:caps w:val="0"/>
            </w:rPr>
          </w:pPr>
          <w:hyperlink w:anchor="_Toc508351921" w:history="1">
            <w:r w:rsidR="00DA4E6C" w:rsidRPr="00B56704">
              <w:rPr>
                <w:rStyle w:val="Hyperlink"/>
                <w:rFonts w:ascii="Times New Roman" w:hAnsi="Times New Roman" w:cs="Times New Roman"/>
              </w:rPr>
              <w:t>1. Introduction</w:t>
            </w:r>
            <w:r w:rsidR="00DA4E6C">
              <w:rPr>
                <w:webHidden/>
              </w:rPr>
              <w:tab/>
            </w:r>
            <w:r w:rsidR="00DA4E6C">
              <w:rPr>
                <w:webHidden/>
              </w:rPr>
              <w:fldChar w:fldCharType="begin"/>
            </w:r>
            <w:r w:rsidR="00DA4E6C">
              <w:rPr>
                <w:webHidden/>
              </w:rPr>
              <w:instrText xml:space="preserve"> PAGEREF _Toc508351921 \h </w:instrText>
            </w:r>
            <w:r w:rsidR="00DA4E6C">
              <w:rPr>
                <w:webHidden/>
              </w:rPr>
            </w:r>
            <w:r w:rsidR="00DA4E6C">
              <w:rPr>
                <w:webHidden/>
              </w:rPr>
              <w:fldChar w:fldCharType="separate"/>
            </w:r>
            <w:r w:rsidR="00DA4E6C">
              <w:rPr>
                <w:webHidden/>
              </w:rPr>
              <w:t>1</w:t>
            </w:r>
            <w:r w:rsidR="00DA4E6C">
              <w:rPr>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22" w:history="1">
            <w:r w:rsidR="00DA4E6C" w:rsidRPr="00B56704">
              <w:rPr>
                <w:rStyle w:val="Hyperlink"/>
                <w:noProof/>
              </w:rPr>
              <w:t>1.1 Background</w:t>
            </w:r>
            <w:r w:rsidR="00DA4E6C">
              <w:rPr>
                <w:noProof/>
                <w:webHidden/>
              </w:rPr>
              <w:tab/>
            </w:r>
            <w:r w:rsidR="00DA4E6C">
              <w:rPr>
                <w:noProof/>
                <w:webHidden/>
              </w:rPr>
              <w:fldChar w:fldCharType="begin"/>
            </w:r>
            <w:r w:rsidR="00DA4E6C">
              <w:rPr>
                <w:noProof/>
                <w:webHidden/>
              </w:rPr>
              <w:instrText xml:space="preserve"> PAGEREF _Toc508351922 \h </w:instrText>
            </w:r>
            <w:r w:rsidR="00DA4E6C">
              <w:rPr>
                <w:noProof/>
                <w:webHidden/>
              </w:rPr>
            </w:r>
            <w:r w:rsidR="00DA4E6C">
              <w:rPr>
                <w:noProof/>
                <w:webHidden/>
              </w:rPr>
              <w:fldChar w:fldCharType="separate"/>
            </w:r>
            <w:r w:rsidR="00DA4E6C">
              <w:rPr>
                <w:noProof/>
                <w:webHidden/>
              </w:rPr>
              <w:t>1</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23" w:history="1">
            <w:r w:rsidR="00DA4E6C" w:rsidRPr="00B56704">
              <w:rPr>
                <w:rStyle w:val="Hyperlink"/>
                <w:noProof/>
              </w:rPr>
              <w:t>1.2 Statement of the problem</w:t>
            </w:r>
            <w:r w:rsidR="00DA4E6C">
              <w:rPr>
                <w:noProof/>
                <w:webHidden/>
              </w:rPr>
              <w:tab/>
            </w:r>
            <w:r w:rsidR="00DA4E6C">
              <w:rPr>
                <w:noProof/>
                <w:webHidden/>
              </w:rPr>
              <w:fldChar w:fldCharType="begin"/>
            </w:r>
            <w:r w:rsidR="00DA4E6C">
              <w:rPr>
                <w:noProof/>
                <w:webHidden/>
              </w:rPr>
              <w:instrText xml:space="preserve"> PAGEREF _Toc508351923 \h </w:instrText>
            </w:r>
            <w:r w:rsidR="00DA4E6C">
              <w:rPr>
                <w:noProof/>
                <w:webHidden/>
              </w:rPr>
            </w:r>
            <w:r w:rsidR="00DA4E6C">
              <w:rPr>
                <w:noProof/>
                <w:webHidden/>
              </w:rPr>
              <w:fldChar w:fldCharType="separate"/>
            </w:r>
            <w:r w:rsidR="00DA4E6C">
              <w:rPr>
                <w:noProof/>
                <w:webHidden/>
              </w:rPr>
              <w:t>2</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24" w:history="1">
            <w:r w:rsidR="00DA4E6C" w:rsidRPr="00B56704">
              <w:rPr>
                <w:rStyle w:val="Hyperlink"/>
                <w:noProof/>
              </w:rPr>
              <w:t>1.3 Significance of the study</w:t>
            </w:r>
            <w:r w:rsidR="00DA4E6C">
              <w:rPr>
                <w:noProof/>
                <w:webHidden/>
              </w:rPr>
              <w:tab/>
            </w:r>
            <w:r w:rsidR="00DA4E6C">
              <w:rPr>
                <w:noProof/>
                <w:webHidden/>
              </w:rPr>
              <w:fldChar w:fldCharType="begin"/>
            </w:r>
            <w:r w:rsidR="00DA4E6C">
              <w:rPr>
                <w:noProof/>
                <w:webHidden/>
              </w:rPr>
              <w:instrText xml:space="preserve"> PAGEREF _Toc508351924 \h </w:instrText>
            </w:r>
            <w:r w:rsidR="00DA4E6C">
              <w:rPr>
                <w:noProof/>
                <w:webHidden/>
              </w:rPr>
            </w:r>
            <w:r w:rsidR="00DA4E6C">
              <w:rPr>
                <w:noProof/>
                <w:webHidden/>
              </w:rPr>
              <w:fldChar w:fldCharType="separate"/>
            </w:r>
            <w:r w:rsidR="00DA4E6C">
              <w:rPr>
                <w:noProof/>
                <w:webHidden/>
              </w:rPr>
              <w:t>3</w:t>
            </w:r>
            <w:r w:rsidR="00DA4E6C">
              <w:rPr>
                <w:noProof/>
                <w:webHidden/>
              </w:rPr>
              <w:fldChar w:fldCharType="end"/>
            </w:r>
          </w:hyperlink>
        </w:p>
        <w:p w:rsidR="00DA4E6C" w:rsidRDefault="00EE2A06">
          <w:pPr>
            <w:pStyle w:val="TOC1"/>
            <w:rPr>
              <w:rFonts w:eastAsiaTheme="minorEastAsia"/>
              <w:b w:val="0"/>
              <w:bCs w:val="0"/>
              <w:caps w:val="0"/>
            </w:rPr>
          </w:pPr>
          <w:hyperlink w:anchor="_Toc508351925" w:history="1">
            <w:r w:rsidR="00DA4E6C" w:rsidRPr="00B56704">
              <w:rPr>
                <w:rStyle w:val="Hyperlink"/>
                <w:rFonts w:ascii="Times New Roman" w:hAnsi="Times New Roman" w:cs="Times New Roman"/>
              </w:rPr>
              <w:t>2. Literature review</w:t>
            </w:r>
            <w:r w:rsidR="00DA4E6C">
              <w:rPr>
                <w:webHidden/>
              </w:rPr>
              <w:tab/>
            </w:r>
            <w:r w:rsidR="00DA4E6C">
              <w:rPr>
                <w:webHidden/>
              </w:rPr>
              <w:fldChar w:fldCharType="begin"/>
            </w:r>
            <w:r w:rsidR="00DA4E6C">
              <w:rPr>
                <w:webHidden/>
              </w:rPr>
              <w:instrText xml:space="preserve"> PAGEREF _Toc508351925 \h </w:instrText>
            </w:r>
            <w:r w:rsidR="00DA4E6C">
              <w:rPr>
                <w:webHidden/>
              </w:rPr>
            </w:r>
            <w:r w:rsidR="00DA4E6C">
              <w:rPr>
                <w:webHidden/>
              </w:rPr>
              <w:fldChar w:fldCharType="separate"/>
            </w:r>
            <w:r w:rsidR="00DA4E6C">
              <w:rPr>
                <w:webHidden/>
              </w:rPr>
              <w:t>4</w:t>
            </w:r>
            <w:r w:rsidR="00DA4E6C">
              <w:rPr>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26" w:history="1">
            <w:r w:rsidR="00DA4E6C" w:rsidRPr="00B56704">
              <w:rPr>
                <w:rStyle w:val="Hyperlink"/>
                <w:noProof/>
              </w:rPr>
              <w:t>2.1. Prevalence and forms of intimate sexual violence</w:t>
            </w:r>
            <w:r w:rsidR="00DA4E6C">
              <w:rPr>
                <w:noProof/>
                <w:webHidden/>
              </w:rPr>
              <w:tab/>
            </w:r>
            <w:r w:rsidR="00DA4E6C">
              <w:rPr>
                <w:noProof/>
                <w:webHidden/>
              </w:rPr>
              <w:fldChar w:fldCharType="begin"/>
            </w:r>
            <w:r w:rsidR="00DA4E6C">
              <w:rPr>
                <w:noProof/>
                <w:webHidden/>
              </w:rPr>
              <w:instrText xml:space="preserve"> PAGEREF _Toc508351926 \h </w:instrText>
            </w:r>
            <w:r w:rsidR="00DA4E6C">
              <w:rPr>
                <w:noProof/>
                <w:webHidden/>
              </w:rPr>
            </w:r>
            <w:r w:rsidR="00DA4E6C">
              <w:rPr>
                <w:noProof/>
                <w:webHidden/>
              </w:rPr>
              <w:fldChar w:fldCharType="separate"/>
            </w:r>
            <w:r w:rsidR="00DA4E6C">
              <w:rPr>
                <w:noProof/>
                <w:webHidden/>
              </w:rPr>
              <w:t>4</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27" w:history="1">
            <w:r w:rsidR="00DA4E6C" w:rsidRPr="00B56704">
              <w:rPr>
                <w:rStyle w:val="Hyperlink"/>
                <w:noProof/>
              </w:rPr>
              <w:t>2.2. Factor associated with intimate partner violence</w:t>
            </w:r>
            <w:r w:rsidR="00DA4E6C">
              <w:rPr>
                <w:noProof/>
                <w:webHidden/>
              </w:rPr>
              <w:tab/>
            </w:r>
            <w:r w:rsidR="00DA4E6C">
              <w:rPr>
                <w:noProof/>
                <w:webHidden/>
              </w:rPr>
              <w:fldChar w:fldCharType="begin"/>
            </w:r>
            <w:r w:rsidR="00DA4E6C">
              <w:rPr>
                <w:noProof/>
                <w:webHidden/>
              </w:rPr>
              <w:instrText xml:space="preserve"> PAGEREF _Toc508351927 \h </w:instrText>
            </w:r>
            <w:r w:rsidR="00DA4E6C">
              <w:rPr>
                <w:noProof/>
                <w:webHidden/>
              </w:rPr>
            </w:r>
            <w:r w:rsidR="00DA4E6C">
              <w:rPr>
                <w:noProof/>
                <w:webHidden/>
              </w:rPr>
              <w:fldChar w:fldCharType="separate"/>
            </w:r>
            <w:r w:rsidR="00DA4E6C">
              <w:rPr>
                <w:noProof/>
                <w:webHidden/>
              </w:rPr>
              <w:t>5</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28" w:history="1">
            <w:r w:rsidR="00DA4E6C" w:rsidRPr="00B56704">
              <w:rPr>
                <w:rStyle w:val="Hyperlink"/>
                <w:noProof/>
              </w:rPr>
              <w:t>2.3 Other issue related with intimate sexual violence</w:t>
            </w:r>
            <w:r w:rsidR="00DA4E6C">
              <w:rPr>
                <w:noProof/>
                <w:webHidden/>
              </w:rPr>
              <w:tab/>
            </w:r>
            <w:r w:rsidR="00DA4E6C">
              <w:rPr>
                <w:noProof/>
                <w:webHidden/>
              </w:rPr>
              <w:fldChar w:fldCharType="begin"/>
            </w:r>
            <w:r w:rsidR="00DA4E6C">
              <w:rPr>
                <w:noProof/>
                <w:webHidden/>
              </w:rPr>
              <w:instrText xml:space="preserve"> PAGEREF _Toc508351928 \h </w:instrText>
            </w:r>
            <w:r w:rsidR="00DA4E6C">
              <w:rPr>
                <w:noProof/>
                <w:webHidden/>
              </w:rPr>
            </w:r>
            <w:r w:rsidR="00DA4E6C">
              <w:rPr>
                <w:noProof/>
                <w:webHidden/>
              </w:rPr>
              <w:fldChar w:fldCharType="separate"/>
            </w:r>
            <w:r w:rsidR="00DA4E6C">
              <w:rPr>
                <w:noProof/>
                <w:webHidden/>
              </w:rPr>
              <w:t>6</w:t>
            </w:r>
            <w:r w:rsidR="00DA4E6C">
              <w:rPr>
                <w:noProof/>
                <w:webHidden/>
              </w:rPr>
              <w:fldChar w:fldCharType="end"/>
            </w:r>
          </w:hyperlink>
        </w:p>
        <w:p w:rsidR="00DA4E6C" w:rsidRDefault="00EE2A06">
          <w:pPr>
            <w:pStyle w:val="TOC1"/>
            <w:rPr>
              <w:rFonts w:eastAsiaTheme="minorEastAsia"/>
              <w:b w:val="0"/>
              <w:bCs w:val="0"/>
              <w:caps w:val="0"/>
            </w:rPr>
          </w:pPr>
          <w:hyperlink w:anchor="_Toc508351929" w:history="1">
            <w:r w:rsidR="00DA4E6C" w:rsidRPr="00B56704">
              <w:rPr>
                <w:rStyle w:val="Hyperlink"/>
              </w:rPr>
              <w:t>3. Objective</w:t>
            </w:r>
            <w:r w:rsidR="00DA4E6C">
              <w:rPr>
                <w:webHidden/>
              </w:rPr>
              <w:tab/>
            </w:r>
            <w:r w:rsidR="00DA4E6C">
              <w:rPr>
                <w:webHidden/>
              </w:rPr>
              <w:fldChar w:fldCharType="begin"/>
            </w:r>
            <w:r w:rsidR="00DA4E6C">
              <w:rPr>
                <w:webHidden/>
              </w:rPr>
              <w:instrText xml:space="preserve"> PAGEREF _Toc508351929 \h </w:instrText>
            </w:r>
            <w:r w:rsidR="00DA4E6C">
              <w:rPr>
                <w:webHidden/>
              </w:rPr>
            </w:r>
            <w:r w:rsidR="00DA4E6C">
              <w:rPr>
                <w:webHidden/>
              </w:rPr>
              <w:fldChar w:fldCharType="separate"/>
            </w:r>
            <w:r w:rsidR="00DA4E6C">
              <w:rPr>
                <w:webHidden/>
              </w:rPr>
              <w:t>8</w:t>
            </w:r>
            <w:r w:rsidR="00DA4E6C">
              <w:rPr>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30" w:history="1">
            <w:r w:rsidR="00DA4E6C" w:rsidRPr="00B56704">
              <w:rPr>
                <w:rStyle w:val="Hyperlink"/>
                <w:noProof/>
              </w:rPr>
              <w:t>3.1. General Objective</w:t>
            </w:r>
            <w:r w:rsidR="00DA4E6C">
              <w:rPr>
                <w:noProof/>
                <w:webHidden/>
              </w:rPr>
              <w:tab/>
            </w:r>
            <w:r w:rsidR="00DA4E6C">
              <w:rPr>
                <w:noProof/>
                <w:webHidden/>
              </w:rPr>
              <w:fldChar w:fldCharType="begin"/>
            </w:r>
            <w:r w:rsidR="00DA4E6C">
              <w:rPr>
                <w:noProof/>
                <w:webHidden/>
              </w:rPr>
              <w:instrText xml:space="preserve"> PAGEREF _Toc508351930 \h </w:instrText>
            </w:r>
            <w:r w:rsidR="00DA4E6C">
              <w:rPr>
                <w:noProof/>
                <w:webHidden/>
              </w:rPr>
            </w:r>
            <w:r w:rsidR="00DA4E6C">
              <w:rPr>
                <w:noProof/>
                <w:webHidden/>
              </w:rPr>
              <w:fldChar w:fldCharType="separate"/>
            </w:r>
            <w:r w:rsidR="00DA4E6C">
              <w:rPr>
                <w:noProof/>
                <w:webHidden/>
              </w:rPr>
              <w:t>8</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31" w:history="1">
            <w:r w:rsidR="00DA4E6C" w:rsidRPr="00B56704">
              <w:rPr>
                <w:rStyle w:val="Hyperlink"/>
                <w:noProof/>
              </w:rPr>
              <w:t>3.2. Specific objective</w:t>
            </w:r>
            <w:r w:rsidR="00DA4E6C">
              <w:rPr>
                <w:noProof/>
                <w:webHidden/>
              </w:rPr>
              <w:tab/>
            </w:r>
            <w:r w:rsidR="00DA4E6C">
              <w:rPr>
                <w:noProof/>
                <w:webHidden/>
              </w:rPr>
              <w:fldChar w:fldCharType="begin"/>
            </w:r>
            <w:r w:rsidR="00DA4E6C">
              <w:rPr>
                <w:noProof/>
                <w:webHidden/>
              </w:rPr>
              <w:instrText xml:space="preserve"> PAGEREF _Toc508351931 \h </w:instrText>
            </w:r>
            <w:r w:rsidR="00DA4E6C">
              <w:rPr>
                <w:noProof/>
                <w:webHidden/>
              </w:rPr>
            </w:r>
            <w:r w:rsidR="00DA4E6C">
              <w:rPr>
                <w:noProof/>
                <w:webHidden/>
              </w:rPr>
              <w:fldChar w:fldCharType="separate"/>
            </w:r>
            <w:r w:rsidR="00DA4E6C">
              <w:rPr>
                <w:noProof/>
                <w:webHidden/>
              </w:rPr>
              <w:t>8</w:t>
            </w:r>
            <w:r w:rsidR="00DA4E6C">
              <w:rPr>
                <w:noProof/>
                <w:webHidden/>
              </w:rPr>
              <w:fldChar w:fldCharType="end"/>
            </w:r>
          </w:hyperlink>
        </w:p>
        <w:p w:rsidR="00DA4E6C" w:rsidRDefault="00EE2A06">
          <w:pPr>
            <w:pStyle w:val="TOC1"/>
            <w:rPr>
              <w:rFonts w:eastAsiaTheme="minorEastAsia"/>
              <w:b w:val="0"/>
              <w:bCs w:val="0"/>
              <w:caps w:val="0"/>
            </w:rPr>
          </w:pPr>
          <w:hyperlink w:anchor="_Toc508351932" w:history="1">
            <w:r w:rsidR="00DA4E6C" w:rsidRPr="00B56704">
              <w:rPr>
                <w:rStyle w:val="Hyperlink"/>
              </w:rPr>
              <w:t>4. Methods and materials</w:t>
            </w:r>
            <w:r w:rsidR="00DA4E6C">
              <w:rPr>
                <w:webHidden/>
              </w:rPr>
              <w:tab/>
            </w:r>
            <w:r w:rsidR="00DA4E6C">
              <w:rPr>
                <w:webHidden/>
              </w:rPr>
              <w:fldChar w:fldCharType="begin"/>
            </w:r>
            <w:r w:rsidR="00DA4E6C">
              <w:rPr>
                <w:webHidden/>
              </w:rPr>
              <w:instrText xml:space="preserve"> PAGEREF _Toc508351932 \h </w:instrText>
            </w:r>
            <w:r w:rsidR="00DA4E6C">
              <w:rPr>
                <w:webHidden/>
              </w:rPr>
            </w:r>
            <w:r w:rsidR="00DA4E6C">
              <w:rPr>
                <w:webHidden/>
              </w:rPr>
              <w:fldChar w:fldCharType="separate"/>
            </w:r>
            <w:r w:rsidR="00DA4E6C">
              <w:rPr>
                <w:webHidden/>
              </w:rPr>
              <w:t>9</w:t>
            </w:r>
            <w:r w:rsidR="00DA4E6C">
              <w:rPr>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33" w:history="1">
            <w:r w:rsidR="00DA4E6C" w:rsidRPr="00B56704">
              <w:rPr>
                <w:rStyle w:val="Hyperlink"/>
                <w:noProof/>
              </w:rPr>
              <w:t>4.1 Study Setting and study period</w:t>
            </w:r>
            <w:r w:rsidR="00DA4E6C">
              <w:rPr>
                <w:noProof/>
                <w:webHidden/>
              </w:rPr>
              <w:tab/>
            </w:r>
            <w:r w:rsidR="00DA4E6C">
              <w:rPr>
                <w:noProof/>
                <w:webHidden/>
              </w:rPr>
              <w:fldChar w:fldCharType="begin"/>
            </w:r>
            <w:r w:rsidR="00DA4E6C">
              <w:rPr>
                <w:noProof/>
                <w:webHidden/>
              </w:rPr>
              <w:instrText xml:space="preserve"> PAGEREF _Toc508351933 \h </w:instrText>
            </w:r>
            <w:r w:rsidR="00DA4E6C">
              <w:rPr>
                <w:noProof/>
                <w:webHidden/>
              </w:rPr>
            </w:r>
            <w:r w:rsidR="00DA4E6C">
              <w:rPr>
                <w:noProof/>
                <w:webHidden/>
              </w:rPr>
              <w:fldChar w:fldCharType="separate"/>
            </w:r>
            <w:r w:rsidR="00DA4E6C">
              <w:rPr>
                <w:noProof/>
                <w:webHidden/>
              </w:rPr>
              <w:t>9</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34" w:history="1">
            <w:r w:rsidR="00DA4E6C" w:rsidRPr="00B56704">
              <w:rPr>
                <w:rStyle w:val="Hyperlink"/>
                <w:noProof/>
              </w:rPr>
              <w:t>4.2 Study design</w:t>
            </w:r>
            <w:r w:rsidR="00DA4E6C">
              <w:rPr>
                <w:noProof/>
                <w:webHidden/>
              </w:rPr>
              <w:tab/>
            </w:r>
            <w:r w:rsidR="00DA4E6C">
              <w:rPr>
                <w:noProof/>
                <w:webHidden/>
              </w:rPr>
              <w:fldChar w:fldCharType="begin"/>
            </w:r>
            <w:r w:rsidR="00DA4E6C">
              <w:rPr>
                <w:noProof/>
                <w:webHidden/>
              </w:rPr>
              <w:instrText xml:space="preserve"> PAGEREF _Toc508351934 \h </w:instrText>
            </w:r>
            <w:r w:rsidR="00DA4E6C">
              <w:rPr>
                <w:noProof/>
                <w:webHidden/>
              </w:rPr>
            </w:r>
            <w:r w:rsidR="00DA4E6C">
              <w:rPr>
                <w:noProof/>
                <w:webHidden/>
              </w:rPr>
              <w:fldChar w:fldCharType="separate"/>
            </w:r>
            <w:r w:rsidR="00DA4E6C">
              <w:rPr>
                <w:noProof/>
                <w:webHidden/>
              </w:rPr>
              <w:t>9</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35" w:history="1">
            <w:r w:rsidR="00DA4E6C" w:rsidRPr="00B56704">
              <w:rPr>
                <w:rStyle w:val="Hyperlink"/>
                <w:noProof/>
              </w:rPr>
              <w:t>4.3 Source population and study population</w:t>
            </w:r>
            <w:r w:rsidR="00DA4E6C">
              <w:rPr>
                <w:noProof/>
                <w:webHidden/>
              </w:rPr>
              <w:tab/>
            </w:r>
            <w:r w:rsidR="00DA4E6C">
              <w:rPr>
                <w:noProof/>
                <w:webHidden/>
              </w:rPr>
              <w:fldChar w:fldCharType="begin"/>
            </w:r>
            <w:r w:rsidR="00DA4E6C">
              <w:rPr>
                <w:noProof/>
                <w:webHidden/>
              </w:rPr>
              <w:instrText xml:space="preserve"> PAGEREF _Toc508351935 \h </w:instrText>
            </w:r>
            <w:r w:rsidR="00DA4E6C">
              <w:rPr>
                <w:noProof/>
                <w:webHidden/>
              </w:rPr>
            </w:r>
            <w:r w:rsidR="00DA4E6C">
              <w:rPr>
                <w:noProof/>
                <w:webHidden/>
              </w:rPr>
              <w:fldChar w:fldCharType="separate"/>
            </w:r>
            <w:r w:rsidR="00DA4E6C">
              <w:rPr>
                <w:noProof/>
                <w:webHidden/>
              </w:rPr>
              <w:t>9</w:t>
            </w:r>
            <w:r w:rsidR="00DA4E6C">
              <w:rPr>
                <w:noProof/>
                <w:webHidden/>
              </w:rPr>
              <w:fldChar w:fldCharType="end"/>
            </w:r>
          </w:hyperlink>
        </w:p>
        <w:p w:rsidR="00DA4E6C" w:rsidRDefault="00EE2A06">
          <w:pPr>
            <w:pStyle w:val="TOC3"/>
            <w:tabs>
              <w:tab w:val="right" w:leader="dot" w:pos="9017"/>
            </w:tabs>
            <w:rPr>
              <w:rFonts w:eastAsiaTheme="minorEastAsia"/>
              <w:smallCaps w:val="0"/>
              <w:noProof/>
            </w:rPr>
          </w:pPr>
          <w:hyperlink w:anchor="_Toc508351936" w:history="1">
            <w:r w:rsidR="00DA4E6C" w:rsidRPr="00B56704">
              <w:rPr>
                <w:rStyle w:val="Hyperlink"/>
                <w:noProof/>
              </w:rPr>
              <w:t>4.3.1 Source population</w:t>
            </w:r>
            <w:r w:rsidR="00DA4E6C">
              <w:rPr>
                <w:noProof/>
                <w:webHidden/>
              </w:rPr>
              <w:tab/>
            </w:r>
            <w:r w:rsidR="00DA4E6C">
              <w:rPr>
                <w:noProof/>
                <w:webHidden/>
              </w:rPr>
              <w:fldChar w:fldCharType="begin"/>
            </w:r>
            <w:r w:rsidR="00DA4E6C">
              <w:rPr>
                <w:noProof/>
                <w:webHidden/>
              </w:rPr>
              <w:instrText xml:space="preserve"> PAGEREF _Toc508351936 \h </w:instrText>
            </w:r>
            <w:r w:rsidR="00DA4E6C">
              <w:rPr>
                <w:noProof/>
                <w:webHidden/>
              </w:rPr>
            </w:r>
            <w:r w:rsidR="00DA4E6C">
              <w:rPr>
                <w:noProof/>
                <w:webHidden/>
              </w:rPr>
              <w:fldChar w:fldCharType="separate"/>
            </w:r>
            <w:r w:rsidR="00DA4E6C">
              <w:rPr>
                <w:noProof/>
                <w:webHidden/>
              </w:rPr>
              <w:t>9</w:t>
            </w:r>
            <w:r w:rsidR="00DA4E6C">
              <w:rPr>
                <w:noProof/>
                <w:webHidden/>
              </w:rPr>
              <w:fldChar w:fldCharType="end"/>
            </w:r>
          </w:hyperlink>
        </w:p>
        <w:p w:rsidR="00DA4E6C" w:rsidRDefault="00EE2A06">
          <w:pPr>
            <w:pStyle w:val="TOC3"/>
            <w:tabs>
              <w:tab w:val="right" w:leader="dot" w:pos="9017"/>
            </w:tabs>
            <w:rPr>
              <w:rFonts w:eastAsiaTheme="minorEastAsia"/>
              <w:smallCaps w:val="0"/>
              <w:noProof/>
            </w:rPr>
          </w:pPr>
          <w:hyperlink w:anchor="_Toc508351937" w:history="1">
            <w:r w:rsidR="00DA4E6C" w:rsidRPr="00B56704">
              <w:rPr>
                <w:rStyle w:val="Hyperlink"/>
                <w:noProof/>
              </w:rPr>
              <w:t>4.3.2 Study population</w:t>
            </w:r>
            <w:r w:rsidR="00DA4E6C">
              <w:rPr>
                <w:noProof/>
                <w:webHidden/>
              </w:rPr>
              <w:tab/>
            </w:r>
            <w:r w:rsidR="00DA4E6C">
              <w:rPr>
                <w:noProof/>
                <w:webHidden/>
              </w:rPr>
              <w:fldChar w:fldCharType="begin"/>
            </w:r>
            <w:r w:rsidR="00DA4E6C">
              <w:rPr>
                <w:noProof/>
                <w:webHidden/>
              </w:rPr>
              <w:instrText xml:space="preserve"> PAGEREF _Toc508351937 \h </w:instrText>
            </w:r>
            <w:r w:rsidR="00DA4E6C">
              <w:rPr>
                <w:noProof/>
                <w:webHidden/>
              </w:rPr>
            </w:r>
            <w:r w:rsidR="00DA4E6C">
              <w:rPr>
                <w:noProof/>
                <w:webHidden/>
              </w:rPr>
              <w:fldChar w:fldCharType="separate"/>
            </w:r>
            <w:r w:rsidR="00DA4E6C">
              <w:rPr>
                <w:noProof/>
                <w:webHidden/>
              </w:rPr>
              <w:t>9</w:t>
            </w:r>
            <w:r w:rsidR="00DA4E6C">
              <w:rPr>
                <w:noProof/>
                <w:webHidden/>
              </w:rPr>
              <w:fldChar w:fldCharType="end"/>
            </w:r>
          </w:hyperlink>
        </w:p>
        <w:p w:rsidR="00DA4E6C" w:rsidRDefault="00EE2A06">
          <w:pPr>
            <w:pStyle w:val="TOC3"/>
            <w:tabs>
              <w:tab w:val="right" w:leader="dot" w:pos="9017"/>
            </w:tabs>
            <w:rPr>
              <w:rFonts w:eastAsiaTheme="minorEastAsia"/>
              <w:smallCaps w:val="0"/>
              <w:noProof/>
            </w:rPr>
          </w:pPr>
          <w:hyperlink w:anchor="_Toc508351938" w:history="1">
            <w:r w:rsidR="00DA4E6C" w:rsidRPr="00B56704">
              <w:rPr>
                <w:rStyle w:val="Hyperlink"/>
                <w:noProof/>
              </w:rPr>
              <w:t>4.3.3 Inclusion criteria and exclusion criteria</w:t>
            </w:r>
            <w:r w:rsidR="00DA4E6C">
              <w:rPr>
                <w:noProof/>
                <w:webHidden/>
              </w:rPr>
              <w:tab/>
            </w:r>
            <w:r w:rsidR="00DA4E6C">
              <w:rPr>
                <w:noProof/>
                <w:webHidden/>
              </w:rPr>
              <w:fldChar w:fldCharType="begin"/>
            </w:r>
            <w:r w:rsidR="00DA4E6C">
              <w:rPr>
                <w:noProof/>
                <w:webHidden/>
              </w:rPr>
              <w:instrText xml:space="preserve"> PAGEREF _Toc508351938 \h </w:instrText>
            </w:r>
            <w:r w:rsidR="00DA4E6C">
              <w:rPr>
                <w:noProof/>
                <w:webHidden/>
              </w:rPr>
            </w:r>
            <w:r w:rsidR="00DA4E6C">
              <w:rPr>
                <w:noProof/>
                <w:webHidden/>
              </w:rPr>
              <w:fldChar w:fldCharType="separate"/>
            </w:r>
            <w:r w:rsidR="00DA4E6C">
              <w:rPr>
                <w:noProof/>
                <w:webHidden/>
              </w:rPr>
              <w:t>9</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39" w:history="1">
            <w:r w:rsidR="00DA4E6C" w:rsidRPr="00B56704">
              <w:rPr>
                <w:rStyle w:val="Hyperlink"/>
                <w:noProof/>
              </w:rPr>
              <w:t>4.4 Sample size estimation</w:t>
            </w:r>
            <w:r w:rsidR="00DA4E6C">
              <w:rPr>
                <w:noProof/>
                <w:webHidden/>
              </w:rPr>
              <w:tab/>
            </w:r>
            <w:r w:rsidR="00DA4E6C">
              <w:rPr>
                <w:noProof/>
                <w:webHidden/>
              </w:rPr>
              <w:fldChar w:fldCharType="begin"/>
            </w:r>
            <w:r w:rsidR="00DA4E6C">
              <w:rPr>
                <w:noProof/>
                <w:webHidden/>
              </w:rPr>
              <w:instrText xml:space="preserve"> PAGEREF _Toc508351939 \h </w:instrText>
            </w:r>
            <w:r w:rsidR="00DA4E6C">
              <w:rPr>
                <w:noProof/>
                <w:webHidden/>
              </w:rPr>
            </w:r>
            <w:r w:rsidR="00DA4E6C">
              <w:rPr>
                <w:noProof/>
                <w:webHidden/>
              </w:rPr>
              <w:fldChar w:fldCharType="separate"/>
            </w:r>
            <w:r w:rsidR="00DA4E6C">
              <w:rPr>
                <w:noProof/>
                <w:webHidden/>
              </w:rPr>
              <w:t>9</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40" w:history="1">
            <w:r w:rsidR="00DA4E6C" w:rsidRPr="00B56704">
              <w:rPr>
                <w:rStyle w:val="Hyperlink"/>
                <w:noProof/>
              </w:rPr>
              <w:t>4.5 Sampling techniques</w:t>
            </w:r>
            <w:r w:rsidR="00DA4E6C">
              <w:rPr>
                <w:noProof/>
                <w:webHidden/>
              </w:rPr>
              <w:tab/>
            </w:r>
            <w:r w:rsidR="00DA4E6C">
              <w:rPr>
                <w:noProof/>
                <w:webHidden/>
              </w:rPr>
              <w:fldChar w:fldCharType="begin"/>
            </w:r>
            <w:r w:rsidR="00DA4E6C">
              <w:rPr>
                <w:noProof/>
                <w:webHidden/>
              </w:rPr>
              <w:instrText xml:space="preserve"> PAGEREF _Toc508351940 \h </w:instrText>
            </w:r>
            <w:r w:rsidR="00DA4E6C">
              <w:rPr>
                <w:noProof/>
                <w:webHidden/>
              </w:rPr>
            </w:r>
            <w:r w:rsidR="00DA4E6C">
              <w:rPr>
                <w:noProof/>
                <w:webHidden/>
              </w:rPr>
              <w:fldChar w:fldCharType="separate"/>
            </w:r>
            <w:r w:rsidR="00DA4E6C">
              <w:rPr>
                <w:noProof/>
                <w:webHidden/>
              </w:rPr>
              <w:t>10</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41" w:history="1">
            <w:r w:rsidR="00DA4E6C" w:rsidRPr="00B56704">
              <w:rPr>
                <w:rStyle w:val="Hyperlink"/>
                <w:noProof/>
              </w:rPr>
              <w:t>4.6 Measurement and Variables of the study</w:t>
            </w:r>
            <w:r w:rsidR="00DA4E6C">
              <w:rPr>
                <w:noProof/>
                <w:webHidden/>
              </w:rPr>
              <w:tab/>
            </w:r>
            <w:r w:rsidR="00DA4E6C">
              <w:rPr>
                <w:noProof/>
                <w:webHidden/>
              </w:rPr>
              <w:fldChar w:fldCharType="begin"/>
            </w:r>
            <w:r w:rsidR="00DA4E6C">
              <w:rPr>
                <w:noProof/>
                <w:webHidden/>
              </w:rPr>
              <w:instrText xml:space="preserve"> PAGEREF _Toc508351941 \h </w:instrText>
            </w:r>
            <w:r w:rsidR="00DA4E6C">
              <w:rPr>
                <w:noProof/>
                <w:webHidden/>
              </w:rPr>
            </w:r>
            <w:r w:rsidR="00DA4E6C">
              <w:rPr>
                <w:noProof/>
                <w:webHidden/>
              </w:rPr>
              <w:fldChar w:fldCharType="separate"/>
            </w:r>
            <w:r w:rsidR="00DA4E6C">
              <w:rPr>
                <w:noProof/>
                <w:webHidden/>
              </w:rPr>
              <w:t>10</w:t>
            </w:r>
            <w:r w:rsidR="00DA4E6C">
              <w:rPr>
                <w:noProof/>
                <w:webHidden/>
              </w:rPr>
              <w:fldChar w:fldCharType="end"/>
            </w:r>
          </w:hyperlink>
        </w:p>
        <w:p w:rsidR="00DA4E6C" w:rsidRDefault="00EE2A06">
          <w:pPr>
            <w:pStyle w:val="TOC3"/>
            <w:tabs>
              <w:tab w:val="right" w:leader="dot" w:pos="9017"/>
            </w:tabs>
            <w:rPr>
              <w:rFonts w:eastAsiaTheme="minorEastAsia"/>
              <w:smallCaps w:val="0"/>
              <w:noProof/>
            </w:rPr>
          </w:pPr>
          <w:hyperlink w:anchor="_Toc508351942" w:history="1">
            <w:r w:rsidR="00DA4E6C" w:rsidRPr="00B56704">
              <w:rPr>
                <w:rStyle w:val="Hyperlink"/>
                <w:noProof/>
              </w:rPr>
              <w:t>4.6.1 Variable of the study</w:t>
            </w:r>
            <w:r w:rsidR="00DA4E6C">
              <w:rPr>
                <w:noProof/>
                <w:webHidden/>
              </w:rPr>
              <w:tab/>
            </w:r>
            <w:r w:rsidR="00DA4E6C">
              <w:rPr>
                <w:noProof/>
                <w:webHidden/>
              </w:rPr>
              <w:fldChar w:fldCharType="begin"/>
            </w:r>
            <w:r w:rsidR="00DA4E6C">
              <w:rPr>
                <w:noProof/>
                <w:webHidden/>
              </w:rPr>
              <w:instrText xml:space="preserve"> PAGEREF _Toc508351942 \h </w:instrText>
            </w:r>
            <w:r w:rsidR="00DA4E6C">
              <w:rPr>
                <w:noProof/>
                <w:webHidden/>
              </w:rPr>
            </w:r>
            <w:r w:rsidR="00DA4E6C">
              <w:rPr>
                <w:noProof/>
                <w:webHidden/>
              </w:rPr>
              <w:fldChar w:fldCharType="separate"/>
            </w:r>
            <w:r w:rsidR="00DA4E6C">
              <w:rPr>
                <w:noProof/>
                <w:webHidden/>
              </w:rPr>
              <w:t>10</w:t>
            </w:r>
            <w:r w:rsidR="00DA4E6C">
              <w:rPr>
                <w:noProof/>
                <w:webHidden/>
              </w:rPr>
              <w:fldChar w:fldCharType="end"/>
            </w:r>
          </w:hyperlink>
        </w:p>
        <w:p w:rsidR="00DA4E6C" w:rsidRDefault="00EE2A06">
          <w:pPr>
            <w:pStyle w:val="TOC3"/>
            <w:tabs>
              <w:tab w:val="right" w:leader="dot" w:pos="9017"/>
            </w:tabs>
            <w:rPr>
              <w:rFonts w:eastAsiaTheme="minorEastAsia"/>
              <w:smallCaps w:val="0"/>
              <w:noProof/>
            </w:rPr>
          </w:pPr>
          <w:hyperlink w:anchor="_Toc508351943" w:history="1">
            <w:r w:rsidR="00DA4E6C" w:rsidRPr="00B56704">
              <w:rPr>
                <w:rStyle w:val="Hyperlink"/>
                <w:noProof/>
              </w:rPr>
              <w:t>4.6.2 Study measurement tool</w:t>
            </w:r>
            <w:r w:rsidR="00DA4E6C">
              <w:rPr>
                <w:noProof/>
                <w:webHidden/>
              </w:rPr>
              <w:tab/>
            </w:r>
            <w:r w:rsidR="00DA4E6C">
              <w:rPr>
                <w:noProof/>
                <w:webHidden/>
              </w:rPr>
              <w:fldChar w:fldCharType="begin"/>
            </w:r>
            <w:r w:rsidR="00DA4E6C">
              <w:rPr>
                <w:noProof/>
                <w:webHidden/>
              </w:rPr>
              <w:instrText xml:space="preserve"> PAGEREF _Toc508351943 \h </w:instrText>
            </w:r>
            <w:r w:rsidR="00DA4E6C">
              <w:rPr>
                <w:noProof/>
                <w:webHidden/>
              </w:rPr>
            </w:r>
            <w:r w:rsidR="00DA4E6C">
              <w:rPr>
                <w:noProof/>
                <w:webHidden/>
              </w:rPr>
              <w:fldChar w:fldCharType="separate"/>
            </w:r>
            <w:r w:rsidR="00DA4E6C">
              <w:rPr>
                <w:noProof/>
                <w:webHidden/>
              </w:rPr>
              <w:t>10</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44" w:history="1">
            <w:r w:rsidR="00DA4E6C" w:rsidRPr="00B56704">
              <w:rPr>
                <w:rStyle w:val="Hyperlink"/>
                <w:noProof/>
              </w:rPr>
              <w:t>4.7 Conceptual and Operational definitions</w:t>
            </w:r>
            <w:r w:rsidR="00DA4E6C">
              <w:rPr>
                <w:noProof/>
                <w:webHidden/>
              </w:rPr>
              <w:tab/>
            </w:r>
            <w:r w:rsidR="00DA4E6C">
              <w:rPr>
                <w:noProof/>
                <w:webHidden/>
              </w:rPr>
              <w:fldChar w:fldCharType="begin"/>
            </w:r>
            <w:r w:rsidR="00DA4E6C">
              <w:rPr>
                <w:noProof/>
                <w:webHidden/>
              </w:rPr>
              <w:instrText xml:space="preserve"> PAGEREF _Toc508351944 \h </w:instrText>
            </w:r>
            <w:r w:rsidR="00DA4E6C">
              <w:rPr>
                <w:noProof/>
                <w:webHidden/>
              </w:rPr>
            </w:r>
            <w:r w:rsidR="00DA4E6C">
              <w:rPr>
                <w:noProof/>
                <w:webHidden/>
              </w:rPr>
              <w:fldChar w:fldCharType="separate"/>
            </w:r>
            <w:r w:rsidR="00DA4E6C">
              <w:rPr>
                <w:noProof/>
                <w:webHidden/>
              </w:rPr>
              <w:t>11</w:t>
            </w:r>
            <w:r w:rsidR="00DA4E6C">
              <w:rPr>
                <w:noProof/>
                <w:webHidden/>
              </w:rPr>
              <w:fldChar w:fldCharType="end"/>
            </w:r>
          </w:hyperlink>
        </w:p>
        <w:p w:rsidR="00DA4E6C" w:rsidRDefault="00EE2A06">
          <w:pPr>
            <w:pStyle w:val="TOC3"/>
            <w:tabs>
              <w:tab w:val="right" w:leader="dot" w:pos="9017"/>
            </w:tabs>
            <w:rPr>
              <w:rFonts w:eastAsiaTheme="minorEastAsia"/>
              <w:smallCaps w:val="0"/>
              <w:noProof/>
            </w:rPr>
          </w:pPr>
          <w:hyperlink w:anchor="_Toc508351945" w:history="1">
            <w:r w:rsidR="00DA4E6C" w:rsidRPr="00B56704">
              <w:rPr>
                <w:rStyle w:val="Hyperlink"/>
                <w:noProof/>
              </w:rPr>
              <w:t>4.7.1 Conceptual Definition</w:t>
            </w:r>
            <w:r w:rsidR="00DA4E6C">
              <w:rPr>
                <w:noProof/>
                <w:webHidden/>
              </w:rPr>
              <w:tab/>
            </w:r>
            <w:r w:rsidR="00DA4E6C">
              <w:rPr>
                <w:noProof/>
                <w:webHidden/>
              </w:rPr>
              <w:fldChar w:fldCharType="begin"/>
            </w:r>
            <w:r w:rsidR="00DA4E6C">
              <w:rPr>
                <w:noProof/>
                <w:webHidden/>
              </w:rPr>
              <w:instrText xml:space="preserve"> PAGEREF _Toc508351945 \h </w:instrText>
            </w:r>
            <w:r w:rsidR="00DA4E6C">
              <w:rPr>
                <w:noProof/>
                <w:webHidden/>
              </w:rPr>
            </w:r>
            <w:r w:rsidR="00DA4E6C">
              <w:rPr>
                <w:noProof/>
                <w:webHidden/>
              </w:rPr>
              <w:fldChar w:fldCharType="separate"/>
            </w:r>
            <w:r w:rsidR="00DA4E6C">
              <w:rPr>
                <w:noProof/>
                <w:webHidden/>
              </w:rPr>
              <w:t>11</w:t>
            </w:r>
            <w:r w:rsidR="00DA4E6C">
              <w:rPr>
                <w:noProof/>
                <w:webHidden/>
              </w:rPr>
              <w:fldChar w:fldCharType="end"/>
            </w:r>
          </w:hyperlink>
        </w:p>
        <w:p w:rsidR="00DA4E6C" w:rsidRDefault="00EE2A06">
          <w:pPr>
            <w:pStyle w:val="TOC3"/>
            <w:tabs>
              <w:tab w:val="right" w:leader="dot" w:pos="9017"/>
            </w:tabs>
            <w:rPr>
              <w:rFonts w:eastAsiaTheme="minorEastAsia"/>
              <w:smallCaps w:val="0"/>
              <w:noProof/>
            </w:rPr>
          </w:pPr>
          <w:hyperlink w:anchor="_Toc508351946" w:history="1">
            <w:r w:rsidR="00DA4E6C" w:rsidRPr="00B56704">
              <w:rPr>
                <w:rStyle w:val="Hyperlink"/>
                <w:noProof/>
              </w:rPr>
              <w:t>4.7.2 Operational Definition</w:t>
            </w:r>
            <w:r w:rsidR="00DA4E6C">
              <w:rPr>
                <w:noProof/>
                <w:webHidden/>
              </w:rPr>
              <w:tab/>
            </w:r>
            <w:r w:rsidR="00DA4E6C">
              <w:rPr>
                <w:noProof/>
                <w:webHidden/>
              </w:rPr>
              <w:fldChar w:fldCharType="begin"/>
            </w:r>
            <w:r w:rsidR="00DA4E6C">
              <w:rPr>
                <w:noProof/>
                <w:webHidden/>
              </w:rPr>
              <w:instrText xml:space="preserve"> PAGEREF _Toc508351946 \h </w:instrText>
            </w:r>
            <w:r w:rsidR="00DA4E6C">
              <w:rPr>
                <w:noProof/>
                <w:webHidden/>
              </w:rPr>
            </w:r>
            <w:r w:rsidR="00DA4E6C">
              <w:rPr>
                <w:noProof/>
                <w:webHidden/>
              </w:rPr>
              <w:fldChar w:fldCharType="separate"/>
            </w:r>
            <w:r w:rsidR="00DA4E6C">
              <w:rPr>
                <w:noProof/>
                <w:webHidden/>
              </w:rPr>
              <w:t>12</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47" w:history="1">
            <w:r w:rsidR="00DA4E6C" w:rsidRPr="00B56704">
              <w:rPr>
                <w:rStyle w:val="Hyperlink"/>
                <w:noProof/>
              </w:rPr>
              <w:t>4.8 Data collectors and Data collection procedure</w:t>
            </w:r>
            <w:r w:rsidR="00DA4E6C">
              <w:rPr>
                <w:noProof/>
                <w:webHidden/>
              </w:rPr>
              <w:tab/>
            </w:r>
            <w:r w:rsidR="00DA4E6C">
              <w:rPr>
                <w:noProof/>
                <w:webHidden/>
              </w:rPr>
              <w:fldChar w:fldCharType="begin"/>
            </w:r>
            <w:r w:rsidR="00DA4E6C">
              <w:rPr>
                <w:noProof/>
                <w:webHidden/>
              </w:rPr>
              <w:instrText xml:space="preserve"> PAGEREF _Toc508351947 \h </w:instrText>
            </w:r>
            <w:r w:rsidR="00DA4E6C">
              <w:rPr>
                <w:noProof/>
                <w:webHidden/>
              </w:rPr>
            </w:r>
            <w:r w:rsidR="00DA4E6C">
              <w:rPr>
                <w:noProof/>
                <w:webHidden/>
              </w:rPr>
              <w:fldChar w:fldCharType="separate"/>
            </w:r>
            <w:r w:rsidR="00DA4E6C">
              <w:rPr>
                <w:noProof/>
                <w:webHidden/>
              </w:rPr>
              <w:t>12</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48" w:history="1">
            <w:r w:rsidR="00DA4E6C" w:rsidRPr="00B56704">
              <w:rPr>
                <w:rStyle w:val="Hyperlink"/>
                <w:noProof/>
              </w:rPr>
              <w:t>4.9 Data quality management</w:t>
            </w:r>
            <w:r w:rsidR="00DA4E6C">
              <w:rPr>
                <w:noProof/>
                <w:webHidden/>
              </w:rPr>
              <w:tab/>
            </w:r>
            <w:r w:rsidR="00DA4E6C">
              <w:rPr>
                <w:noProof/>
                <w:webHidden/>
              </w:rPr>
              <w:fldChar w:fldCharType="begin"/>
            </w:r>
            <w:r w:rsidR="00DA4E6C">
              <w:rPr>
                <w:noProof/>
                <w:webHidden/>
              </w:rPr>
              <w:instrText xml:space="preserve"> PAGEREF _Toc508351948 \h </w:instrText>
            </w:r>
            <w:r w:rsidR="00DA4E6C">
              <w:rPr>
                <w:noProof/>
                <w:webHidden/>
              </w:rPr>
            </w:r>
            <w:r w:rsidR="00DA4E6C">
              <w:rPr>
                <w:noProof/>
                <w:webHidden/>
              </w:rPr>
              <w:fldChar w:fldCharType="separate"/>
            </w:r>
            <w:r w:rsidR="00DA4E6C">
              <w:rPr>
                <w:noProof/>
                <w:webHidden/>
              </w:rPr>
              <w:t>12</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49" w:history="1">
            <w:r w:rsidR="00DA4E6C" w:rsidRPr="00B56704">
              <w:rPr>
                <w:rStyle w:val="Hyperlink"/>
                <w:noProof/>
              </w:rPr>
              <w:t>4.10 Data Analysis procedures &amp; presentation</w:t>
            </w:r>
            <w:r w:rsidR="00DA4E6C">
              <w:rPr>
                <w:noProof/>
                <w:webHidden/>
              </w:rPr>
              <w:tab/>
            </w:r>
            <w:r w:rsidR="00DA4E6C">
              <w:rPr>
                <w:noProof/>
                <w:webHidden/>
              </w:rPr>
              <w:fldChar w:fldCharType="begin"/>
            </w:r>
            <w:r w:rsidR="00DA4E6C">
              <w:rPr>
                <w:noProof/>
                <w:webHidden/>
              </w:rPr>
              <w:instrText xml:space="preserve"> PAGEREF _Toc508351949 \h </w:instrText>
            </w:r>
            <w:r w:rsidR="00DA4E6C">
              <w:rPr>
                <w:noProof/>
                <w:webHidden/>
              </w:rPr>
            </w:r>
            <w:r w:rsidR="00DA4E6C">
              <w:rPr>
                <w:noProof/>
                <w:webHidden/>
              </w:rPr>
              <w:fldChar w:fldCharType="separate"/>
            </w:r>
            <w:r w:rsidR="00DA4E6C">
              <w:rPr>
                <w:noProof/>
                <w:webHidden/>
              </w:rPr>
              <w:t>13</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50" w:history="1">
            <w:r w:rsidR="00DA4E6C" w:rsidRPr="00B56704">
              <w:rPr>
                <w:rStyle w:val="Hyperlink"/>
                <w:noProof/>
              </w:rPr>
              <w:t>4.11 Ethical consideration</w:t>
            </w:r>
            <w:r w:rsidR="00DA4E6C">
              <w:rPr>
                <w:noProof/>
                <w:webHidden/>
              </w:rPr>
              <w:tab/>
            </w:r>
            <w:r w:rsidR="00DA4E6C">
              <w:rPr>
                <w:noProof/>
                <w:webHidden/>
              </w:rPr>
              <w:fldChar w:fldCharType="begin"/>
            </w:r>
            <w:r w:rsidR="00DA4E6C">
              <w:rPr>
                <w:noProof/>
                <w:webHidden/>
              </w:rPr>
              <w:instrText xml:space="preserve"> PAGEREF _Toc508351950 \h </w:instrText>
            </w:r>
            <w:r w:rsidR="00DA4E6C">
              <w:rPr>
                <w:noProof/>
                <w:webHidden/>
              </w:rPr>
            </w:r>
            <w:r w:rsidR="00DA4E6C">
              <w:rPr>
                <w:noProof/>
                <w:webHidden/>
              </w:rPr>
              <w:fldChar w:fldCharType="separate"/>
            </w:r>
            <w:r w:rsidR="00DA4E6C">
              <w:rPr>
                <w:noProof/>
                <w:webHidden/>
              </w:rPr>
              <w:t>13</w:t>
            </w:r>
            <w:r w:rsidR="00DA4E6C">
              <w:rPr>
                <w:noProof/>
                <w:webHidden/>
              </w:rPr>
              <w:fldChar w:fldCharType="end"/>
            </w:r>
          </w:hyperlink>
        </w:p>
        <w:p w:rsidR="00DA4E6C" w:rsidRDefault="00EE2A06">
          <w:pPr>
            <w:pStyle w:val="TOC1"/>
            <w:rPr>
              <w:rFonts w:eastAsiaTheme="minorEastAsia"/>
              <w:b w:val="0"/>
              <w:bCs w:val="0"/>
              <w:caps w:val="0"/>
            </w:rPr>
          </w:pPr>
          <w:hyperlink w:anchor="_Toc508351951" w:history="1">
            <w:r w:rsidR="00DA4E6C" w:rsidRPr="00B56704">
              <w:rPr>
                <w:rStyle w:val="Hyperlink"/>
              </w:rPr>
              <w:t>5. Result</w:t>
            </w:r>
            <w:r w:rsidR="00DA4E6C">
              <w:rPr>
                <w:webHidden/>
              </w:rPr>
              <w:tab/>
            </w:r>
            <w:r w:rsidR="00DA4E6C">
              <w:rPr>
                <w:webHidden/>
              </w:rPr>
              <w:fldChar w:fldCharType="begin"/>
            </w:r>
            <w:r w:rsidR="00DA4E6C">
              <w:rPr>
                <w:webHidden/>
              </w:rPr>
              <w:instrText xml:space="preserve"> PAGEREF _Toc508351951 \h </w:instrText>
            </w:r>
            <w:r w:rsidR="00DA4E6C">
              <w:rPr>
                <w:webHidden/>
              </w:rPr>
            </w:r>
            <w:r w:rsidR="00DA4E6C">
              <w:rPr>
                <w:webHidden/>
              </w:rPr>
              <w:fldChar w:fldCharType="separate"/>
            </w:r>
            <w:r w:rsidR="00DA4E6C">
              <w:rPr>
                <w:webHidden/>
              </w:rPr>
              <w:t>14</w:t>
            </w:r>
            <w:r w:rsidR="00DA4E6C">
              <w:rPr>
                <w:webHidden/>
              </w:rPr>
              <w:fldChar w:fldCharType="end"/>
            </w:r>
          </w:hyperlink>
        </w:p>
        <w:p w:rsidR="00DA4E6C" w:rsidRDefault="00EE2A06">
          <w:pPr>
            <w:pStyle w:val="TOC1"/>
            <w:rPr>
              <w:rFonts w:eastAsiaTheme="minorEastAsia"/>
              <w:b w:val="0"/>
              <w:bCs w:val="0"/>
              <w:caps w:val="0"/>
            </w:rPr>
          </w:pPr>
          <w:hyperlink w:anchor="_Toc508351952" w:history="1">
            <w:r w:rsidR="00DA4E6C" w:rsidRPr="00B56704">
              <w:rPr>
                <w:rStyle w:val="Hyperlink"/>
                <w:rFonts w:ascii="Times New Roman" w:hAnsi="Times New Roman" w:cs="Times New Roman"/>
              </w:rPr>
              <w:t>6. Discussion</w:t>
            </w:r>
            <w:r w:rsidR="00DA4E6C">
              <w:rPr>
                <w:webHidden/>
              </w:rPr>
              <w:tab/>
            </w:r>
            <w:r w:rsidR="00DA4E6C">
              <w:rPr>
                <w:webHidden/>
              </w:rPr>
              <w:fldChar w:fldCharType="begin"/>
            </w:r>
            <w:r w:rsidR="00DA4E6C">
              <w:rPr>
                <w:webHidden/>
              </w:rPr>
              <w:instrText xml:space="preserve"> PAGEREF _Toc508351952 \h </w:instrText>
            </w:r>
            <w:r w:rsidR="00DA4E6C">
              <w:rPr>
                <w:webHidden/>
              </w:rPr>
            </w:r>
            <w:r w:rsidR="00DA4E6C">
              <w:rPr>
                <w:webHidden/>
              </w:rPr>
              <w:fldChar w:fldCharType="separate"/>
            </w:r>
            <w:r w:rsidR="00DA4E6C">
              <w:rPr>
                <w:webHidden/>
              </w:rPr>
              <w:t>25</w:t>
            </w:r>
            <w:r w:rsidR="00DA4E6C">
              <w:rPr>
                <w:webHidden/>
              </w:rPr>
              <w:fldChar w:fldCharType="end"/>
            </w:r>
          </w:hyperlink>
        </w:p>
        <w:p w:rsidR="00DA4E6C" w:rsidRDefault="00EE2A06">
          <w:pPr>
            <w:pStyle w:val="TOC1"/>
            <w:rPr>
              <w:rFonts w:eastAsiaTheme="minorEastAsia"/>
              <w:b w:val="0"/>
              <w:bCs w:val="0"/>
              <w:caps w:val="0"/>
            </w:rPr>
          </w:pPr>
          <w:hyperlink w:anchor="_Toc508351953" w:history="1">
            <w:r w:rsidR="00DA4E6C" w:rsidRPr="00B56704">
              <w:rPr>
                <w:rStyle w:val="Hyperlink"/>
              </w:rPr>
              <w:t>7. Conclusion &amp; Recommendation</w:t>
            </w:r>
            <w:r w:rsidR="00DA4E6C">
              <w:rPr>
                <w:webHidden/>
              </w:rPr>
              <w:tab/>
            </w:r>
            <w:r w:rsidR="00DA4E6C">
              <w:rPr>
                <w:webHidden/>
              </w:rPr>
              <w:fldChar w:fldCharType="begin"/>
            </w:r>
            <w:r w:rsidR="00DA4E6C">
              <w:rPr>
                <w:webHidden/>
              </w:rPr>
              <w:instrText xml:space="preserve"> PAGEREF _Toc508351953 \h </w:instrText>
            </w:r>
            <w:r w:rsidR="00DA4E6C">
              <w:rPr>
                <w:webHidden/>
              </w:rPr>
            </w:r>
            <w:r w:rsidR="00DA4E6C">
              <w:rPr>
                <w:webHidden/>
              </w:rPr>
              <w:fldChar w:fldCharType="separate"/>
            </w:r>
            <w:r w:rsidR="00DA4E6C">
              <w:rPr>
                <w:webHidden/>
              </w:rPr>
              <w:t>28</w:t>
            </w:r>
            <w:r w:rsidR="00DA4E6C">
              <w:rPr>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54" w:history="1">
            <w:r w:rsidR="00DA4E6C" w:rsidRPr="00B56704">
              <w:rPr>
                <w:rStyle w:val="Hyperlink"/>
                <w:noProof/>
              </w:rPr>
              <w:t>7.1. Conclusions</w:t>
            </w:r>
            <w:r w:rsidR="00DA4E6C">
              <w:rPr>
                <w:noProof/>
                <w:webHidden/>
              </w:rPr>
              <w:tab/>
            </w:r>
            <w:r w:rsidR="00DA4E6C">
              <w:rPr>
                <w:noProof/>
                <w:webHidden/>
              </w:rPr>
              <w:fldChar w:fldCharType="begin"/>
            </w:r>
            <w:r w:rsidR="00DA4E6C">
              <w:rPr>
                <w:noProof/>
                <w:webHidden/>
              </w:rPr>
              <w:instrText xml:space="preserve"> PAGEREF _Toc508351954 \h </w:instrText>
            </w:r>
            <w:r w:rsidR="00DA4E6C">
              <w:rPr>
                <w:noProof/>
                <w:webHidden/>
              </w:rPr>
            </w:r>
            <w:r w:rsidR="00DA4E6C">
              <w:rPr>
                <w:noProof/>
                <w:webHidden/>
              </w:rPr>
              <w:fldChar w:fldCharType="separate"/>
            </w:r>
            <w:r w:rsidR="00DA4E6C">
              <w:rPr>
                <w:noProof/>
                <w:webHidden/>
              </w:rPr>
              <w:t>28</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55" w:history="1">
            <w:r w:rsidR="00DA4E6C" w:rsidRPr="00B56704">
              <w:rPr>
                <w:rStyle w:val="Hyperlink"/>
                <w:noProof/>
              </w:rPr>
              <w:t>7.2. Recommendation</w:t>
            </w:r>
            <w:r w:rsidR="00DA4E6C">
              <w:rPr>
                <w:noProof/>
                <w:webHidden/>
              </w:rPr>
              <w:tab/>
            </w:r>
            <w:r w:rsidR="00DA4E6C">
              <w:rPr>
                <w:noProof/>
                <w:webHidden/>
              </w:rPr>
              <w:fldChar w:fldCharType="begin"/>
            </w:r>
            <w:r w:rsidR="00DA4E6C">
              <w:rPr>
                <w:noProof/>
                <w:webHidden/>
              </w:rPr>
              <w:instrText xml:space="preserve"> PAGEREF _Toc508351955 \h </w:instrText>
            </w:r>
            <w:r w:rsidR="00DA4E6C">
              <w:rPr>
                <w:noProof/>
                <w:webHidden/>
              </w:rPr>
            </w:r>
            <w:r w:rsidR="00DA4E6C">
              <w:rPr>
                <w:noProof/>
                <w:webHidden/>
              </w:rPr>
              <w:fldChar w:fldCharType="separate"/>
            </w:r>
            <w:r w:rsidR="00DA4E6C">
              <w:rPr>
                <w:noProof/>
                <w:webHidden/>
              </w:rPr>
              <w:t>28</w:t>
            </w:r>
            <w:r w:rsidR="00DA4E6C">
              <w:rPr>
                <w:noProof/>
                <w:webHidden/>
              </w:rPr>
              <w:fldChar w:fldCharType="end"/>
            </w:r>
          </w:hyperlink>
        </w:p>
        <w:p w:rsidR="00DA4E6C" w:rsidRDefault="00EE2A06">
          <w:pPr>
            <w:pStyle w:val="TOC1"/>
            <w:rPr>
              <w:rFonts w:eastAsiaTheme="minorEastAsia"/>
              <w:b w:val="0"/>
              <w:bCs w:val="0"/>
              <w:caps w:val="0"/>
            </w:rPr>
          </w:pPr>
          <w:hyperlink w:anchor="_Toc508351956" w:history="1">
            <w:r w:rsidR="00DA4E6C" w:rsidRPr="00B56704">
              <w:rPr>
                <w:rStyle w:val="Hyperlink"/>
                <w:rFonts w:ascii="Times New Roman" w:hAnsi="Times New Roman" w:cs="Times New Roman"/>
              </w:rPr>
              <w:t>8. Limitations</w:t>
            </w:r>
            <w:r w:rsidR="00DA4E6C">
              <w:rPr>
                <w:webHidden/>
              </w:rPr>
              <w:tab/>
            </w:r>
            <w:r w:rsidR="00DA4E6C">
              <w:rPr>
                <w:webHidden/>
              </w:rPr>
              <w:fldChar w:fldCharType="begin"/>
            </w:r>
            <w:r w:rsidR="00DA4E6C">
              <w:rPr>
                <w:webHidden/>
              </w:rPr>
              <w:instrText xml:space="preserve"> PAGEREF _Toc508351956 \h </w:instrText>
            </w:r>
            <w:r w:rsidR="00DA4E6C">
              <w:rPr>
                <w:webHidden/>
              </w:rPr>
            </w:r>
            <w:r w:rsidR="00DA4E6C">
              <w:rPr>
                <w:webHidden/>
              </w:rPr>
              <w:fldChar w:fldCharType="separate"/>
            </w:r>
            <w:r w:rsidR="00DA4E6C">
              <w:rPr>
                <w:webHidden/>
              </w:rPr>
              <w:t>29</w:t>
            </w:r>
            <w:r w:rsidR="00DA4E6C">
              <w:rPr>
                <w:webHidden/>
              </w:rPr>
              <w:fldChar w:fldCharType="end"/>
            </w:r>
          </w:hyperlink>
        </w:p>
        <w:p w:rsidR="00DA4E6C" w:rsidRDefault="00EE2A06">
          <w:pPr>
            <w:pStyle w:val="TOC1"/>
            <w:rPr>
              <w:rFonts w:eastAsiaTheme="minorEastAsia"/>
              <w:b w:val="0"/>
              <w:bCs w:val="0"/>
              <w:caps w:val="0"/>
            </w:rPr>
          </w:pPr>
          <w:hyperlink w:anchor="_Toc508351957" w:history="1">
            <w:r w:rsidR="00DA4E6C" w:rsidRPr="00B56704">
              <w:rPr>
                <w:rStyle w:val="Hyperlink"/>
                <w:rFonts w:ascii="Times New Roman" w:hAnsi="Times New Roman" w:cs="Times New Roman"/>
              </w:rPr>
              <w:t>9</w:t>
            </w:r>
            <w:r w:rsidR="00DA4E6C" w:rsidRPr="00B56704">
              <w:rPr>
                <w:rStyle w:val="Hyperlink"/>
              </w:rPr>
              <w:t>. References</w:t>
            </w:r>
            <w:r w:rsidR="00DA4E6C">
              <w:rPr>
                <w:webHidden/>
              </w:rPr>
              <w:tab/>
            </w:r>
            <w:r w:rsidR="00DA4E6C">
              <w:rPr>
                <w:webHidden/>
              </w:rPr>
              <w:fldChar w:fldCharType="begin"/>
            </w:r>
            <w:r w:rsidR="00DA4E6C">
              <w:rPr>
                <w:webHidden/>
              </w:rPr>
              <w:instrText xml:space="preserve"> PAGEREF _Toc508351957 \h </w:instrText>
            </w:r>
            <w:r w:rsidR="00DA4E6C">
              <w:rPr>
                <w:webHidden/>
              </w:rPr>
            </w:r>
            <w:r w:rsidR="00DA4E6C">
              <w:rPr>
                <w:webHidden/>
              </w:rPr>
              <w:fldChar w:fldCharType="separate"/>
            </w:r>
            <w:r w:rsidR="00DA4E6C">
              <w:rPr>
                <w:webHidden/>
              </w:rPr>
              <w:t>30</w:t>
            </w:r>
            <w:r w:rsidR="00DA4E6C">
              <w:rPr>
                <w:webHidden/>
              </w:rPr>
              <w:fldChar w:fldCharType="end"/>
            </w:r>
          </w:hyperlink>
        </w:p>
        <w:p w:rsidR="00DA4E6C" w:rsidRDefault="00EE2A06">
          <w:pPr>
            <w:pStyle w:val="TOC1"/>
            <w:rPr>
              <w:rFonts w:eastAsiaTheme="minorEastAsia"/>
              <w:b w:val="0"/>
              <w:bCs w:val="0"/>
              <w:caps w:val="0"/>
            </w:rPr>
          </w:pPr>
          <w:hyperlink w:anchor="_Toc508351958" w:history="1">
            <w:r w:rsidR="00DA4E6C" w:rsidRPr="00B56704">
              <w:rPr>
                <w:rStyle w:val="Hyperlink"/>
              </w:rPr>
              <w:t>10. Annex</w:t>
            </w:r>
            <w:r w:rsidR="00DA4E6C">
              <w:rPr>
                <w:webHidden/>
              </w:rPr>
              <w:tab/>
            </w:r>
            <w:r w:rsidR="00DA4E6C">
              <w:rPr>
                <w:webHidden/>
              </w:rPr>
              <w:fldChar w:fldCharType="begin"/>
            </w:r>
            <w:r w:rsidR="00DA4E6C">
              <w:rPr>
                <w:webHidden/>
              </w:rPr>
              <w:instrText xml:space="preserve"> PAGEREF _Toc508351958 \h </w:instrText>
            </w:r>
            <w:r w:rsidR="00DA4E6C">
              <w:rPr>
                <w:webHidden/>
              </w:rPr>
            </w:r>
            <w:r w:rsidR="00DA4E6C">
              <w:rPr>
                <w:webHidden/>
              </w:rPr>
              <w:fldChar w:fldCharType="separate"/>
            </w:r>
            <w:r w:rsidR="00DA4E6C">
              <w:rPr>
                <w:webHidden/>
              </w:rPr>
              <w:t>32</w:t>
            </w:r>
            <w:r w:rsidR="00DA4E6C">
              <w:rPr>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59" w:history="1">
            <w:r w:rsidR="00DA4E6C" w:rsidRPr="00B56704">
              <w:rPr>
                <w:rStyle w:val="Hyperlink"/>
                <w:noProof/>
              </w:rPr>
              <w:t>10.1. Annex 1: Informed Consent (English version)</w:t>
            </w:r>
            <w:r w:rsidR="00DA4E6C">
              <w:rPr>
                <w:noProof/>
                <w:webHidden/>
              </w:rPr>
              <w:tab/>
            </w:r>
            <w:r w:rsidR="00DA4E6C">
              <w:rPr>
                <w:noProof/>
                <w:webHidden/>
              </w:rPr>
              <w:fldChar w:fldCharType="begin"/>
            </w:r>
            <w:r w:rsidR="00DA4E6C">
              <w:rPr>
                <w:noProof/>
                <w:webHidden/>
              </w:rPr>
              <w:instrText xml:space="preserve"> PAGEREF _Toc508351959 \h </w:instrText>
            </w:r>
            <w:r w:rsidR="00DA4E6C">
              <w:rPr>
                <w:noProof/>
                <w:webHidden/>
              </w:rPr>
            </w:r>
            <w:r w:rsidR="00DA4E6C">
              <w:rPr>
                <w:noProof/>
                <w:webHidden/>
              </w:rPr>
              <w:fldChar w:fldCharType="separate"/>
            </w:r>
            <w:r w:rsidR="00DA4E6C">
              <w:rPr>
                <w:noProof/>
                <w:webHidden/>
              </w:rPr>
              <w:t>32</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60" w:history="1">
            <w:r w:rsidR="00DA4E6C" w:rsidRPr="00B56704">
              <w:rPr>
                <w:rStyle w:val="Hyperlink"/>
                <w:noProof/>
              </w:rPr>
              <w:t>10.2. Annex 2: Sample English questionnaire</w:t>
            </w:r>
            <w:r w:rsidR="00DA4E6C">
              <w:rPr>
                <w:noProof/>
                <w:webHidden/>
              </w:rPr>
              <w:tab/>
            </w:r>
            <w:r w:rsidR="00DA4E6C">
              <w:rPr>
                <w:noProof/>
                <w:webHidden/>
              </w:rPr>
              <w:fldChar w:fldCharType="begin"/>
            </w:r>
            <w:r w:rsidR="00DA4E6C">
              <w:rPr>
                <w:noProof/>
                <w:webHidden/>
              </w:rPr>
              <w:instrText xml:space="preserve"> PAGEREF _Toc508351960 \h </w:instrText>
            </w:r>
            <w:r w:rsidR="00DA4E6C">
              <w:rPr>
                <w:noProof/>
                <w:webHidden/>
              </w:rPr>
            </w:r>
            <w:r w:rsidR="00DA4E6C">
              <w:rPr>
                <w:noProof/>
                <w:webHidden/>
              </w:rPr>
              <w:fldChar w:fldCharType="separate"/>
            </w:r>
            <w:r w:rsidR="00DA4E6C">
              <w:rPr>
                <w:noProof/>
                <w:webHidden/>
              </w:rPr>
              <w:t>33</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61" w:history="1">
            <w:r w:rsidR="00DA4E6C" w:rsidRPr="00B56704">
              <w:rPr>
                <w:rStyle w:val="Hyperlink"/>
                <w:noProof/>
              </w:rPr>
              <w:t>10.3. Annex 3: Informed Consent and/or Ascent Form (Amharic version)</w:t>
            </w:r>
            <w:r w:rsidR="00DA4E6C">
              <w:rPr>
                <w:noProof/>
                <w:webHidden/>
              </w:rPr>
              <w:tab/>
            </w:r>
            <w:r w:rsidR="00DA4E6C">
              <w:rPr>
                <w:noProof/>
                <w:webHidden/>
              </w:rPr>
              <w:fldChar w:fldCharType="begin"/>
            </w:r>
            <w:r w:rsidR="00DA4E6C">
              <w:rPr>
                <w:noProof/>
                <w:webHidden/>
              </w:rPr>
              <w:instrText xml:space="preserve"> PAGEREF _Toc508351961 \h </w:instrText>
            </w:r>
            <w:r w:rsidR="00DA4E6C">
              <w:rPr>
                <w:noProof/>
                <w:webHidden/>
              </w:rPr>
            </w:r>
            <w:r w:rsidR="00DA4E6C">
              <w:rPr>
                <w:noProof/>
                <w:webHidden/>
              </w:rPr>
              <w:fldChar w:fldCharType="separate"/>
            </w:r>
            <w:r w:rsidR="00DA4E6C">
              <w:rPr>
                <w:noProof/>
                <w:webHidden/>
              </w:rPr>
              <w:t>43</w:t>
            </w:r>
            <w:r w:rsidR="00DA4E6C">
              <w:rPr>
                <w:noProof/>
                <w:webHidden/>
              </w:rPr>
              <w:fldChar w:fldCharType="end"/>
            </w:r>
          </w:hyperlink>
        </w:p>
        <w:p w:rsidR="00DA4E6C" w:rsidRDefault="00EE2A06">
          <w:pPr>
            <w:pStyle w:val="TOC2"/>
            <w:tabs>
              <w:tab w:val="right" w:leader="dot" w:pos="9017"/>
            </w:tabs>
            <w:rPr>
              <w:rFonts w:eastAsiaTheme="minorEastAsia"/>
              <w:b w:val="0"/>
              <w:bCs w:val="0"/>
              <w:smallCaps w:val="0"/>
              <w:noProof/>
            </w:rPr>
          </w:pPr>
          <w:hyperlink w:anchor="_Toc508351962" w:history="1">
            <w:r w:rsidR="00DA4E6C" w:rsidRPr="00B56704">
              <w:rPr>
                <w:rStyle w:val="Hyperlink"/>
                <w:noProof/>
              </w:rPr>
              <w:t>10.4. Annex 4: Sample Amharic questionnaire</w:t>
            </w:r>
            <w:r w:rsidR="00DA4E6C">
              <w:rPr>
                <w:noProof/>
                <w:webHidden/>
              </w:rPr>
              <w:tab/>
            </w:r>
            <w:r w:rsidR="00DA4E6C">
              <w:rPr>
                <w:noProof/>
                <w:webHidden/>
              </w:rPr>
              <w:fldChar w:fldCharType="begin"/>
            </w:r>
            <w:r w:rsidR="00DA4E6C">
              <w:rPr>
                <w:noProof/>
                <w:webHidden/>
              </w:rPr>
              <w:instrText xml:space="preserve"> PAGEREF _Toc508351962 \h </w:instrText>
            </w:r>
            <w:r w:rsidR="00DA4E6C">
              <w:rPr>
                <w:noProof/>
                <w:webHidden/>
              </w:rPr>
            </w:r>
            <w:r w:rsidR="00DA4E6C">
              <w:rPr>
                <w:noProof/>
                <w:webHidden/>
              </w:rPr>
              <w:fldChar w:fldCharType="separate"/>
            </w:r>
            <w:r w:rsidR="00DA4E6C">
              <w:rPr>
                <w:noProof/>
                <w:webHidden/>
              </w:rPr>
              <w:t>43</w:t>
            </w:r>
            <w:r w:rsidR="00DA4E6C">
              <w:rPr>
                <w:noProof/>
                <w:webHidden/>
              </w:rPr>
              <w:fldChar w:fldCharType="end"/>
            </w:r>
          </w:hyperlink>
        </w:p>
        <w:p w:rsidR="00DA4E6C" w:rsidRDefault="00EE2A06">
          <w:pPr>
            <w:pStyle w:val="TOC1"/>
            <w:rPr>
              <w:rFonts w:eastAsiaTheme="minorEastAsia"/>
              <w:b w:val="0"/>
              <w:bCs w:val="0"/>
              <w:caps w:val="0"/>
            </w:rPr>
          </w:pPr>
          <w:hyperlink w:anchor="_Toc508351963" w:history="1">
            <w:r w:rsidR="00DA4E6C" w:rsidRPr="00B56704">
              <w:rPr>
                <w:rStyle w:val="Hyperlink"/>
                <w:rFonts w:ascii="Times New Roman" w:hAnsi="Times New Roman" w:cs="Times New Roman"/>
              </w:rPr>
              <w:t>Declaration</w:t>
            </w:r>
            <w:r w:rsidR="00DA4E6C">
              <w:rPr>
                <w:webHidden/>
              </w:rPr>
              <w:tab/>
            </w:r>
            <w:r w:rsidR="00DA4E6C">
              <w:rPr>
                <w:webHidden/>
              </w:rPr>
              <w:fldChar w:fldCharType="begin"/>
            </w:r>
            <w:r w:rsidR="00DA4E6C">
              <w:rPr>
                <w:webHidden/>
              </w:rPr>
              <w:instrText xml:space="preserve"> PAGEREF _Toc508351963 \h </w:instrText>
            </w:r>
            <w:r w:rsidR="00DA4E6C">
              <w:rPr>
                <w:webHidden/>
              </w:rPr>
            </w:r>
            <w:r w:rsidR="00DA4E6C">
              <w:rPr>
                <w:webHidden/>
              </w:rPr>
              <w:fldChar w:fldCharType="separate"/>
            </w:r>
            <w:r w:rsidR="00DA4E6C">
              <w:rPr>
                <w:webHidden/>
              </w:rPr>
              <w:t>50</w:t>
            </w:r>
            <w:r w:rsidR="00DA4E6C">
              <w:rPr>
                <w:webHidden/>
              </w:rPr>
              <w:fldChar w:fldCharType="end"/>
            </w:r>
          </w:hyperlink>
        </w:p>
        <w:p w:rsidR="001C4AA3" w:rsidRDefault="001C4AA3">
          <w:r>
            <w:rPr>
              <w:b/>
              <w:bCs/>
              <w:noProof/>
            </w:rPr>
            <w:fldChar w:fldCharType="end"/>
          </w:r>
        </w:p>
      </w:sdtContent>
    </w:sdt>
    <w:p w:rsidR="009E62D0" w:rsidRDefault="009E62D0" w:rsidP="009E62D0">
      <w:pPr>
        <w:autoSpaceDE w:val="0"/>
        <w:autoSpaceDN w:val="0"/>
        <w:adjustRightInd w:val="0"/>
        <w:spacing w:after="0" w:line="360" w:lineRule="auto"/>
        <w:rPr>
          <w:rFonts w:ascii="Times New Roman" w:hAnsi="Times New Roman" w:cs="Times New Roman"/>
          <w:b/>
          <w:sz w:val="24"/>
          <w:szCs w:val="24"/>
        </w:rPr>
      </w:pPr>
    </w:p>
    <w:p w:rsidR="001C4AA3" w:rsidRDefault="001C4AA3" w:rsidP="009E62D0">
      <w:pPr>
        <w:autoSpaceDE w:val="0"/>
        <w:autoSpaceDN w:val="0"/>
        <w:adjustRightInd w:val="0"/>
        <w:spacing w:after="0" w:line="360" w:lineRule="auto"/>
        <w:rPr>
          <w:rFonts w:ascii="Times New Roman" w:hAnsi="Times New Roman" w:cs="Times New Roman"/>
          <w:b/>
          <w:sz w:val="24"/>
          <w:szCs w:val="24"/>
        </w:rPr>
      </w:pPr>
    </w:p>
    <w:p w:rsidR="001C4AA3" w:rsidRDefault="001C4AA3" w:rsidP="009E62D0">
      <w:pPr>
        <w:autoSpaceDE w:val="0"/>
        <w:autoSpaceDN w:val="0"/>
        <w:adjustRightInd w:val="0"/>
        <w:spacing w:after="0" w:line="360" w:lineRule="auto"/>
        <w:rPr>
          <w:rFonts w:ascii="Times New Roman" w:hAnsi="Times New Roman" w:cs="Times New Roman"/>
          <w:b/>
          <w:sz w:val="24"/>
          <w:szCs w:val="24"/>
        </w:rPr>
      </w:pPr>
    </w:p>
    <w:p w:rsidR="001C4AA3" w:rsidRDefault="001C4AA3" w:rsidP="009E62D0">
      <w:pPr>
        <w:autoSpaceDE w:val="0"/>
        <w:autoSpaceDN w:val="0"/>
        <w:adjustRightInd w:val="0"/>
        <w:spacing w:after="0" w:line="360" w:lineRule="auto"/>
        <w:rPr>
          <w:rFonts w:ascii="Times New Roman" w:hAnsi="Times New Roman" w:cs="Times New Roman"/>
          <w:b/>
          <w:sz w:val="24"/>
          <w:szCs w:val="24"/>
        </w:rPr>
      </w:pPr>
    </w:p>
    <w:p w:rsidR="001C4AA3" w:rsidRDefault="001C4AA3" w:rsidP="009E62D0">
      <w:pPr>
        <w:autoSpaceDE w:val="0"/>
        <w:autoSpaceDN w:val="0"/>
        <w:adjustRightInd w:val="0"/>
        <w:spacing w:after="0" w:line="360" w:lineRule="auto"/>
        <w:rPr>
          <w:rFonts w:ascii="Times New Roman" w:hAnsi="Times New Roman" w:cs="Times New Roman"/>
          <w:b/>
          <w:sz w:val="24"/>
          <w:szCs w:val="24"/>
        </w:rPr>
      </w:pPr>
    </w:p>
    <w:p w:rsidR="001C4AA3" w:rsidRDefault="001C4AA3" w:rsidP="009E62D0">
      <w:pPr>
        <w:autoSpaceDE w:val="0"/>
        <w:autoSpaceDN w:val="0"/>
        <w:adjustRightInd w:val="0"/>
        <w:spacing w:after="0" w:line="360" w:lineRule="auto"/>
        <w:rPr>
          <w:rFonts w:ascii="Times New Roman" w:hAnsi="Times New Roman" w:cs="Times New Roman"/>
          <w:b/>
          <w:sz w:val="24"/>
          <w:szCs w:val="24"/>
        </w:rPr>
      </w:pPr>
    </w:p>
    <w:p w:rsidR="001C4AA3" w:rsidRDefault="001C4AA3" w:rsidP="009E62D0">
      <w:pPr>
        <w:autoSpaceDE w:val="0"/>
        <w:autoSpaceDN w:val="0"/>
        <w:adjustRightInd w:val="0"/>
        <w:spacing w:after="0" w:line="360" w:lineRule="auto"/>
        <w:rPr>
          <w:rFonts w:ascii="Times New Roman" w:hAnsi="Times New Roman" w:cs="Times New Roman"/>
          <w:b/>
          <w:sz w:val="24"/>
          <w:szCs w:val="24"/>
        </w:rPr>
      </w:pPr>
    </w:p>
    <w:p w:rsidR="00560D47" w:rsidRDefault="00560D47" w:rsidP="00D76146">
      <w:pPr>
        <w:pStyle w:val="Heading1"/>
        <w:rPr>
          <w:color w:val="auto"/>
        </w:rPr>
      </w:pPr>
    </w:p>
    <w:p w:rsidR="00560D47" w:rsidRDefault="00560D47" w:rsidP="00D76146">
      <w:pPr>
        <w:pStyle w:val="Heading1"/>
        <w:rPr>
          <w:color w:val="auto"/>
        </w:rPr>
      </w:pPr>
    </w:p>
    <w:p w:rsidR="00520712" w:rsidRDefault="00520712" w:rsidP="009E62D0">
      <w:pPr>
        <w:autoSpaceDE w:val="0"/>
        <w:autoSpaceDN w:val="0"/>
        <w:adjustRightInd w:val="0"/>
        <w:spacing w:after="0" w:line="360" w:lineRule="auto"/>
        <w:rPr>
          <w:rFonts w:ascii="Times New Roman" w:hAnsi="Times New Roman" w:cs="Times New Roman"/>
          <w:sz w:val="24"/>
          <w:szCs w:val="24"/>
        </w:rPr>
      </w:pPr>
    </w:p>
    <w:p w:rsidR="00520712" w:rsidRDefault="00520712" w:rsidP="009E62D0">
      <w:pPr>
        <w:autoSpaceDE w:val="0"/>
        <w:autoSpaceDN w:val="0"/>
        <w:adjustRightInd w:val="0"/>
        <w:spacing w:after="0" w:line="360" w:lineRule="auto"/>
        <w:rPr>
          <w:rFonts w:ascii="Times New Roman" w:hAnsi="Times New Roman" w:cs="Times New Roman"/>
          <w:sz w:val="24"/>
          <w:szCs w:val="24"/>
        </w:rPr>
      </w:pPr>
    </w:p>
    <w:p w:rsidR="00520712" w:rsidRDefault="00520712" w:rsidP="009E62D0">
      <w:pPr>
        <w:autoSpaceDE w:val="0"/>
        <w:autoSpaceDN w:val="0"/>
        <w:adjustRightInd w:val="0"/>
        <w:spacing w:after="0" w:line="360" w:lineRule="auto"/>
        <w:rPr>
          <w:rFonts w:ascii="Times New Roman" w:hAnsi="Times New Roman" w:cs="Times New Roman"/>
          <w:sz w:val="24"/>
          <w:szCs w:val="24"/>
        </w:rPr>
      </w:pPr>
    </w:p>
    <w:p w:rsidR="00046007" w:rsidRDefault="00046007" w:rsidP="00046007">
      <w:pPr>
        <w:pStyle w:val="Heading1"/>
        <w:rPr>
          <w:color w:val="auto"/>
        </w:rPr>
      </w:pPr>
      <w:bookmarkStart w:id="2" w:name="_Toc508351918"/>
      <w:r w:rsidRPr="00D76146">
        <w:rPr>
          <w:color w:val="auto"/>
        </w:rPr>
        <w:t>List of Acronyms/Abbreviations</w:t>
      </w:r>
      <w:bookmarkEnd w:id="2"/>
    </w:p>
    <w:p w:rsidR="00046007" w:rsidRPr="00D76146" w:rsidRDefault="00046007" w:rsidP="00046007"/>
    <w:p w:rsidR="00046007" w:rsidRPr="000B5E4D" w:rsidRDefault="00046007" w:rsidP="00046007">
      <w:pPr>
        <w:autoSpaceDE w:val="0"/>
        <w:autoSpaceDN w:val="0"/>
        <w:adjustRightInd w:val="0"/>
        <w:spacing w:after="0"/>
        <w:rPr>
          <w:rFonts w:ascii="Times New Roman" w:hAnsi="Times New Roman" w:cs="Times New Roman"/>
          <w:sz w:val="24"/>
          <w:szCs w:val="24"/>
        </w:rPr>
      </w:pPr>
      <w:r w:rsidRPr="000B5E4D">
        <w:rPr>
          <w:rFonts w:ascii="Times New Roman" w:eastAsia="Calibri" w:hAnsi="Times New Roman" w:cs="Times New Roman"/>
          <w:sz w:val="24"/>
          <w:szCs w:val="24"/>
        </w:rPr>
        <w:t xml:space="preserve">ACOG                               American College of Obstetrics and Gynecology </w:t>
      </w:r>
    </w:p>
    <w:p w:rsidR="00046007" w:rsidRDefault="00046007" w:rsidP="00046007">
      <w:pPr>
        <w:autoSpaceDE w:val="0"/>
        <w:autoSpaceDN w:val="0"/>
        <w:adjustRightInd w:val="0"/>
        <w:spacing w:after="0"/>
        <w:rPr>
          <w:rFonts w:ascii="Times New Roman" w:hAnsi="Times New Roman" w:cs="Times New Roman"/>
          <w:sz w:val="24"/>
          <w:szCs w:val="24"/>
        </w:rPr>
      </w:pPr>
      <w:r w:rsidRPr="000B5E4D">
        <w:rPr>
          <w:rFonts w:ascii="Times New Roman" w:eastAsia="Calibri" w:hAnsi="Times New Roman" w:cs="Times New Roman"/>
          <w:sz w:val="24"/>
          <w:szCs w:val="24"/>
        </w:rPr>
        <w:t>DHS</w:t>
      </w:r>
      <w:r w:rsidRPr="000B5E4D">
        <w:rPr>
          <w:rFonts w:ascii="Times New Roman" w:hAnsi="Times New Roman" w:cs="Times New Roman"/>
          <w:sz w:val="24"/>
          <w:szCs w:val="24"/>
        </w:rPr>
        <w:t xml:space="preserve">                                   Demographic </w:t>
      </w:r>
      <w:r>
        <w:rPr>
          <w:rFonts w:ascii="Times New Roman" w:hAnsi="Times New Roman" w:cs="Times New Roman"/>
          <w:sz w:val="24"/>
          <w:szCs w:val="24"/>
        </w:rPr>
        <w:t xml:space="preserve">and </w:t>
      </w:r>
      <w:r w:rsidRPr="000B5E4D">
        <w:rPr>
          <w:rFonts w:ascii="Times New Roman" w:hAnsi="Times New Roman" w:cs="Times New Roman"/>
          <w:sz w:val="24"/>
          <w:szCs w:val="24"/>
        </w:rPr>
        <w:t>Health Survey</w:t>
      </w:r>
    </w:p>
    <w:p w:rsidR="00046007" w:rsidRPr="000B5E4D" w:rsidRDefault="00046007" w:rsidP="00046007">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EDHS                                 Ethiopian Demographic and Health Survey</w:t>
      </w:r>
    </w:p>
    <w:p w:rsidR="00046007" w:rsidRPr="000B5E4D" w:rsidRDefault="00046007" w:rsidP="00046007">
      <w:pPr>
        <w:autoSpaceDE w:val="0"/>
        <w:autoSpaceDN w:val="0"/>
        <w:adjustRightInd w:val="0"/>
        <w:spacing w:after="0"/>
        <w:rPr>
          <w:rFonts w:ascii="Times New Roman" w:hAnsi="Times New Roman" w:cs="Times New Roman"/>
          <w:sz w:val="24"/>
          <w:szCs w:val="24"/>
        </w:rPr>
      </w:pPr>
      <w:r w:rsidRPr="000B5E4D">
        <w:rPr>
          <w:rFonts w:ascii="Times New Roman" w:eastAsia="Calibri" w:hAnsi="Times New Roman" w:cs="Times New Roman"/>
          <w:sz w:val="24"/>
          <w:szCs w:val="24"/>
        </w:rPr>
        <w:t>FGC</w:t>
      </w:r>
      <w:r w:rsidRPr="000B5E4D">
        <w:rPr>
          <w:rFonts w:ascii="Times New Roman" w:hAnsi="Times New Roman" w:cs="Times New Roman"/>
          <w:sz w:val="24"/>
          <w:szCs w:val="24"/>
        </w:rPr>
        <w:t xml:space="preserve">                                   Female Genital Cutting</w:t>
      </w:r>
    </w:p>
    <w:p w:rsidR="00046007" w:rsidRPr="000B5E4D" w:rsidRDefault="00046007" w:rsidP="00046007">
      <w:pPr>
        <w:autoSpaceDE w:val="0"/>
        <w:autoSpaceDN w:val="0"/>
        <w:adjustRightInd w:val="0"/>
        <w:spacing w:after="0"/>
        <w:rPr>
          <w:rFonts w:ascii="Times New Roman" w:hAnsi="Times New Roman" w:cs="Times New Roman"/>
          <w:sz w:val="24"/>
          <w:szCs w:val="24"/>
        </w:rPr>
      </w:pPr>
      <w:r w:rsidRPr="000B5E4D">
        <w:rPr>
          <w:rFonts w:ascii="Times New Roman" w:hAnsi="Times New Roman" w:cs="Times New Roman"/>
          <w:sz w:val="24"/>
          <w:szCs w:val="24"/>
        </w:rPr>
        <w:t>GBV                                  Gender Based Violence</w:t>
      </w:r>
    </w:p>
    <w:p w:rsidR="00046007" w:rsidRPr="000B5E4D" w:rsidRDefault="00046007" w:rsidP="00046007">
      <w:pPr>
        <w:autoSpaceDE w:val="0"/>
        <w:autoSpaceDN w:val="0"/>
        <w:adjustRightInd w:val="0"/>
        <w:spacing w:after="0"/>
        <w:rPr>
          <w:rFonts w:ascii="Times New Roman" w:hAnsi="Times New Roman" w:cs="Times New Roman"/>
          <w:sz w:val="24"/>
          <w:szCs w:val="24"/>
        </w:rPr>
      </w:pPr>
      <w:r w:rsidRPr="000B5E4D">
        <w:rPr>
          <w:rFonts w:ascii="Times New Roman" w:eastAsia="Calibri" w:hAnsi="Times New Roman" w:cs="Times New Roman"/>
          <w:sz w:val="24"/>
          <w:szCs w:val="24"/>
        </w:rPr>
        <w:t>HIV</w:t>
      </w:r>
      <w:r w:rsidRPr="000B5E4D">
        <w:rPr>
          <w:rFonts w:ascii="Times New Roman" w:hAnsi="Times New Roman" w:cs="Times New Roman"/>
          <w:sz w:val="24"/>
          <w:szCs w:val="24"/>
        </w:rPr>
        <w:t xml:space="preserve">                                   Human Immunodeficiency Virus</w:t>
      </w:r>
    </w:p>
    <w:p w:rsidR="00046007" w:rsidRPr="000B5E4D" w:rsidRDefault="00046007" w:rsidP="00046007">
      <w:pPr>
        <w:autoSpaceDE w:val="0"/>
        <w:autoSpaceDN w:val="0"/>
        <w:adjustRightInd w:val="0"/>
        <w:spacing w:after="0"/>
        <w:rPr>
          <w:rFonts w:ascii="Times New Roman" w:hAnsi="Times New Roman" w:cs="Times New Roman"/>
          <w:sz w:val="24"/>
          <w:szCs w:val="24"/>
        </w:rPr>
      </w:pPr>
      <w:r w:rsidRPr="000B5E4D">
        <w:rPr>
          <w:rFonts w:ascii="Times New Roman" w:hAnsi="Times New Roman" w:cs="Times New Roman"/>
          <w:bCs/>
          <w:sz w:val="24"/>
          <w:szCs w:val="24"/>
        </w:rPr>
        <w:t xml:space="preserve">IPV                                  </w:t>
      </w:r>
      <w:r w:rsidRPr="000B5E4D">
        <w:rPr>
          <w:rFonts w:ascii="Times New Roman" w:eastAsia="Calibri" w:hAnsi="Times New Roman" w:cs="Times New Roman"/>
          <w:sz w:val="24"/>
          <w:szCs w:val="24"/>
        </w:rPr>
        <w:t xml:space="preserve">  Intimate partner violence</w:t>
      </w:r>
    </w:p>
    <w:p w:rsidR="00046007" w:rsidRPr="000B5E4D" w:rsidRDefault="00046007" w:rsidP="00046007">
      <w:pPr>
        <w:autoSpaceDE w:val="0"/>
        <w:autoSpaceDN w:val="0"/>
        <w:adjustRightInd w:val="0"/>
        <w:spacing w:after="0"/>
        <w:rPr>
          <w:rFonts w:ascii="Times New Roman" w:eastAsia="Calibri" w:hAnsi="Times New Roman" w:cs="Times New Roman"/>
          <w:sz w:val="24"/>
          <w:szCs w:val="24"/>
        </w:rPr>
      </w:pPr>
      <w:r w:rsidRPr="000B5E4D">
        <w:rPr>
          <w:rFonts w:ascii="Times New Roman" w:eastAsia="Calibri" w:hAnsi="Times New Roman" w:cs="Times New Roman"/>
          <w:sz w:val="24"/>
          <w:szCs w:val="24"/>
        </w:rPr>
        <w:t>SPHMMC                         Saint Paul’s Hospital Millennium Medical College</w:t>
      </w:r>
    </w:p>
    <w:p w:rsidR="00046007" w:rsidRPr="000B5E4D" w:rsidRDefault="00046007" w:rsidP="00046007">
      <w:pPr>
        <w:autoSpaceDE w:val="0"/>
        <w:autoSpaceDN w:val="0"/>
        <w:adjustRightInd w:val="0"/>
        <w:spacing w:after="0"/>
        <w:rPr>
          <w:rFonts w:ascii="Times New Roman" w:eastAsia="Calibri" w:hAnsi="Times New Roman" w:cs="Times New Roman"/>
          <w:sz w:val="24"/>
          <w:szCs w:val="24"/>
        </w:rPr>
      </w:pPr>
      <w:r w:rsidRPr="000B5E4D">
        <w:rPr>
          <w:rFonts w:ascii="Times New Roman" w:eastAsia="Calibri" w:hAnsi="Times New Roman" w:cs="Times New Roman"/>
          <w:sz w:val="24"/>
          <w:szCs w:val="24"/>
        </w:rPr>
        <w:t>WHO                                 World Health Organization</w:t>
      </w:r>
    </w:p>
    <w:p w:rsidR="00A12C14" w:rsidRPr="00A12C14" w:rsidRDefault="00A12C14" w:rsidP="00A12C14">
      <w:pPr>
        <w:autoSpaceDE w:val="0"/>
        <w:autoSpaceDN w:val="0"/>
        <w:adjustRightInd w:val="0"/>
        <w:spacing w:after="0" w:line="360" w:lineRule="auto"/>
        <w:rPr>
          <w:rFonts w:ascii="Times New Roman" w:hAnsi="Times New Roman" w:cs="Times New Roman"/>
          <w:sz w:val="24"/>
          <w:szCs w:val="24"/>
        </w:rPr>
      </w:pPr>
    </w:p>
    <w:p w:rsidR="00520712" w:rsidRPr="00605E07" w:rsidRDefault="00520712" w:rsidP="00605E07">
      <w:pPr>
        <w:autoSpaceDE w:val="0"/>
        <w:autoSpaceDN w:val="0"/>
        <w:adjustRightInd w:val="0"/>
        <w:spacing w:after="0" w:line="360" w:lineRule="auto"/>
        <w:rPr>
          <w:rFonts w:ascii="Times New Roman" w:hAnsi="Times New Roman" w:cs="Times New Roman"/>
          <w:b/>
          <w:bCs/>
          <w:color w:val="000000" w:themeColor="text1"/>
          <w:sz w:val="28"/>
          <w:szCs w:val="28"/>
        </w:rPr>
      </w:pPr>
    </w:p>
    <w:p w:rsidR="006724F0" w:rsidRPr="000B5E4D" w:rsidRDefault="006724F0" w:rsidP="006724F0">
      <w:pPr>
        <w:autoSpaceDE w:val="0"/>
        <w:autoSpaceDN w:val="0"/>
        <w:adjustRightInd w:val="0"/>
        <w:spacing w:after="0" w:line="240" w:lineRule="auto"/>
        <w:rPr>
          <w:rFonts w:ascii="Times New Roman" w:hAnsi="Times New Roman" w:cs="Times New Roman"/>
          <w:color w:val="000000" w:themeColor="text1"/>
          <w:sz w:val="28"/>
          <w:szCs w:val="28"/>
        </w:rPr>
      </w:pPr>
    </w:p>
    <w:p w:rsidR="006724F0" w:rsidRPr="000B5E4D" w:rsidRDefault="006724F0" w:rsidP="006724F0">
      <w:pPr>
        <w:autoSpaceDE w:val="0"/>
        <w:autoSpaceDN w:val="0"/>
        <w:adjustRightInd w:val="0"/>
        <w:spacing w:after="0" w:line="240" w:lineRule="auto"/>
        <w:rPr>
          <w:rFonts w:ascii="Times New Roman" w:hAnsi="Times New Roman" w:cs="Times New Roman"/>
          <w:color w:val="000000" w:themeColor="text1"/>
          <w:sz w:val="28"/>
          <w:szCs w:val="28"/>
        </w:rPr>
      </w:pPr>
    </w:p>
    <w:p w:rsidR="006724F0" w:rsidRPr="000B5E4D" w:rsidRDefault="006724F0" w:rsidP="006724F0">
      <w:pPr>
        <w:autoSpaceDE w:val="0"/>
        <w:autoSpaceDN w:val="0"/>
        <w:adjustRightInd w:val="0"/>
        <w:spacing w:after="0" w:line="240" w:lineRule="auto"/>
        <w:rPr>
          <w:rFonts w:ascii="Times New Roman" w:hAnsi="Times New Roman" w:cs="Times New Roman"/>
          <w:color w:val="000000" w:themeColor="text1"/>
          <w:sz w:val="32"/>
          <w:szCs w:val="28"/>
        </w:rPr>
      </w:pPr>
    </w:p>
    <w:p w:rsidR="006724F0" w:rsidRPr="000B5E4D" w:rsidRDefault="006724F0" w:rsidP="006724F0">
      <w:pPr>
        <w:autoSpaceDE w:val="0"/>
        <w:autoSpaceDN w:val="0"/>
        <w:adjustRightInd w:val="0"/>
        <w:spacing w:after="0" w:line="240" w:lineRule="auto"/>
        <w:rPr>
          <w:rFonts w:ascii="Times New Roman" w:hAnsi="Times New Roman" w:cs="Times New Roman"/>
          <w:color w:val="000000" w:themeColor="text1"/>
          <w:sz w:val="32"/>
          <w:szCs w:val="28"/>
        </w:rPr>
      </w:pPr>
    </w:p>
    <w:p w:rsidR="006724F0" w:rsidRPr="000B5E4D" w:rsidRDefault="006724F0" w:rsidP="006724F0">
      <w:pPr>
        <w:autoSpaceDE w:val="0"/>
        <w:autoSpaceDN w:val="0"/>
        <w:adjustRightInd w:val="0"/>
        <w:spacing w:after="0" w:line="240" w:lineRule="auto"/>
        <w:rPr>
          <w:rFonts w:ascii="Times New Roman" w:hAnsi="Times New Roman" w:cs="Times New Roman"/>
          <w:color w:val="000000" w:themeColor="text1"/>
          <w:sz w:val="32"/>
          <w:szCs w:val="28"/>
        </w:rPr>
      </w:pPr>
    </w:p>
    <w:p w:rsidR="006724F0" w:rsidRPr="00043176" w:rsidRDefault="006724F0" w:rsidP="006724F0">
      <w:pPr>
        <w:autoSpaceDE w:val="0"/>
        <w:autoSpaceDN w:val="0"/>
        <w:adjustRightInd w:val="0"/>
        <w:spacing w:after="0" w:line="240" w:lineRule="auto"/>
        <w:rPr>
          <w:rFonts w:ascii="Times New Roman" w:hAnsi="Times New Roman" w:cs="Times New Roman"/>
          <w:color w:val="000000" w:themeColor="text1"/>
          <w:sz w:val="28"/>
          <w:szCs w:val="28"/>
        </w:rPr>
      </w:pPr>
      <w:r w:rsidRPr="000B5E4D">
        <w:rPr>
          <w:rFonts w:ascii="Times New Roman" w:hAnsi="Times New Roman" w:cs="Times New Roman"/>
          <w:color w:val="000000" w:themeColor="text1"/>
          <w:sz w:val="28"/>
          <w:szCs w:val="28"/>
        </w:rPr>
        <w:t xml:space="preserve">                                                               </w:t>
      </w:r>
      <w:r w:rsidR="009E62D0">
        <w:rPr>
          <w:rFonts w:ascii="Times New Roman" w:hAnsi="Times New Roman" w:cs="Times New Roman"/>
          <w:color w:val="000000" w:themeColor="text1"/>
          <w:sz w:val="28"/>
          <w:szCs w:val="28"/>
        </w:rPr>
        <w:t xml:space="preserve">                     </w:t>
      </w:r>
    </w:p>
    <w:p w:rsidR="006724F0" w:rsidRPr="000B5E4D" w:rsidRDefault="006724F0" w:rsidP="006724F0">
      <w:pPr>
        <w:autoSpaceDE w:val="0"/>
        <w:autoSpaceDN w:val="0"/>
        <w:adjustRightInd w:val="0"/>
        <w:spacing w:after="0" w:line="240" w:lineRule="auto"/>
        <w:rPr>
          <w:rFonts w:ascii="Times New Roman" w:hAnsi="Times New Roman" w:cs="Times New Roman"/>
          <w:b/>
          <w:color w:val="000000" w:themeColor="text1"/>
          <w:sz w:val="24"/>
          <w:szCs w:val="24"/>
        </w:rPr>
      </w:pPr>
    </w:p>
    <w:p w:rsidR="006724F0" w:rsidRPr="000B5E4D" w:rsidRDefault="006724F0" w:rsidP="006724F0">
      <w:pPr>
        <w:autoSpaceDE w:val="0"/>
        <w:autoSpaceDN w:val="0"/>
        <w:adjustRightInd w:val="0"/>
        <w:spacing w:after="0" w:line="240" w:lineRule="auto"/>
        <w:rPr>
          <w:rFonts w:ascii="Times New Roman" w:hAnsi="Times New Roman" w:cs="Times New Roman"/>
          <w:b/>
          <w:color w:val="000000" w:themeColor="text1"/>
          <w:sz w:val="24"/>
          <w:szCs w:val="24"/>
        </w:rPr>
      </w:pPr>
    </w:p>
    <w:p w:rsidR="006724F0" w:rsidRPr="000B5E4D" w:rsidRDefault="006724F0" w:rsidP="006724F0">
      <w:pPr>
        <w:autoSpaceDE w:val="0"/>
        <w:autoSpaceDN w:val="0"/>
        <w:adjustRightInd w:val="0"/>
        <w:spacing w:after="0" w:line="240" w:lineRule="auto"/>
        <w:rPr>
          <w:rFonts w:ascii="Times New Roman" w:hAnsi="Times New Roman" w:cs="Times New Roman"/>
          <w:b/>
          <w:color w:val="000000" w:themeColor="text1"/>
          <w:sz w:val="24"/>
          <w:szCs w:val="24"/>
        </w:rPr>
      </w:pPr>
    </w:p>
    <w:p w:rsidR="006724F0" w:rsidRPr="000B5E4D" w:rsidRDefault="006724F0" w:rsidP="006724F0">
      <w:pPr>
        <w:autoSpaceDE w:val="0"/>
        <w:autoSpaceDN w:val="0"/>
        <w:adjustRightInd w:val="0"/>
        <w:spacing w:after="0" w:line="240" w:lineRule="auto"/>
        <w:rPr>
          <w:rFonts w:ascii="Times New Roman" w:hAnsi="Times New Roman" w:cs="Times New Roman"/>
          <w:b/>
          <w:color w:val="000000" w:themeColor="text1"/>
          <w:sz w:val="24"/>
          <w:szCs w:val="24"/>
        </w:rPr>
      </w:pPr>
    </w:p>
    <w:p w:rsidR="006724F0" w:rsidRPr="000B5E4D" w:rsidRDefault="006724F0" w:rsidP="006724F0">
      <w:pPr>
        <w:autoSpaceDE w:val="0"/>
        <w:autoSpaceDN w:val="0"/>
        <w:adjustRightInd w:val="0"/>
        <w:spacing w:after="0" w:line="240" w:lineRule="auto"/>
        <w:rPr>
          <w:rFonts w:ascii="Times New Roman" w:hAnsi="Times New Roman" w:cs="Times New Roman"/>
          <w:b/>
          <w:color w:val="000000" w:themeColor="text1"/>
          <w:sz w:val="24"/>
          <w:szCs w:val="24"/>
        </w:rPr>
      </w:pPr>
    </w:p>
    <w:p w:rsidR="006724F0" w:rsidRPr="000B5E4D" w:rsidRDefault="006724F0" w:rsidP="006724F0">
      <w:pPr>
        <w:autoSpaceDE w:val="0"/>
        <w:autoSpaceDN w:val="0"/>
        <w:adjustRightInd w:val="0"/>
        <w:spacing w:after="0" w:line="240" w:lineRule="auto"/>
        <w:rPr>
          <w:rFonts w:ascii="Times New Roman" w:hAnsi="Times New Roman" w:cs="Times New Roman"/>
          <w:b/>
          <w:color w:val="000000" w:themeColor="text1"/>
          <w:sz w:val="24"/>
          <w:szCs w:val="24"/>
        </w:rPr>
      </w:pPr>
    </w:p>
    <w:p w:rsidR="006724F0" w:rsidRPr="000B5E4D" w:rsidRDefault="006724F0" w:rsidP="006724F0">
      <w:pPr>
        <w:autoSpaceDE w:val="0"/>
        <w:autoSpaceDN w:val="0"/>
        <w:adjustRightInd w:val="0"/>
        <w:spacing w:after="0" w:line="240" w:lineRule="auto"/>
        <w:rPr>
          <w:rFonts w:ascii="Times New Roman" w:hAnsi="Times New Roman" w:cs="Times New Roman"/>
          <w:b/>
          <w:color w:val="000000" w:themeColor="text1"/>
          <w:sz w:val="24"/>
          <w:szCs w:val="24"/>
        </w:rPr>
      </w:pPr>
    </w:p>
    <w:p w:rsidR="006724F0" w:rsidRPr="000B5E4D" w:rsidRDefault="006724F0" w:rsidP="006724F0">
      <w:pPr>
        <w:autoSpaceDE w:val="0"/>
        <w:autoSpaceDN w:val="0"/>
        <w:adjustRightInd w:val="0"/>
        <w:spacing w:after="0" w:line="240" w:lineRule="auto"/>
        <w:rPr>
          <w:rFonts w:ascii="Times New Roman" w:hAnsi="Times New Roman" w:cs="Times New Roman"/>
          <w:b/>
          <w:color w:val="000000" w:themeColor="text1"/>
          <w:sz w:val="24"/>
          <w:szCs w:val="24"/>
        </w:rPr>
      </w:pPr>
    </w:p>
    <w:p w:rsidR="006724F0" w:rsidRPr="000B5E4D" w:rsidRDefault="006724F0" w:rsidP="006724F0">
      <w:pPr>
        <w:autoSpaceDE w:val="0"/>
        <w:autoSpaceDN w:val="0"/>
        <w:adjustRightInd w:val="0"/>
        <w:spacing w:after="0" w:line="240" w:lineRule="auto"/>
        <w:rPr>
          <w:rFonts w:ascii="Times New Roman" w:hAnsi="Times New Roman" w:cs="Times New Roman"/>
          <w:b/>
          <w:color w:val="000000" w:themeColor="text1"/>
          <w:sz w:val="24"/>
          <w:szCs w:val="24"/>
        </w:rPr>
      </w:pPr>
    </w:p>
    <w:p w:rsidR="00410CD9" w:rsidRDefault="00410CD9" w:rsidP="00994A80">
      <w:pPr>
        <w:autoSpaceDE w:val="0"/>
        <w:autoSpaceDN w:val="0"/>
        <w:adjustRightInd w:val="0"/>
        <w:spacing w:after="0" w:line="240" w:lineRule="auto"/>
        <w:rPr>
          <w:rFonts w:ascii="Times New Roman" w:hAnsi="Times New Roman" w:cs="Times New Roman"/>
          <w:b/>
          <w:sz w:val="24"/>
          <w:szCs w:val="24"/>
        </w:rPr>
      </w:pPr>
    </w:p>
    <w:p w:rsidR="00410CD9" w:rsidRDefault="00410CD9" w:rsidP="00994A80">
      <w:pPr>
        <w:autoSpaceDE w:val="0"/>
        <w:autoSpaceDN w:val="0"/>
        <w:adjustRightInd w:val="0"/>
        <w:spacing w:after="0" w:line="240" w:lineRule="auto"/>
        <w:rPr>
          <w:rFonts w:ascii="Times New Roman" w:hAnsi="Times New Roman" w:cs="Times New Roman"/>
          <w:b/>
          <w:sz w:val="24"/>
          <w:szCs w:val="24"/>
        </w:rPr>
      </w:pPr>
    </w:p>
    <w:p w:rsidR="00410CD9" w:rsidRDefault="00410CD9" w:rsidP="00994A80">
      <w:pPr>
        <w:autoSpaceDE w:val="0"/>
        <w:autoSpaceDN w:val="0"/>
        <w:adjustRightInd w:val="0"/>
        <w:spacing w:after="0" w:line="240" w:lineRule="auto"/>
        <w:rPr>
          <w:rFonts w:ascii="Times New Roman" w:hAnsi="Times New Roman" w:cs="Times New Roman"/>
          <w:b/>
          <w:sz w:val="24"/>
          <w:szCs w:val="24"/>
        </w:rPr>
      </w:pPr>
    </w:p>
    <w:p w:rsidR="00560D47" w:rsidRDefault="00560D47" w:rsidP="00D76146">
      <w:pPr>
        <w:pStyle w:val="Heading1"/>
        <w:rPr>
          <w:color w:val="auto"/>
        </w:rPr>
      </w:pPr>
    </w:p>
    <w:p w:rsidR="00560D47" w:rsidRPr="00560D47" w:rsidRDefault="00560D47" w:rsidP="00560D47"/>
    <w:p w:rsidR="00046007" w:rsidRDefault="00046007" w:rsidP="00D76146">
      <w:pPr>
        <w:pStyle w:val="Heading1"/>
        <w:rPr>
          <w:color w:val="auto"/>
        </w:rPr>
      </w:pPr>
    </w:p>
    <w:p w:rsidR="00046007" w:rsidRPr="00046007" w:rsidRDefault="00046007" w:rsidP="00046007"/>
    <w:p w:rsidR="00560D47" w:rsidRDefault="00560D47" w:rsidP="00D76146">
      <w:pPr>
        <w:pStyle w:val="Heading1"/>
        <w:rPr>
          <w:color w:val="auto"/>
        </w:rPr>
      </w:pPr>
      <w:bookmarkStart w:id="3" w:name="_Toc465141510"/>
    </w:p>
    <w:p w:rsidR="00046007" w:rsidRPr="00046007" w:rsidRDefault="00046007" w:rsidP="00046007"/>
    <w:p w:rsidR="00C51E8B" w:rsidRDefault="00046007" w:rsidP="00C51E8B">
      <w:pPr>
        <w:pStyle w:val="Heading1"/>
        <w:rPr>
          <w:rFonts w:eastAsia="Cambria"/>
          <w:color w:val="auto"/>
          <w:sz w:val="24"/>
          <w:szCs w:val="24"/>
        </w:rPr>
      </w:pPr>
      <w:bookmarkStart w:id="4" w:name="_Toc508351919"/>
      <w:bookmarkEnd w:id="3"/>
      <w:r w:rsidRPr="00C51E8B">
        <w:rPr>
          <w:color w:val="auto"/>
          <w:sz w:val="24"/>
          <w:szCs w:val="24"/>
        </w:rPr>
        <w:t>List of tables</w:t>
      </w:r>
      <w:bookmarkEnd w:id="4"/>
      <w:r w:rsidR="00C51E8B" w:rsidRPr="00C51E8B">
        <w:rPr>
          <w:rFonts w:eastAsia="Cambria"/>
          <w:color w:val="auto"/>
          <w:sz w:val="24"/>
          <w:szCs w:val="24"/>
        </w:rPr>
        <w:t xml:space="preserve"> </w:t>
      </w:r>
    </w:p>
    <w:p w:rsidR="00C51E8B" w:rsidRPr="00C51E8B" w:rsidRDefault="00C51E8B" w:rsidP="00C51E8B"/>
    <w:p w:rsidR="00C51E8B" w:rsidRPr="00C51E8B" w:rsidRDefault="00C51E8B" w:rsidP="00C51E8B">
      <w:pPr>
        <w:rPr>
          <w:rFonts w:ascii="Times New Roman" w:hAnsi="Times New Roman" w:cs="Times New Roman"/>
        </w:rPr>
      </w:pPr>
      <w:r w:rsidRPr="00C51E8B">
        <w:rPr>
          <w:rFonts w:ascii="Times New Roman" w:eastAsia="Cambria" w:hAnsi="Times New Roman" w:cs="Times New Roman"/>
          <w:b/>
          <w:sz w:val="28"/>
          <w:szCs w:val="28"/>
        </w:rPr>
        <w:t>Table 1</w:t>
      </w:r>
      <w:r w:rsidRPr="00C51E8B">
        <w:rPr>
          <w:rFonts w:ascii="Times New Roman" w:eastAsia="Cambria" w:hAnsi="Times New Roman" w:cs="Times New Roman"/>
          <w:sz w:val="24"/>
          <w:szCs w:val="24"/>
        </w:rPr>
        <w:t xml:space="preserve">: </w:t>
      </w:r>
      <w:r w:rsidRPr="00C51E8B">
        <w:rPr>
          <w:rFonts w:ascii="Times New Roman" w:eastAsia="Cambria" w:hAnsi="Times New Roman" w:cs="Times New Roman"/>
          <w:b/>
          <w:sz w:val="24"/>
          <w:szCs w:val="24"/>
        </w:rPr>
        <w:t xml:space="preserve">Socio-demographic characteristics of pregnant women attending ANC clinics and their partners in saint Paul medical college hospital, Addis Ababa, Ethiopia </w:t>
      </w:r>
    </w:p>
    <w:p w:rsidR="00C51E8B" w:rsidRPr="00C51E8B" w:rsidRDefault="00C51E8B" w:rsidP="00C51E8B">
      <w:pPr>
        <w:rPr>
          <w:rFonts w:ascii="Times New Roman" w:hAnsi="Times New Roman" w:cs="Times New Roman"/>
          <w:b/>
          <w:sz w:val="24"/>
          <w:szCs w:val="24"/>
        </w:rPr>
      </w:pPr>
      <w:r w:rsidRPr="00C51E8B">
        <w:rPr>
          <w:rFonts w:ascii="Times New Roman" w:hAnsi="Times New Roman" w:cs="Times New Roman"/>
          <w:b/>
          <w:sz w:val="24"/>
          <w:szCs w:val="24"/>
        </w:rPr>
        <w:t>Table 2: intimate partner violence related factor among pregnant women attending ANC clinic in SPHMMC</w:t>
      </w:r>
    </w:p>
    <w:p w:rsidR="00C51E8B" w:rsidRPr="00C51E8B" w:rsidRDefault="00C51E8B" w:rsidP="00C51E8B">
      <w:pPr>
        <w:rPr>
          <w:rFonts w:ascii="Times New Roman" w:eastAsia="Cambria" w:hAnsi="Times New Roman" w:cs="Times New Roman"/>
          <w:b/>
          <w:sz w:val="24"/>
          <w:szCs w:val="24"/>
        </w:rPr>
      </w:pPr>
      <w:r w:rsidRPr="00C51E8B">
        <w:rPr>
          <w:rFonts w:ascii="Times New Roman" w:hAnsi="Times New Roman" w:cs="Times New Roman"/>
          <w:b/>
          <w:sz w:val="24"/>
          <w:szCs w:val="24"/>
        </w:rPr>
        <w:t>Table 3</w:t>
      </w:r>
      <w:r w:rsidRPr="00C51E8B">
        <w:rPr>
          <w:rFonts w:ascii="Times New Roman" w:eastAsia="Cambria" w:hAnsi="Times New Roman" w:cs="Times New Roman"/>
          <w:b/>
          <w:sz w:val="24"/>
          <w:szCs w:val="24"/>
        </w:rPr>
        <w:t xml:space="preserve">: magnitude of different forms of intimate partner violence among pregnant women attending ANC clinics in </w:t>
      </w:r>
      <w:r w:rsidRPr="00C51E8B">
        <w:rPr>
          <w:rFonts w:ascii="Times New Roman" w:hAnsi="Times New Roman" w:cs="Times New Roman"/>
          <w:b/>
          <w:sz w:val="24"/>
          <w:szCs w:val="24"/>
        </w:rPr>
        <w:t>SPHMMC</w:t>
      </w:r>
      <w:r w:rsidRPr="00C51E8B">
        <w:rPr>
          <w:rFonts w:ascii="Times New Roman" w:eastAsia="Cambria" w:hAnsi="Times New Roman" w:cs="Times New Roman"/>
          <w:b/>
          <w:sz w:val="24"/>
          <w:szCs w:val="24"/>
        </w:rPr>
        <w:t xml:space="preserve">, </w:t>
      </w:r>
    </w:p>
    <w:p w:rsidR="00C51E8B" w:rsidRPr="00C51E8B" w:rsidRDefault="00C51E8B" w:rsidP="00C51E8B">
      <w:pPr>
        <w:rPr>
          <w:rFonts w:ascii="Times New Roman" w:hAnsi="Times New Roman" w:cs="Times New Roman"/>
          <w:b/>
          <w:sz w:val="24"/>
          <w:szCs w:val="24"/>
        </w:rPr>
      </w:pPr>
      <w:r w:rsidRPr="00C51E8B">
        <w:rPr>
          <w:rFonts w:ascii="Times New Roman" w:hAnsi="Times New Roman" w:cs="Times New Roman"/>
          <w:b/>
          <w:sz w:val="24"/>
          <w:szCs w:val="24"/>
        </w:rPr>
        <w:t xml:space="preserve">Table 4: Bivariate analysis of factors affecting IPV among pregnant women attending ANC clinic in SPMMCH, </w:t>
      </w:r>
    </w:p>
    <w:p w:rsidR="00C51E8B" w:rsidRPr="00C51E8B" w:rsidRDefault="00C51E8B" w:rsidP="00C51E8B">
      <w:pPr>
        <w:spacing w:line="360" w:lineRule="auto"/>
        <w:jc w:val="both"/>
        <w:rPr>
          <w:rFonts w:ascii="Times New Roman" w:hAnsi="Times New Roman" w:cs="Times New Roman"/>
          <w:b/>
          <w:sz w:val="24"/>
        </w:rPr>
      </w:pPr>
      <w:r w:rsidRPr="00C51E8B">
        <w:rPr>
          <w:rFonts w:ascii="Times New Roman" w:hAnsi="Times New Roman" w:cs="Times New Roman"/>
          <w:b/>
          <w:sz w:val="24"/>
          <w:szCs w:val="24"/>
        </w:rPr>
        <w:t>Table 5:</w:t>
      </w:r>
      <w:r w:rsidRPr="00C51E8B">
        <w:rPr>
          <w:rFonts w:ascii="Times New Roman" w:hAnsi="Times New Roman" w:cs="Times New Roman"/>
          <w:sz w:val="24"/>
        </w:rPr>
        <w:t xml:space="preserve"> </w:t>
      </w:r>
      <w:r w:rsidRPr="00C51E8B">
        <w:rPr>
          <w:rFonts w:ascii="Times New Roman" w:hAnsi="Times New Roman" w:cs="Times New Roman"/>
          <w:b/>
          <w:sz w:val="24"/>
        </w:rPr>
        <w:t>Bivariate and multivariate logistic regression analysis of factors associated with intimate partner violence pregnant women attending ANC at SPMMCH,</w:t>
      </w:r>
      <w:r w:rsidRPr="00C51E8B">
        <w:rPr>
          <w:rFonts w:ascii="Times New Roman" w:hAnsi="Times New Roman" w:cs="Times New Roman"/>
          <w:b/>
          <w:sz w:val="24"/>
          <w:szCs w:val="24"/>
        </w:rPr>
        <w:t xml:space="preserve"> </w:t>
      </w:r>
    </w:p>
    <w:p w:rsidR="00D83DCB" w:rsidRPr="00D83DCB" w:rsidRDefault="00C51E8B" w:rsidP="00D83DCB">
      <w:pPr>
        <w:rPr>
          <w:rFonts w:ascii="Times New Roman" w:hAnsi="Times New Roman" w:cs="Times New Roman"/>
          <w:b/>
          <w:sz w:val="24"/>
          <w:szCs w:val="24"/>
        </w:rPr>
      </w:pPr>
      <w:r w:rsidRPr="00C51E8B">
        <w:rPr>
          <w:rFonts w:ascii="Times New Roman" w:hAnsi="Times New Roman" w:cs="Times New Roman"/>
          <w:b/>
          <w:sz w:val="24"/>
          <w:szCs w:val="24"/>
        </w:rPr>
        <w:t>Table 6: women perception towards intimate partner violence attending ANC clinic in SPMMCH, Add</w:t>
      </w:r>
      <w:r w:rsidR="00983BD6">
        <w:rPr>
          <w:rFonts w:ascii="Times New Roman" w:hAnsi="Times New Roman" w:cs="Times New Roman"/>
          <w:b/>
          <w:sz w:val="24"/>
          <w:szCs w:val="24"/>
        </w:rPr>
        <w:t xml:space="preserve">is Ababa, Ethiopia, </w:t>
      </w:r>
    </w:p>
    <w:p w:rsidR="00D83DCB" w:rsidRDefault="00D83DCB" w:rsidP="00046007">
      <w:pPr>
        <w:pStyle w:val="Heading1"/>
        <w:rPr>
          <w:color w:val="auto"/>
        </w:rPr>
      </w:pPr>
    </w:p>
    <w:p w:rsidR="00D83DCB" w:rsidRDefault="00D83DCB" w:rsidP="00046007">
      <w:pPr>
        <w:pStyle w:val="Heading1"/>
        <w:rPr>
          <w:color w:val="auto"/>
        </w:rPr>
      </w:pPr>
    </w:p>
    <w:p w:rsidR="00D83DCB" w:rsidRDefault="00D83DCB" w:rsidP="00046007">
      <w:pPr>
        <w:pStyle w:val="Heading1"/>
        <w:rPr>
          <w:color w:val="auto"/>
        </w:rPr>
      </w:pPr>
    </w:p>
    <w:p w:rsidR="00D83DCB" w:rsidRDefault="00D83DCB" w:rsidP="00D83DCB">
      <w:pPr>
        <w:rPr>
          <w:rFonts w:asciiTheme="majorHAnsi" w:eastAsiaTheme="majorEastAsia" w:hAnsiTheme="majorHAnsi" w:cstheme="majorBidi"/>
          <w:b/>
          <w:bCs/>
          <w:sz w:val="28"/>
          <w:szCs w:val="28"/>
        </w:rPr>
      </w:pPr>
    </w:p>
    <w:p w:rsidR="00DA4E6C" w:rsidRPr="00D83DCB" w:rsidRDefault="00DA4E6C" w:rsidP="00D83DCB"/>
    <w:p w:rsidR="00046007" w:rsidRPr="00D76146" w:rsidRDefault="00046007" w:rsidP="00046007">
      <w:pPr>
        <w:pStyle w:val="Heading1"/>
        <w:rPr>
          <w:color w:val="auto"/>
        </w:rPr>
      </w:pPr>
      <w:bookmarkStart w:id="5" w:name="_Toc508351920"/>
      <w:r w:rsidRPr="00D76146">
        <w:rPr>
          <w:color w:val="auto"/>
        </w:rPr>
        <w:t>Abstract</w:t>
      </w:r>
      <w:bookmarkEnd w:id="5"/>
      <w:r w:rsidRPr="00D76146">
        <w:rPr>
          <w:color w:val="auto"/>
        </w:rPr>
        <w:t xml:space="preserve"> </w:t>
      </w:r>
    </w:p>
    <w:p w:rsidR="00046007" w:rsidRDefault="00046007" w:rsidP="0004600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 Back ground: </w:t>
      </w:r>
      <w:r w:rsidRPr="000B5E4D">
        <w:rPr>
          <w:rFonts w:ascii="Times New Roman" w:hAnsi="Times New Roman" w:cs="Times New Roman"/>
          <w:sz w:val="24"/>
          <w:szCs w:val="24"/>
        </w:rPr>
        <w:t xml:space="preserve">The United Nations Declaration on the Elimination of Violence against Women defines violence against women as "any act of gender-based violence that results in, or is likely to result in, physical, sexual or psychological harm or suffering to women, including threats of such acts, coercion or arbitrary deprivation of liberty, whether occurring in public or in private life." Domestic violence during pregnancy is associated with adverse pregnancy outcomes such as low birth weight, spontaneous abortion, bleeding during pregnancy, preterm labor, preterm delivery and higher neonatal deaths. </w:t>
      </w:r>
    </w:p>
    <w:p w:rsidR="00046007" w:rsidRPr="000B5E4D" w:rsidRDefault="00046007" w:rsidP="0004600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 Objective:</w:t>
      </w:r>
      <w:r w:rsidRPr="000B5E4D">
        <w:rPr>
          <w:rFonts w:ascii="Times New Roman" w:hAnsi="Times New Roman" w:cs="Times New Roman"/>
          <w:sz w:val="24"/>
          <w:szCs w:val="24"/>
        </w:rPr>
        <w:t xml:space="preserve"> To determine the magnitude and the factors associated with intimate partner violence amon</w:t>
      </w:r>
      <w:r>
        <w:rPr>
          <w:rFonts w:ascii="Times New Roman" w:hAnsi="Times New Roman" w:cs="Times New Roman"/>
          <w:sz w:val="24"/>
          <w:szCs w:val="24"/>
        </w:rPr>
        <w:t>g pregnant women attending ante</w:t>
      </w:r>
      <w:r w:rsidRPr="000B5E4D">
        <w:rPr>
          <w:rFonts w:ascii="Times New Roman" w:hAnsi="Times New Roman" w:cs="Times New Roman"/>
          <w:sz w:val="24"/>
          <w:szCs w:val="24"/>
        </w:rPr>
        <w:t>natal</w:t>
      </w:r>
      <w:r>
        <w:rPr>
          <w:rFonts w:ascii="Times New Roman" w:hAnsi="Times New Roman" w:cs="Times New Roman"/>
          <w:sz w:val="24"/>
          <w:szCs w:val="24"/>
        </w:rPr>
        <w:t xml:space="preserve"> care at Saint Paul millennium Medical C</w:t>
      </w:r>
      <w:r w:rsidRPr="000B5E4D">
        <w:rPr>
          <w:rFonts w:ascii="Times New Roman" w:hAnsi="Times New Roman" w:cs="Times New Roman"/>
          <w:sz w:val="24"/>
          <w:szCs w:val="24"/>
        </w:rPr>
        <w:t>ollege.</w:t>
      </w:r>
    </w:p>
    <w:p w:rsidR="00046007" w:rsidRDefault="00046007" w:rsidP="00046007">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Method:</w:t>
      </w:r>
      <w:r w:rsidRPr="000B5E4D">
        <w:rPr>
          <w:rFonts w:ascii="Times New Roman" w:hAnsi="Times New Roman" w:cs="Times New Roman"/>
          <w:sz w:val="24"/>
          <w:szCs w:val="24"/>
        </w:rPr>
        <w:t xml:space="preserve"> </w:t>
      </w:r>
      <w:r w:rsidRPr="0053624D">
        <w:rPr>
          <w:rFonts w:ascii="Times New Roman" w:hAnsi="Times New Roman" w:cs="Times New Roman"/>
          <w:sz w:val="24"/>
          <w:szCs w:val="24"/>
        </w:rPr>
        <w:t xml:space="preserve">A health facility based cross sectional study was conducted from </w:t>
      </w:r>
      <w:r>
        <w:rPr>
          <w:rFonts w:ascii="Times New Roman" w:hAnsi="Times New Roman" w:cs="Times New Roman"/>
          <w:sz w:val="24"/>
          <w:szCs w:val="24"/>
        </w:rPr>
        <w:t xml:space="preserve">December 2017-January 2018, on 342 pregnant women attending ANC clinic in SPMMCH, Addis Ababa, Ethiopia using standard questioner.  A sample of 342 pregnant women were consecutively were interviewed. </w:t>
      </w:r>
      <w:r w:rsidRPr="0053624D">
        <w:rPr>
          <w:rFonts w:ascii="Times New Roman" w:hAnsi="Times New Roman" w:cs="Times New Roman"/>
          <w:sz w:val="24"/>
          <w:szCs w:val="24"/>
        </w:rPr>
        <w:t>The data was entered using Epidata version 3.1 an</w:t>
      </w:r>
      <w:r>
        <w:rPr>
          <w:rFonts w:ascii="Times New Roman" w:hAnsi="Times New Roman" w:cs="Times New Roman"/>
          <w:sz w:val="24"/>
          <w:szCs w:val="24"/>
        </w:rPr>
        <w:t>d analyzed using SPSS version 20</w:t>
      </w:r>
      <w:r w:rsidRPr="0053624D">
        <w:rPr>
          <w:rFonts w:ascii="Times New Roman" w:hAnsi="Times New Roman" w:cs="Times New Roman"/>
          <w:sz w:val="24"/>
          <w:szCs w:val="24"/>
        </w:rPr>
        <w:t xml:space="preserve"> software. Descriptive statistics were conducted to summarize the sample characteristics. Backward stepwise logistic regression model was fitted and AOR with 95% CI was calculated to identify the </w:t>
      </w:r>
      <w:r>
        <w:rPr>
          <w:rFonts w:ascii="Times New Roman" w:hAnsi="Times New Roman" w:cs="Times New Roman"/>
          <w:sz w:val="24"/>
          <w:szCs w:val="24"/>
        </w:rPr>
        <w:t>associated factors. P-value &lt;0.2</w:t>
      </w:r>
      <w:r w:rsidRPr="0053624D">
        <w:rPr>
          <w:rFonts w:ascii="Times New Roman" w:hAnsi="Times New Roman" w:cs="Times New Roman"/>
          <w:sz w:val="24"/>
          <w:szCs w:val="24"/>
        </w:rPr>
        <w:t xml:space="preserve">5 was taken as a cut of point for statistical significance. Ethical clearance was obtained from </w:t>
      </w:r>
      <w:r>
        <w:rPr>
          <w:rFonts w:ascii="Times New Roman" w:hAnsi="Times New Roman" w:cs="Times New Roman"/>
          <w:sz w:val="24"/>
          <w:szCs w:val="24"/>
        </w:rPr>
        <w:t>Research</w:t>
      </w:r>
      <w:r w:rsidRPr="00B77C28">
        <w:rPr>
          <w:rFonts w:ascii="Times New Roman" w:hAnsi="Times New Roman"/>
          <w:sz w:val="24"/>
          <w:szCs w:val="24"/>
        </w:rPr>
        <w:t xml:space="preserve"> Ethi</w:t>
      </w:r>
      <w:r>
        <w:rPr>
          <w:rFonts w:ascii="Times New Roman" w:hAnsi="Times New Roman"/>
          <w:sz w:val="24"/>
          <w:szCs w:val="24"/>
        </w:rPr>
        <w:t xml:space="preserve">cs Committee of the SPMMC. </w:t>
      </w:r>
      <w:r w:rsidRPr="0053624D">
        <w:rPr>
          <w:rFonts w:ascii="Times New Roman" w:hAnsi="Times New Roman" w:cs="Times New Roman"/>
          <w:sz w:val="24"/>
          <w:szCs w:val="24"/>
        </w:rPr>
        <w:t xml:space="preserve"> </w:t>
      </w:r>
      <w:r>
        <w:rPr>
          <w:rFonts w:ascii="Times New Roman" w:hAnsi="Times New Roman" w:cs="Times New Roman"/>
          <w:sz w:val="24"/>
          <w:szCs w:val="24"/>
        </w:rPr>
        <w:t>I</w:t>
      </w:r>
      <w:r w:rsidRPr="0053624D">
        <w:rPr>
          <w:rFonts w:ascii="Times New Roman" w:hAnsi="Times New Roman" w:cs="Times New Roman"/>
          <w:sz w:val="24"/>
          <w:szCs w:val="24"/>
        </w:rPr>
        <w:t xml:space="preserve">nformed consent was taken from the study participants. </w:t>
      </w:r>
    </w:p>
    <w:p w:rsidR="00046007" w:rsidRDefault="00046007" w:rsidP="00046007">
      <w:pPr>
        <w:spacing w:line="360" w:lineRule="auto"/>
        <w:jc w:val="both"/>
        <w:rPr>
          <w:rFonts w:ascii="Times New Roman" w:hAnsi="Times New Roman" w:cs="Times New Roman"/>
          <w:sz w:val="24"/>
          <w:szCs w:val="24"/>
        </w:rPr>
      </w:pPr>
      <w:r w:rsidRPr="00C161D7">
        <w:rPr>
          <w:rFonts w:ascii="Times New Roman" w:hAnsi="Times New Roman" w:cs="Times New Roman"/>
          <w:b/>
          <w:sz w:val="24"/>
          <w:szCs w:val="24"/>
        </w:rPr>
        <w:t>Result:</w:t>
      </w:r>
      <w:r>
        <w:rPr>
          <w:rFonts w:ascii="Times New Roman" w:hAnsi="Times New Roman" w:cs="Times New Roman"/>
          <w:b/>
          <w:sz w:val="24"/>
          <w:szCs w:val="24"/>
        </w:rPr>
        <w:t xml:space="preserve">  </w:t>
      </w:r>
      <w:r>
        <w:rPr>
          <w:rFonts w:ascii="Times New Roman" w:hAnsi="Times New Roman" w:cs="Times New Roman"/>
          <w:sz w:val="24"/>
          <w:szCs w:val="24"/>
        </w:rPr>
        <w:t xml:space="preserve">Among the 342 pregnant women attending ANC clinic </w:t>
      </w:r>
      <w:r w:rsidRPr="0053624D">
        <w:rPr>
          <w:rFonts w:ascii="Times New Roman" w:hAnsi="Times New Roman" w:cs="Times New Roman"/>
          <w:sz w:val="24"/>
          <w:szCs w:val="24"/>
        </w:rPr>
        <w:t xml:space="preserve">who responded to the questionnaire, </w:t>
      </w:r>
      <w:r>
        <w:rPr>
          <w:rFonts w:ascii="Times New Roman" w:hAnsi="Times New Roman" w:cs="Times New Roman"/>
          <w:sz w:val="24"/>
          <w:szCs w:val="24"/>
        </w:rPr>
        <w:t xml:space="preserve">168(49.12%) </w:t>
      </w:r>
      <w:r w:rsidRPr="0053624D">
        <w:rPr>
          <w:rFonts w:ascii="Times New Roman" w:hAnsi="Times New Roman" w:cs="Times New Roman"/>
          <w:sz w:val="24"/>
          <w:szCs w:val="24"/>
        </w:rPr>
        <w:t>of them reported to have the</w:t>
      </w:r>
      <w:r>
        <w:rPr>
          <w:rFonts w:ascii="Times New Roman" w:hAnsi="Times New Roman" w:cs="Times New Roman"/>
          <w:sz w:val="24"/>
          <w:szCs w:val="24"/>
        </w:rPr>
        <w:t xml:space="preserve"> exposed to any form of intimate partner violence. </w:t>
      </w:r>
      <w:r w:rsidRPr="0053624D">
        <w:rPr>
          <w:rFonts w:ascii="Times New Roman" w:hAnsi="Times New Roman" w:cs="Times New Roman"/>
          <w:sz w:val="24"/>
          <w:szCs w:val="24"/>
        </w:rPr>
        <w:t xml:space="preserve">The results showed that </w:t>
      </w:r>
      <w:r>
        <w:rPr>
          <w:rFonts w:ascii="Times New Roman" w:hAnsi="Times New Roman" w:cs="Times New Roman"/>
          <w:sz w:val="24"/>
          <w:szCs w:val="24"/>
        </w:rPr>
        <w:t xml:space="preserve">having a pattern of substance use 1-3 times/ month by the respondent </w:t>
      </w:r>
      <w:r>
        <w:rPr>
          <w:rFonts w:ascii="Times New Roman" w:hAnsi="Times New Roman" w:cs="Times New Roman"/>
          <w:sz w:val="24"/>
        </w:rPr>
        <w:t>[AOR=2.94(95% CI: 1.01</w:t>
      </w:r>
      <w:r w:rsidRPr="0053624D">
        <w:rPr>
          <w:rFonts w:ascii="Times New Roman" w:hAnsi="Times New Roman" w:cs="Times New Roman"/>
          <w:sz w:val="24"/>
        </w:rPr>
        <w:t xml:space="preserve">, </w:t>
      </w:r>
      <w:r>
        <w:rPr>
          <w:rFonts w:ascii="Times New Roman" w:hAnsi="Times New Roman" w:cs="Times New Roman"/>
          <w:sz w:val="24"/>
        </w:rPr>
        <w:t>8.55</w:t>
      </w:r>
      <w:r w:rsidRPr="0053624D">
        <w:rPr>
          <w:rFonts w:ascii="Times New Roman" w:hAnsi="Times New Roman" w:cs="Times New Roman"/>
          <w:sz w:val="24"/>
        </w:rPr>
        <w:t xml:space="preserve">)], </w:t>
      </w:r>
      <w:r>
        <w:rPr>
          <w:rFonts w:ascii="Times New Roman" w:hAnsi="Times New Roman" w:cs="Times New Roman"/>
          <w:sz w:val="24"/>
          <w:szCs w:val="24"/>
        </w:rPr>
        <w:t xml:space="preserve">alcohol consumption habit of the respondent partner </w:t>
      </w:r>
      <w:r>
        <w:rPr>
          <w:rFonts w:ascii="Times New Roman" w:hAnsi="Times New Roman" w:cs="Times New Roman"/>
          <w:sz w:val="24"/>
        </w:rPr>
        <w:t>[AOR=3.63(95% CI: 1.49, 8.80)] and</w:t>
      </w:r>
      <w:r w:rsidRPr="0053624D">
        <w:rPr>
          <w:rFonts w:ascii="Times New Roman" w:hAnsi="Times New Roman" w:cs="Times New Roman"/>
          <w:sz w:val="24"/>
        </w:rPr>
        <w:t xml:space="preserve"> </w:t>
      </w:r>
      <w:r>
        <w:rPr>
          <w:rFonts w:ascii="Times New Roman" w:hAnsi="Times New Roman" w:cs="Times New Roman"/>
          <w:sz w:val="24"/>
        </w:rPr>
        <w:t xml:space="preserve">respondent partner having relationship with other woman </w:t>
      </w:r>
      <w:r w:rsidRPr="0053624D">
        <w:rPr>
          <w:rFonts w:ascii="Times New Roman" w:hAnsi="Times New Roman" w:cs="Times New Roman"/>
          <w:sz w:val="24"/>
        </w:rPr>
        <w:t>[AOR=</w:t>
      </w:r>
      <w:r>
        <w:rPr>
          <w:rFonts w:ascii="Times New Roman" w:hAnsi="Times New Roman" w:cs="Times New Roman"/>
          <w:sz w:val="24"/>
        </w:rPr>
        <w:t>2.08</w:t>
      </w:r>
      <w:r w:rsidRPr="0053624D">
        <w:rPr>
          <w:rFonts w:ascii="Times New Roman" w:hAnsi="Times New Roman" w:cs="Times New Roman"/>
          <w:sz w:val="24"/>
        </w:rPr>
        <w:t>(95% CI:</w:t>
      </w:r>
      <w:r>
        <w:rPr>
          <w:rFonts w:ascii="Times New Roman" w:hAnsi="Times New Roman" w:cs="Times New Roman"/>
          <w:sz w:val="24"/>
        </w:rPr>
        <w:t xml:space="preserve"> 1.19</w:t>
      </w:r>
      <w:r w:rsidRPr="0053624D">
        <w:rPr>
          <w:rFonts w:ascii="Times New Roman" w:hAnsi="Times New Roman" w:cs="Times New Roman"/>
          <w:sz w:val="24"/>
        </w:rPr>
        <w:t xml:space="preserve">, </w:t>
      </w:r>
      <w:r>
        <w:rPr>
          <w:rFonts w:ascii="Times New Roman" w:hAnsi="Times New Roman" w:cs="Times New Roman"/>
          <w:sz w:val="24"/>
        </w:rPr>
        <w:t>3.61</w:t>
      </w:r>
      <w:r w:rsidRPr="0053624D">
        <w:rPr>
          <w:rFonts w:ascii="Times New Roman" w:hAnsi="Times New Roman" w:cs="Times New Roman"/>
          <w:sz w:val="24"/>
        </w:rPr>
        <w:t>)]</w:t>
      </w:r>
      <w:r>
        <w:rPr>
          <w:rFonts w:ascii="Times New Roman" w:hAnsi="Times New Roman" w:cs="Times New Roman"/>
          <w:sz w:val="24"/>
          <w:szCs w:val="24"/>
        </w:rPr>
        <w:t xml:space="preserve"> </w:t>
      </w:r>
      <w:r w:rsidRPr="0053624D">
        <w:rPr>
          <w:rFonts w:ascii="Times New Roman" w:hAnsi="Times New Roman" w:cs="Times New Roman"/>
          <w:sz w:val="24"/>
        </w:rPr>
        <w:t xml:space="preserve">were significantly associated with </w:t>
      </w:r>
      <w:r w:rsidRPr="00617C7E">
        <w:rPr>
          <w:rFonts w:ascii="Times New Roman" w:hAnsi="Times New Roman" w:cs="Times New Roman"/>
          <w:color w:val="000000" w:themeColor="text1"/>
          <w:sz w:val="24"/>
        </w:rPr>
        <w:t>intimate partner</w:t>
      </w:r>
      <w:r>
        <w:rPr>
          <w:rFonts w:ascii="Times New Roman" w:hAnsi="Times New Roman" w:cs="Times New Roman"/>
          <w:color w:val="FF0000"/>
          <w:sz w:val="24"/>
        </w:rPr>
        <w:t xml:space="preserve"> </w:t>
      </w:r>
      <w:r w:rsidRPr="00B61C45">
        <w:rPr>
          <w:rFonts w:ascii="Times New Roman" w:hAnsi="Times New Roman" w:cs="Times New Roman"/>
          <w:color w:val="000000" w:themeColor="text1"/>
          <w:sz w:val="24"/>
        </w:rPr>
        <w:t>violence.</w:t>
      </w:r>
      <w:r w:rsidRPr="00C219EB">
        <w:rPr>
          <w:rFonts w:ascii="Times New Roman" w:hAnsi="Times New Roman" w:cs="Times New Roman"/>
          <w:sz w:val="24"/>
        </w:rPr>
        <w:t xml:space="preserve"> </w:t>
      </w:r>
      <w:r>
        <w:rPr>
          <w:rFonts w:ascii="Times New Roman" w:hAnsi="Times New Roman" w:cs="Times New Roman"/>
          <w:sz w:val="24"/>
        </w:rPr>
        <w:t>Respondents 129(</w:t>
      </w:r>
      <w:r w:rsidRPr="00C219EB">
        <w:rPr>
          <w:rFonts w:ascii="Times New Roman" w:hAnsi="Times New Roman" w:cs="Times New Roman"/>
          <w:sz w:val="24"/>
        </w:rPr>
        <w:t>37.83</w:t>
      </w:r>
      <w:r>
        <w:rPr>
          <w:rFonts w:ascii="Times New Roman" w:hAnsi="Times New Roman" w:cs="Times New Roman"/>
          <w:sz w:val="24"/>
        </w:rPr>
        <w:t>%) mentioned that it would be acceptable if a man beat his wife if h</w:t>
      </w:r>
      <w:r w:rsidRPr="00C219EB">
        <w:rPr>
          <w:rFonts w:ascii="Times New Roman" w:hAnsi="Times New Roman" w:cs="Times New Roman"/>
          <w:sz w:val="24"/>
        </w:rPr>
        <w:t>e suspects /founds her to be unfaithful</w:t>
      </w:r>
      <w:r w:rsidRPr="00C219EB">
        <w:rPr>
          <w:rFonts w:ascii="Times New Roman" w:hAnsi="Times New Roman" w:cs="Times New Roman"/>
          <w:sz w:val="24"/>
        </w:rPr>
        <w:tab/>
      </w:r>
      <w:r>
        <w:rPr>
          <w:rFonts w:ascii="Times New Roman" w:hAnsi="Times New Roman" w:cs="Times New Roman"/>
          <w:sz w:val="24"/>
        </w:rPr>
        <w:t>.</w:t>
      </w:r>
    </w:p>
    <w:p w:rsidR="006724F0" w:rsidRPr="000B5E4D" w:rsidRDefault="00046007" w:rsidP="00046007">
      <w:pPr>
        <w:keepNext/>
        <w:keepLines/>
        <w:spacing w:before="480" w:after="0"/>
        <w:rPr>
          <w:rFonts w:ascii="Times New Roman" w:hAnsi="Times New Roman" w:cs="Times New Roman"/>
          <w:color w:val="000000" w:themeColor="text1"/>
        </w:rPr>
      </w:pPr>
      <w:r w:rsidRPr="00C161D7">
        <w:rPr>
          <w:rFonts w:ascii="Times New Roman" w:hAnsi="Times New Roman" w:cs="Times New Roman"/>
          <w:b/>
          <w:sz w:val="24"/>
          <w:szCs w:val="24"/>
        </w:rPr>
        <w:t xml:space="preserve">Conclusion: </w:t>
      </w:r>
      <w:r w:rsidRPr="0053624D">
        <w:rPr>
          <w:rFonts w:ascii="Times New Roman" w:hAnsi="Times New Roman" w:cs="Times New Roman"/>
          <w:sz w:val="24"/>
        </w:rPr>
        <w:t xml:space="preserve">The magnitude of </w:t>
      </w:r>
      <w:r>
        <w:rPr>
          <w:rFonts w:ascii="Times New Roman" w:hAnsi="Times New Roman" w:cs="Times New Roman"/>
          <w:sz w:val="24"/>
        </w:rPr>
        <w:t xml:space="preserve">intimate partner violence </w:t>
      </w:r>
      <w:r w:rsidRPr="0053624D">
        <w:rPr>
          <w:rFonts w:ascii="Times New Roman" w:hAnsi="Times New Roman" w:cs="Times New Roman"/>
          <w:sz w:val="24"/>
        </w:rPr>
        <w:t xml:space="preserve">was high among </w:t>
      </w:r>
      <w:r>
        <w:rPr>
          <w:rFonts w:ascii="Times New Roman" w:hAnsi="Times New Roman" w:cs="Times New Roman"/>
          <w:sz w:val="24"/>
        </w:rPr>
        <w:t>pregnant women attending ANC clinic in SPMMCH.</w:t>
      </w:r>
    </w:p>
    <w:p w:rsidR="006724F0" w:rsidRPr="000B5E4D" w:rsidRDefault="006724F0" w:rsidP="006724F0">
      <w:pPr>
        <w:keepNext/>
        <w:keepLines/>
        <w:spacing w:before="480" w:after="0"/>
        <w:rPr>
          <w:rFonts w:ascii="Times New Roman" w:eastAsiaTheme="majorEastAsia" w:hAnsi="Times New Roman" w:cs="Times New Roman"/>
          <w:bCs/>
          <w:color w:val="000000" w:themeColor="text1"/>
          <w:sz w:val="20"/>
          <w:szCs w:val="20"/>
        </w:rPr>
      </w:pPr>
    </w:p>
    <w:p w:rsidR="006724F0" w:rsidRPr="000B5E4D" w:rsidRDefault="006724F0" w:rsidP="006724F0">
      <w:pPr>
        <w:rPr>
          <w:rFonts w:ascii="Times New Roman" w:hAnsi="Times New Roman" w:cs="Times New Roman"/>
          <w:color w:val="000000" w:themeColor="text1"/>
        </w:rPr>
      </w:pPr>
    </w:p>
    <w:p w:rsidR="006724F0" w:rsidRPr="000B5E4D" w:rsidRDefault="006724F0" w:rsidP="006724F0">
      <w:pPr>
        <w:rPr>
          <w:rFonts w:ascii="Times New Roman" w:hAnsi="Times New Roman" w:cs="Times New Roman"/>
          <w:sz w:val="24"/>
          <w:szCs w:val="24"/>
        </w:rPr>
        <w:sectPr w:rsidR="006724F0" w:rsidRPr="000B5E4D" w:rsidSect="00560D47">
          <w:footerReference w:type="default" r:id="rId9"/>
          <w:pgSz w:w="11907" w:h="16839" w:code="9"/>
          <w:pgMar w:top="1440" w:right="1440" w:bottom="1440" w:left="1440" w:header="720" w:footer="720" w:gutter="0"/>
          <w:pgBorders w:display="firstPage" w:offsetFrom="page">
            <w:top w:val="thinThickSmallGap" w:sz="18" w:space="24" w:color="auto"/>
            <w:left w:val="thinThickSmallGap" w:sz="18" w:space="24" w:color="auto"/>
            <w:bottom w:val="thickThinSmallGap" w:sz="18" w:space="24" w:color="auto"/>
            <w:right w:val="thickThinSmallGap" w:sz="18" w:space="24" w:color="auto"/>
          </w:pgBorders>
          <w:pgNumType w:fmt="lowerRoman" w:start="1"/>
          <w:cols w:space="720"/>
          <w:titlePg/>
          <w:docGrid w:linePitch="360"/>
        </w:sectPr>
      </w:pPr>
    </w:p>
    <w:p w:rsidR="00AC572D" w:rsidRPr="00D76146" w:rsidRDefault="00D76146" w:rsidP="00D76146">
      <w:pPr>
        <w:pStyle w:val="Heading1"/>
        <w:rPr>
          <w:rFonts w:ascii="Times New Roman" w:hAnsi="Times New Roman" w:cs="Times New Roman"/>
          <w:color w:val="auto"/>
        </w:rPr>
      </w:pPr>
      <w:bookmarkStart w:id="6" w:name="_Toc508351921"/>
      <w:bookmarkStart w:id="7" w:name="_Toc484727458"/>
      <w:bookmarkStart w:id="8" w:name="_Toc484727529"/>
      <w:bookmarkStart w:id="9" w:name="_Toc484727703"/>
      <w:bookmarkStart w:id="10" w:name="_Toc484727915"/>
      <w:bookmarkStart w:id="11" w:name="_Toc484728189"/>
      <w:bookmarkStart w:id="12" w:name="_Toc484761506"/>
      <w:bookmarkStart w:id="13" w:name="_Toc484762087"/>
      <w:r>
        <w:rPr>
          <w:rFonts w:ascii="Times New Roman" w:hAnsi="Times New Roman" w:cs="Times New Roman"/>
          <w:color w:val="auto"/>
        </w:rPr>
        <w:t xml:space="preserve">1. </w:t>
      </w:r>
      <w:r w:rsidR="00AC572D" w:rsidRPr="00D76146">
        <w:rPr>
          <w:rFonts w:ascii="Times New Roman" w:hAnsi="Times New Roman" w:cs="Times New Roman"/>
          <w:color w:val="auto"/>
        </w:rPr>
        <w:t>Introduction</w:t>
      </w:r>
      <w:bookmarkEnd w:id="6"/>
      <w:r w:rsidR="00AC572D" w:rsidRPr="00D76146">
        <w:rPr>
          <w:rFonts w:ascii="Times New Roman" w:hAnsi="Times New Roman" w:cs="Times New Roman"/>
          <w:color w:val="auto"/>
        </w:rPr>
        <w:t xml:space="preserve"> </w:t>
      </w:r>
    </w:p>
    <w:p w:rsidR="00AC572D" w:rsidRPr="000B5E4D" w:rsidRDefault="00AC572D" w:rsidP="00D23A5C">
      <w:pPr>
        <w:pStyle w:val="Heading2"/>
      </w:pPr>
      <w:bookmarkStart w:id="14" w:name="_Toc508351922"/>
      <w:r w:rsidRPr="000B5E4D">
        <w:t>1.1 Background</w:t>
      </w:r>
      <w:bookmarkEnd w:id="14"/>
      <w:r w:rsidRPr="000B5E4D">
        <w:t xml:space="preserve"> </w:t>
      </w:r>
    </w:p>
    <w:p w:rsidR="00AC572D" w:rsidRPr="000B5E4D" w:rsidRDefault="00AC572D" w:rsidP="00AC572D">
      <w:pPr>
        <w:autoSpaceDE w:val="0"/>
        <w:autoSpaceDN w:val="0"/>
        <w:adjustRightInd w:val="0"/>
        <w:spacing w:after="0" w:line="240" w:lineRule="auto"/>
        <w:rPr>
          <w:rFonts w:ascii="Times New Roman" w:hAnsi="Times New Roman" w:cs="Times New Roman"/>
          <w:b/>
          <w:sz w:val="24"/>
          <w:szCs w:val="24"/>
        </w:rPr>
      </w:pPr>
    </w:p>
    <w:p w:rsidR="00AC572D" w:rsidRPr="000B5E4D" w:rsidRDefault="00AC572D" w:rsidP="001A1922">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Violence against women and girls continues to be a global epidemic that kills, tortures, and maims – physically, psychologically, sexually and economically. It is one of the most pervasive of human rights violations, denying women and girls’ equality, security, dignity, self-worth, and their right to enjoy fundamental freedoms. Violence against women is present in every country, cutting across boundaries of culture, class, education, income, ethnicity and age. Even though most societies proscribe violence against women, the reality is that violations against women’s human rights are often sanctioned under the garb of cultural practices and norms, or through misint</w:t>
      </w:r>
      <w:r w:rsidR="00822842" w:rsidRPr="000B5E4D">
        <w:rPr>
          <w:rFonts w:ascii="Times New Roman" w:hAnsi="Times New Roman" w:cs="Times New Roman"/>
          <w:sz w:val="24"/>
          <w:szCs w:val="24"/>
        </w:rPr>
        <w:t>erpretation of religious tenets</w:t>
      </w:r>
      <w:r w:rsidR="00F55EE4" w:rsidRPr="000B5E4D">
        <w:rPr>
          <w:rFonts w:ascii="Times New Roman" w:hAnsi="Times New Roman" w:cs="Times New Roman"/>
          <w:sz w:val="24"/>
          <w:szCs w:val="24"/>
        </w:rPr>
        <w:t xml:space="preserve"> (</w:t>
      </w:r>
      <w:r w:rsidR="00B85E08" w:rsidRPr="000B5E4D">
        <w:rPr>
          <w:rFonts w:ascii="Times New Roman" w:hAnsi="Times New Roman" w:cs="Times New Roman"/>
          <w:sz w:val="24"/>
          <w:szCs w:val="24"/>
        </w:rPr>
        <w:fldChar w:fldCharType="begin" w:fldLock="1"/>
      </w:r>
      <w:r w:rsidR="00F55EE4" w:rsidRPr="000B5E4D">
        <w:rPr>
          <w:rFonts w:ascii="Times New Roman" w:hAnsi="Times New Roman" w:cs="Times New Roman"/>
          <w:sz w:val="24"/>
          <w:szCs w:val="24"/>
        </w:rPr>
        <w:instrText>ADDIN CSL_CITATION { "citationItems" : [ { "id" : "ITEM-1", "itemData" : { "author" : [ { "dropping-particle" : "", "family" : "1. Fonck K, Els L, Kidula N, Ndinya-Achola J", "given" : "Temmerman M", "non-dropping-particle" : "", "parse-names" : false, "suffix" : "" } ], "id" : "ITEM-1", "issued" : { "date-parts" : [ [ "2005" ] ] }, "title" : "Increased Risk of HIV in Women Experiencing Physical Partner Violence in Nairobi, Kenya", "type" : "article-journal", "volume" : "AIDS and B" }, "uris" : [ "http://www.mendeley.com/documents/?uuid=fb54ca49-d5fc-443e-b20c-16ee24150583" ] } ], "mendeley" : { "formattedCitation" : "&lt;sup&gt;1&lt;/sup&gt;", "plainTextFormattedCitation" : "1", "previouslyFormattedCitation" : "&lt;sup&gt;1&lt;/sup&gt;" }, "properties" : { "noteIndex" : 9 }, "schema" : "https://github.com/citation-style-language/schema/raw/master/csl-citation.json" }</w:instrText>
      </w:r>
      <w:r w:rsidR="00B85E08" w:rsidRPr="000B5E4D">
        <w:rPr>
          <w:rFonts w:ascii="Times New Roman" w:hAnsi="Times New Roman" w:cs="Times New Roman"/>
          <w:sz w:val="24"/>
          <w:szCs w:val="24"/>
        </w:rPr>
        <w:fldChar w:fldCharType="separate"/>
      </w:r>
      <w:r w:rsidR="00F55EE4" w:rsidRPr="000B5E4D">
        <w:rPr>
          <w:rFonts w:ascii="Times New Roman" w:hAnsi="Times New Roman" w:cs="Times New Roman"/>
          <w:noProof/>
          <w:sz w:val="24"/>
          <w:szCs w:val="24"/>
        </w:rPr>
        <w:t>1</w:t>
      </w:r>
      <w:r w:rsidR="00B85E08" w:rsidRPr="000B5E4D">
        <w:rPr>
          <w:rFonts w:ascii="Times New Roman" w:hAnsi="Times New Roman" w:cs="Times New Roman"/>
          <w:sz w:val="24"/>
          <w:szCs w:val="24"/>
        </w:rPr>
        <w:fldChar w:fldCharType="end"/>
      </w:r>
      <w:r w:rsidR="00F55EE4"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F55EE4" w:rsidRPr="000B5E4D">
        <w:rPr>
          <w:rFonts w:ascii="Times New Roman" w:hAnsi="Times New Roman" w:cs="Times New Roman"/>
          <w:sz w:val="24"/>
          <w:szCs w:val="24"/>
        </w:rPr>
        <w:instrText>ADDIN CSL_CITATION { "citationItems" : [ { "id" : "ITEM-1", "itemData" : { "author" : [ { "dropping-particle" : "", "family" : "Etienne G, James A, Linda L", "given" : "Anthony B", "non-dropping-particle" : "", "parse-names" : false, "suffix" : "" } ], "container-title" : "Lancet", "id" : "ITEM-1", "issued" : { "date-parts" : [ [ "2002" ] ] }, "title" : "the world report on violence and health", "type" : "article-journal" }, "uris" : [ "http://www.mendeley.com/documents/?uuid=c6741fe8-57d4-420f-a395-7642e760a744" ] } ], "mendeley" : { "formattedCitation" : "&lt;sup&gt;2&lt;/sup&gt;", "plainTextFormattedCitation" : "2", "previouslyFormattedCitation" : "&lt;sup&gt;2&lt;/sup&gt;" }, "properties" : { "noteIndex" : 9 }, "schema" : "https://github.com/citation-style-language/schema/raw/master/csl-citation.json" }</w:instrText>
      </w:r>
      <w:r w:rsidR="00B85E08" w:rsidRPr="000B5E4D">
        <w:rPr>
          <w:rFonts w:ascii="Times New Roman" w:hAnsi="Times New Roman" w:cs="Times New Roman"/>
          <w:sz w:val="24"/>
          <w:szCs w:val="24"/>
        </w:rPr>
        <w:fldChar w:fldCharType="separate"/>
      </w:r>
      <w:r w:rsidR="00F55EE4" w:rsidRPr="000B5E4D">
        <w:rPr>
          <w:rFonts w:ascii="Times New Roman" w:hAnsi="Times New Roman" w:cs="Times New Roman"/>
          <w:noProof/>
          <w:sz w:val="24"/>
          <w:szCs w:val="24"/>
        </w:rPr>
        <w:t>2</w:t>
      </w:r>
      <w:r w:rsidR="00B85E08" w:rsidRPr="000B5E4D">
        <w:rPr>
          <w:rFonts w:ascii="Times New Roman" w:hAnsi="Times New Roman" w:cs="Times New Roman"/>
          <w:sz w:val="24"/>
          <w:szCs w:val="24"/>
        </w:rPr>
        <w:fldChar w:fldCharType="end"/>
      </w:r>
      <w:r w:rsidR="00F55EE4" w:rsidRPr="000B5E4D">
        <w:rPr>
          <w:rFonts w:ascii="Times New Roman" w:hAnsi="Times New Roman" w:cs="Times New Roman"/>
          <w:sz w:val="24"/>
          <w:szCs w:val="24"/>
        </w:rPr>
        <w:t>)</w:t>
      </w:r>
      <w:r w:rsidRPr="000B5E4D">
        <w:rPr>
          <w:rFonts w:ascii="Times New Roman" w:hAnsi="Times New Roman" w:cs="Times New Roman"/>
          <w:sz w:val="24"/>
          <w:szCs w:val="24"/>
        </w:rPr>
        <w:t>.</w:t>
      </w:r>
      <w:r w:rsidRPr="000B5E4D">
        <w:rPr>
          <w:rFonts w:ascii="Times New Roman" w:hAnsi="Times New Roman" w:cs="Times New Roman"/>
          <w:sz w:val="28"/>
          <w:szCs w:val="28"/>
          <w:vertAlign w:val="superscript"/>
        </w:rPr>
        <w:t xml:space="preserve">        </w:t>
      </w:r>
    </w:p>
    <w:p w:rsidR="00AC572D" w:rsidRPr="000B5E4D" w:rsidRDefault="00AC572D" w:rsidP="001A1922">
      <w:pPr>
        <w:autoSpaceDE w:val="0"/>
        <w:autoSpaceDN w:val="0"/>
        <w:adjustRightInd w:val="0"/>
        <w:spacing w:after="0" w:line="240" w:lineRule="auto"/>
        <w:jc w:val="both"/>
        <w:rPr>
          <w:rFonts w:ascii="Times New Roman" w:hAnsi="Times New Roman" w:cs="Times New Roman"/>
          <w:b/>
          <w:sz w:val="24"/>
          <w:szCs w:val="24"/>
        </w:rPr>
      </w:pPr>
    </w:p>
    <w:p w:rsidR="00AC572D" w:rsidRPr="000B5E4D" w:rsidRDefault="00AC572D" w:rsidP="001A1922">
      <w:pPr>
        <w:autoSpaceDE w:val="0"/>
        <w:autoSpaceDN w:val="0"/>
        <w:adjustRightInd w:val="0"/>
        <w:spacing w:after="0" w:line="240" w:lineRule="auto"/>
        <w:jc w:val="both"/>
        <w:rPr>
          <w:rFonts w:ascii="Times New Roman" w:hAnsi="Times New Roman" w:cs="Times New Roman"/>
          <w:noProof/>
          <w:sz w:val="24"/>
          <w:szCs w:val="24"/>
        </w:rPr>
      </w:pPr>
      <w:r w:rsidRPr="000B5E4D">
        <w:rPr>
          <w:rFonts w:ascii="Times New Roman" w:hAnsi="Times New Roman" w:cs="Times New Roman"/>
          <w:sz w:val="24"/>
          <w:szCs w:val="24"/>
        </w:rPr>
        <w:t>The United Nations Declaration on the Elimination of Violence against Women (1993) defines violence against women as "any act of gender-based violence that results in, or is likely to result in, physical, sexual or psychological harm or suffering to women, including threats of such acts, coercion or arbitrary deprivation of liberty, whether occurring in public or in private life". Whereas, Intimate partner violence is defined as current or former, emotional or psychological, physical or sexual abuse between current or former partners of an intimate relationship regardl</w:t>
      </w:r>
      <w:r w:rsidR="00743C73" w:rsidRPr="000B5E4D">
        <w:rPr>
          <w:rFonts w:ascii="Times New Roman" w:hAnsi="Times New Roman" w:cs="Times New Roman"/>
          <w:sz w:val="24"/>
          <w:szCs w:val="24"/>
        </w:rPr>
        <w:t>ess of gender or marital status</w:t>
      </w:r>
      <w:r w:rsidR="00F55EE4" w:rsidRPr="000B5E4D">
        <w:rPr>
          <w:rFonts w:ascii="Times New Roman" w:hAnsi="Times New Roman" w:cs="Times New Roman"/>
          <w:sz w:val="24"/>
          <w:szCs w:val="24"/>
        </w:rPr>
        <w:t xml:space="preserve"> (</w:t>
      </w:r>
      <w:r w:rsidR="00B85E08" w:rsidRPr="000B5E4D">
        <w:rPr>
          <w:rFonts w:ascii="Times New Roman" w:hAnsi="Times New Roman" w:cs="Times New Roman"/>
          <w:sz w:val="24"/>
          <w:szCs w:val="24"/>
        </w:rPr>
        <w:fldChar w:fldCharType="begin" w:fldLock="1"/>
      </w:r>
      <w:r w:rsidR="00F55EE4" w:rsidRPr="000B5E4D">
        <w:rPr>
          <w:rFonts w:ascii="Times New Roman" w:hAnsi="Times New Roman" w:cs="Times New Roman"/>
          <w:sz w:val="24"/>
          <w:szCs w:val="24"/>
        </w:rPr>
        <w:instrText>ADDIN CSL_CITATION { "citationItems" : [ { "id" : "ITEM-1", "itemData" : { "author" : [ { "dropping-particle" : "", "family" : "General Assembly", "given" : "", "non-dropping-particle" : "", "parse-names" : false, "suffix" : "" } ], "container-title" : "48/104 of 20", "id" : "ITEM-1", "issued" : { "date-parts" : [ [ "1993" ] ] }, "title" : "General Assembly Resolution", "type" : "paper-conference" }, "uris" : [ "http://www.mendeley.com/documents/?uuid=8fe1deb2-1e6f-4878-87f7-76e2fe090ed2" ] } ], "mendeley" : { "formattedCitation" : "&lt;sup&gt;3&lt;/sup&gt;", "plainTextFormattedCitation" : "3", "previouslyFormattedCitation" : "&lt;sup&gt;3&lt;/sup&gt;" }, "properties" : { "noteIndex" : 9 }, "schema" : "https://github.com/citation-style-language/schema/raw/master/csl-citation.json" }</w:instrText>
      </w:r>
      <w:r w:rsidR="00B85E08" w:rsidRPr="000B5E4D">
        <w:rPr>
          <w:rFonts w:ascii="Times New Roman" w:hAnsi="Times New Roman" w:cs="Times New Roman"/>
          <w:sz w:val="24"/>
          <w:szCs w:val="24"/>
        </w:rPr>
        <w:fldChar w:fldCharType="separate"/>
      </w:r>
      <w:r w:rsidR="00F55EE4" w:rsidRPr="000B5E4D">
        <w:rPr>
          <w:rFonts w:ascii="Times New Roman" w:hAnsi="Times New Roman" w:cs="Times New Roman"/>
          <w:noProof/>
          <w:sz w:val="24"/>
          <w:szCs w:val="24"/>
        </w:rPr>
        <w:t>3</w:t>
      </w:r>
      <w:r w:rsidR="00B85E08" w:rsidRPr="000B5E4D">
        <w:rPr>
          <w:rFonts w:ascii="Times New Roman" w:hAnsi="Times New Roman" w:cs="Times New Roman"/>
          <w:sz w:val="24"/>
          <w:szCs w:val="24"/>
        </w:rPr>
        <w:fldChar w:fldCharType="end"/>
      </w:r>
      <w:r w:rsidR="00F55EE4" w:rsidRPr="000B5E4D">
        <w:rPr>
          <w:rFonts w:ascii="Times New Roman" w:hAnsi="Times New Roman" w:cs="Times New Roman"/>
          <w:sz w:val="24"/>
          <w:szCs w:val="24"/>
        </w:rPr>
        <w:t>)</w:t>
      </w:r>
      <w:r w:rsidRPr="000B5E4D">
        <w:rPr>
          <w:rFonts w:ascii="Times New Roman" w:hAnsi="Times New Roman" w:cs="Times New Roman"/>
          <w:sz w:val="24"/>
          <w:szCs w:val="24"/>
        </w:rPr>
        <w:t>.</w:t>
      </w:r>
    </w:p>
    <w:p w:rsidR="00AC572D" w:rsidRPr="000B5E4D" w:rsidRDefault="00AC572D" w:rsidP="001A1922">
      <w:pPr>
        <w:autoSpaceDE w:val="0"/>
        <w:autoSpaceDN w:val="0"/>
        <w:adjustRightInd w:val="0"/>
        <w:spacing w:after="0" w:line="240" w:lineRule="auto"/>
        <w:jc w:val="both"/>
        <w:rPr>
          <w:rFonts w:ascii="Times New Roman" w:hAnsi="Times New Roman" w:cs="Times New Roman"/>
          <w:noProof/>
          <w:sz w:val="24"/>
          <w:szCs w:val="24"/>
        </w:rPr>
      </w:pPr>
    </w:p>
    <w:p w:rsidR="00AC572D" w:rsidRPr="000B5E4D" w:rsidRDefault="00AC572D" w:rsidP="001A1922">
      <w:pPr>
        <w:autoSpaceDE w:val="0"/>
        <w:autoSpaceDN w:val="0"/>
        <w:adjustRightInd w:val="0"/>
        <w:spacing w:after="0" w:line="240" w:lineRule="auto"/>
        <w:jc w:val="both"/>
        <w:rPr>
          <w:rFonts w:ascii="Times New Roman" w:hAnsi="Times New Roman" w:cs="Times New Roman"/>
          <w:noProof/>
          <w:sz w:val="24"/>
          <w:szCs w:val="24"/>
        </w:rPr>
      </w:pPr>
      <w:r w:rsidRPr="000B5E4D">
        <w:rPr>
          <w:rFonts w:ascii="Times New Roman" w:hAnsi="Times New Roman" w:cs="Times New Roman"/>
          <w:sz w:val="24"/>
          <w:szCs w:val="24"/>
        </w:rPr>
        <w:t>In the past decade increasing attention focused on the effects of male partner violence on women’s physical and mental health. Over the years, different terms have been used to represent</w:t>
      </w:r>
    </w:p>
    <w:p w:rsidR="00AC572D" w:rsidRPr="000B5E4D" w:rsidRDefault="00AC572D" w:rsidP="001A1922">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violence against women perpetrated by her partner. This includes domestic violence, spouse abuse, wife battering, battered women, partner abuse, wife abuse and women abuse. Recognition of these variations and the resulting inconsistencies prompted communicable disease control (CDC) to develop intimate partner violence surveillance and accordingly intimate partner refers to current spouses, common-law spouses, non-marital dating partners, boyfriends, former marital/non marital partners. The term ‘domestic violence’ is used in many countries to refer to mainly intimate partner violence but the term can also encompass child or elder abuse, or abuse by any member of a household</w:t>
      </w:r>
      <w:r w:rsidR="00F55EE4" w:rsidRPr="000B5E4D">
        <w:rPr>
          <w:rFonts w:ascii="Times New Roman" w:hAnsi="Times New Roman" w:cs="Times New Roman"/>
          <w:sz w:val="24"/>
          <w:szCs w:val="24"/>
        </w:rPr>
        <w:t xml:space="preserve"> (</w:t>
      </w:r>
      <w:r w:rsidR="00B85E08" w:rsidRPr="000B5E4D">
        <w:rPr>
          <w:rFonts w:ascii="Times New Roman" w:hAnsi="Times New Roman" w:cs="Times New Roman"/>
          <w:sz w:val="24"/>
          <w:szCs w:val="24"/>
        </w:rPr>
        <w:fldChar w:fldCharType="begin" w:fldLock="1"/>
      </w:r>
      <w:r w:rsidR="00F55EE4" w:rsidRPr="000B5E4D">
        <w:rPr>
          <w:rFonts w:ascii="Times New Roman" w:hAnsi="Times New Roman" w:cs="Times New Roman"/>
          <w:sz w:val="24"/>
          <w:szCs w:val="24"/>
        </w:rPr>
        <w:instrText>ADDIN CSL_CITATION { "citationItems" : [ { "id" : "ITEM-1", "itemData" : { "DOI" : "10.1371/journal.pone.0017591", "author" : [ { "dropping-particle" : "", "family" : "Shamu", "given" : "Simukai", "non-dropping-particle" : "", "parse-names" : false, "suffix" : "" }, { "dropping-particle" : "", "family" : "Abrahams", "given" : "Naeemah", "non-dropping-particle" : "", "parse-names" : false, "suffix" : "" }, { "dropping-particle" : "", "family" : "Temmerman", "given" : "Marleen", "non-dropping-particle" : "", "parse-names" : false, "suffix" : "" }, { "dropping-particle" : "", "family" : "Musekiwa", "given" : "Alfred", "non-dropping-particle" : "", "parse-names" : false, "suffix" : "" }, { "dropping-particle" : "", "family" : "Zarowsky", "given" : "Christina", "non-dropping-particle" : "", "parse-names" : false, "suffix" : "" } ], "id" : "ITEM-1", "issue" : "4", "issued" : { "date-parts" : [ [ "2011" ] ] }, "page" : "1-9", "title" : "A Systematic Review of African Studies on Intimate Partner Violence against Pregnant Women : Prevalence and Risk Factors", "type" : "article-journal", "volume" : "6" }, "uris" : [ "http://www.mendeley.com/documents/?uuid=d21c06ab-9ea4-48f0-a633-aac492142e46" ] } ], "mendeley" : { "formattedCitation" : "&lt;sup&gt;4&lt;/sup&gt;", "plainTextFormattedCitation" : "4", "previouslyFormattedCitation" : "&lt;sup&gt;4&lt;/sup&gt;" }, "properties" : { "noteIndex" : 9 }, "schema" : "https://github.com/citation-style-language/schema/raw/master/csl-citation.json" }</w:instrText>
      </w:r>
      <w:r w:rsidR="00B85E08" w:rsidRPr="000B5E4D">
        <w:rPr>
          <w:rFonts w:ascii="Times New Roman" w:hAnsi="Times New Roman" w:cs="Times New Roman"/>
          <w:sz w:val="24"/>
          <w:szCs w:val="24"/>
        </w:rPr>
        <w:fldChar w:fldCharType="separate"/>
      </w:r>
      <w:r w:rsidR="00F55EE4" w:rsidRPr="000B5E4D">
        <w:rPr>
          <w:rFonts w:ascii="Times New Roman" w:hAnsi="Times New Roman" w:cs="Times New Roman"/>
          <w:noProof/>
          <w:sz w:val="24"/>
          <w:szCs w:val="24"/>
        </w:rPr>
        <w:t>4</w:t>
      </w:r>
      <w:r w:rsidR="00B85E08" w:rsidRPr="000B5E4D">
        <w:rPr>
          <w:rFonts w:ascii="Times New Roman" w:hAnsi="Times New Roman" w:cs="Times New Roman"/>
          <w:sz w:val="24"/>
          <w:szCs w:val="24"/>
        </w:rPr>
        <w:fldChar w:fldCharType="end"/>
      </w:r>
      <w:r w:rsidR="00F55EE4" w:rsidRPr="000B5E4D">
        <w:rPr>
          <w:rFonts w:ascii="Times New Roman" w:hAnsi="Times New Roman" w:cs="Times New Roman"/>
          <w:sz w:val="24"/>
          <w:szCs w:val="24"/>
        </w:rPr>
        <w:t>)</w:t>
      </w:r>
      <w:r w:rsidRPr="000B5E4D">
        <w:rPr>
          <w:rFonts w:ascii="Times New Roman" w:hAnsi="Times New Roman" w:cs="Times New Roman"/>
          <w:sz w:val="28"/>
          <w:szCs w:val="28"/>
        </w:rPr>
        <w:t>.</w:t>
      </w:r>
      <w:r w:rsidRPr="000B5E4D">
        <w:rPr>
          <w:rFonts w:ascii="Times New Roman" w:hAnsi="Times New Roman" w:cs="Times New Roman"/>
          <w:sz w:val="24"/>
          <w:szCs w:val="24"/>
        </w:rPr>
        <w:t xml:space="preserve"> </w:t>
      </w:r>
    </w:p>
    <w:p w:rsidR="00AC572D" w:rsidRPr="000B5E4D" w:rsidRDefault="00AC572D" w:rsidP="001A1922">
      <w:pPr>
        <w:autoSpaceDE w:val="0"/>
        <w:autoSpaceDN w:val="0"/>
        <w:adjustRightInd w:val="0"/>
        <w:spacing w:after="0" w:line="240" w:lineRule="auto"/>
        <w:jc w:val="both"/>
        <w:rPr>
          <w:rFonts w:ascii="Times New Roman" w:hAnsi="Times New Roman" w:cs="Times New Roman"/>
          <w:b/>
          <w:sz w:val="24"/>
          <w:szCs w:val="24"/>
        </w:rPr>
      </w:pPr>
    </w:p>
    <w:p w:rsidR="00AC572D" w:rsidRPr="000B5E4D" w:rsidRDefault="00AC572D" w:rsidP="001A1922">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Intimate</w:t>
      </w:r>
      <w:r w:rsidRPr="000B5E4D">
        <w:rPr>
          <w:rFonts w:ascii="Times New Roman" w:hAnsi="Times New Roman" w:cs="Times New Roman"/>
          <w:b/>
          <w:sz w:val="24"/>
          <w:szCs w:val="24"/>
        </w:rPr>
        <w:t xml:space="preserve"> </w:t>
      </w:r>
      <w:r w:rsidRPr="000B5E4D">
        <w:rPr>
          <w:rFonts w:ascii="Times New Roman" w:hAnsi="Times New Roman" w:cs="Times New Roman"/>
          <w:sz w:val="24"/>
          <w:szCs w:val="24"/>
        </w:rPr>
        <w:t>partner violence (IPV) prevention programmes involves identification of risk factors–both those that are direct causes of IPV, and those that point to common characteristics of victims and/or perpetrators thus allowing appropriate tailoring and targeting of services. Pregnant women are at a higher risk of experiencing gender based violence because they are more likely to be in relationships comp</w:t>
      </w:r>
      <w:r w:rsidR="00743C73" w:rsidRPr="000B5E4D">
        <w:rPr>
          <w:rFonts w:ascii="Times New Roman" w:hAnsi="Times New Roman" w:cs="Times New Roman"/>
          <w:sz w:val="24"/>
          <w:szCs w:val="24"/>
        </w:rPr>
        <w:t>ared to non-pregnant population</w:t>
      </w:r>
      <w:r w:rsidR="00F55EE4" w:rsidRPr="000B5E4D">
        <w:rPr>
          <w:rFonts w:ascii="Times New Roman" w:hAnsi="Times New Roman" w:cs="Times New Roman"/>
          <w:sz w:val="24"/>
          <w:szCs w:val="24"/>
        </w:rPr>
        <w:t xml:space="preserve"> (</w:t>
      </w:r>
      <w:r w:rsidR="00B85E08" w:rsidRPr="000B5E4D">
        <w:rPr>
          <w:rFonts w:ascii="Times New Roman" w:hAnsi="Times New Roman" w:cs="Times New Roman"/>
          <w:sz w:val="24"/>
          <w:szCs w:val="24"/>
        </w:rPr>
        <w:fldChar w:fldCharType="begin" w:fldLock="1"/>
      </w:r>
      <w:r w:rsidR="00F55EE4" w:rsidRPr="000B5E4D">
        <w:rPr>
          <w:rFonts w:ascii="Times New Roman" w:hAnsi="Times New Roman" w:cs="Times New Roman"/>
          <w:sz w:val="24"/>
          <w:szCs w:val="24"/>
        </w:rPr>
        <w:instrText>ADDIN CSL_CITATION { "citationItems" : [ { "id" : "ITEM-1", "itemData" : { "author" : [ { "dropping-particle" : "", "family" : "UN", "given" : "", "non-dropping-particle" : "", "parse-names" : false, "suffix" : "" } ], "container-title" : "Study of the United Nations Secretary General", "id" : "ITEM-1", "issued" : { "date-parts" : [ [ "2006" ] ] }, "title" : "Ending Violence against Women", "type" : "article-journal" }, "uris" : [ "http://www.mendeley.com/documents/?uuid=c8c24eaf-acb4-4055-9c91-3e14a91c5c10" ] } ], "mendeley" : { "formattedCitation" : "&lt;sup&gt;5&lt;/sup&gt;", "plainTextFormattedCitation" : "5", "previouslyFormattedCitation" : "&lt;sup&gt;5&lt;/sup&gt;" }, "properties" : { "noteIndex" : 9 }, "schema" : "https://github.com/citation-style-language/schema/raw/master/csl-citation.json" }</w:instrText>
      </w:r>
      <w:r w:rsidR="00B85E08" w:rsidRPr="000B5E4D">
        <w:rPr>
          <w:rFonts w:ascii="Times New Roman" w:hAnsi="Times New Roman" w:cs="Times New Roman"/>
          <w:sz w:val="24"/>
          <w:szCs w:val="24"/>
        </w:rPr>
        <w:fldChar w:fldCharType="separate"/>
      </w:r>
      <w:r w:rsidR="00F55EE4" w:rsidRPr="000B5E4D">
        <w:rPr>
          <w:rFonts w:ascii="Times New Roman" w:hAnsi="Times New Roman" w:cs="Times New Roman"/>
          <w:noProof/>
          <w:sz w:val="24"/>
          <w:szCs w:val="24"/>
        </w:rPr>
        <w:t>5</w:t>
      </w:r>
      <w:r w:rsidR="00B85E08" w:rsidRPr="000B5E4D">
        <w:rPr>
          <w:rFonts w:ascii="Times New Roman" w:hAnsi="Times New Roman" w:cs="Times New Roman"/>
          <w:sz w:val="24"/>
          <w:szCs w:val="24"/>
        </w:rPr>
        <w:fldChar w:fldCharType="end"/>
      </w:r>
      <w:r w:rsidR="00F55EE4"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F55EE4" w:rsidRPr="000B5E4D">
        <w:rPr>
          <w:rFonts w:ascii="Times New Roman" w:hAnsi="Times New Roman" w:cs="Times New Roman"/>
          <w:sz w:val="24"/>
          <w:szCs w:val="24"/>
        </w:rPr>
        <w:instrText>ADDIN CSL_CITATION { "citationItems" : [ { "id" : "ITEM-1", "itemData" : { "author" : [ { "dropping-particle" : "", "family" : "Nair", "given" : "Raveedran Sintayehu.Demekem", "non-dropping-particle" : "", "parse-names" : false, "suffix" : "" } ], "container-title" : "Jimma university", "id" : "ITEM-1", "issue" : "02", "issued" : { "date-parts" : [ [ "2015" ] ] }, "page" : "352-371", "title" : "Domestic Violence against Women, a study on Indian and Ethiopian Context", "type" : "article-journal", "volume" : "03" }, "uris" : [ "http://www.mendeley.com/documents/?uuid=47db4821-60b1-415a-98e6-36af737b2af1" ] } ], "mendeley" : { "formattedCitation" : "&lt;sup&gt;6&lt;/sup&gt;", "plainTextFormattedCitation" : "6", "previouslyFormattedCitation" : "&lt;sup&gt;6&lt;/sup&gt;" }, "properties" : { "noteIndex" : 9 }, "schema" : "https://github.com/citation-style-language/schema/raw/master/csl-citation.json" }</w:instrText>
      </w:r>
      <w:r w:rsidR="00B85E08" w:rsidRPr="000B5E4D">
        <w:rPr>
          <w:rFonts w:ascii="Times New Roman" w:hAnsi="Times New Roman" w:cs="Times New Roman"/>
          <w:sz w:val="24"/>
          <w:szCs w:val="24"/>
        </w:rPr>
        <w:fldChar w:fldCharType="separate"/>
      </w:r>
      <w:r w:rsidR="00F55EE4" w:rsidRPr="000B5E4D">
        <w:rPr>
          <w:rFonts w:ascii="Times New Roman" w:hAnsi="Times New Roman" w:cs="Times New Roman"/>
          <w:noProof/>
          <w:sz w:val="24"/>
          <w:szCs w:val="24"/>
        </w:rPr>
        <w:t>6</w:t>
      </w:r>
      <w:r w:rsidR="00B85E08" w:rsidRPr="000B5E4D">
        <w:rPr>
          <w:rFonts w:ascii="Times New Roman" w:hAnsi="Times New Roman" w:cs="Times New Roman"/>
          <w:sz w:val="24"/>
          <w:szCs w:val="24"/>
        </w:rPr>
        <w:fldChar w:fldCharType="end"/>
      </w:r>
      <w:r w:rsidR="00F55EE4" w:rsidRPr="000B5E4D">
        <w:rPr>
          <w:rFonts w:ascii="Times New Roman" w:hAnsi="Times New Roman" w:cs="Times New Roman"/>
          <w:sz w:val="24"/>
          <w:szCs w:val="24"/>
        </w:rPr>
        <w:t>)</w:t>
      </w:r>
      <w:r w:rsidR="00743C73" w:rsidRPr="000B5E4D">
        <w:rPr>
          <w:rFonts w:ascii="Times New Roman" w:hAnsi="Times New Roman" w:cs="Times New Roman"/>
          <w:sz w:val="24"/>
          <w:szCs w:val="24"/>
        </w:rPr>
        <w:t xml:space="preserve"> </w:t>
      </w:r>
      <w:r w:rsidRPr="000B5E4D">
        <w:rPr>
          <w:rFonts w:ascii="Times New Roman" w:hAnsi="Times New Roman" w:cs="Times New Roman"/>
          <w:sz w:val="28"/>
          <w:szCs w:val="28"/>
        </w:rPr>
        <w:t>.</w:t>
      </w:r>
    </w:p>
    <w:p w:rsidR="00AC572D" w:rsidRPr="000B5E4D" w:rsidRDefault="00AC572D" w:rsidP="001A1922">
      <w:pPr>
        <w:autoSpaceDE w:val="0"/>
        <w:autoSpaceDN w:val="0"/>
        <w:adjustRightInd w:val="0"/>
        <w:spacing w:after="0" w:line="240" w:lineRule="auto"/>
        <w:jc w:val="both"/>
        <w:rPr>
          <w:rFonts w:ascii="Times New Roman" w:hAnsi="Times New Roman" w:cs="Times New Roman"/>
          <w:b/>
          <w:sz w:val="24"/>
          <w:szCs w:val="24"/>
        </w:rPr>
      </w:pPr>
    </w:p>
    <w:p w:rsidR="00AC572D" w:rsidRPr="000B5E4D" w:rsidRDefault="00AC572D" w:rsidP="001A1922">
      <w:pPr>
        <w:autoSpaceDE w:val="0"/>
        <w:autoSpaceDN w:val="0"/>
        <w:adjustRightInd w:val="0"/>
        <w:spacing w:after="0" w:line="240" w:lineRule="auto"/>
        <w:jc w:val="both"/>
        <w:rPr>
          <w:rFonts w:ascii="Times New Roman" w:hAnsi="Times New Roman" w:cs="Times New Roman"/>
          <w:b/>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b/>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b/>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b/>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b/>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b/>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b/>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b/>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b/>
          <w:sz w:val="24"/>
          <w:szCs w:val="24"/>
        </w:rPr>
      </w:pPr>
    </w:p>
    <w:p w:rsidR="00AC572D" w:rsidRPr="00D76146" w:rsidRDefault="00AC572D" w:rsidP="00D23A5C">
      <w:pPr>
        <w:pStyle w:val="Heading2"/>
      </w:pPr>
      <w:bookmarkStart w:id="15" w:name="_Toc508351923"/>
      <w:r w:rsidRPr="00D76146">
        <w:t>1.2 Statement of the problem</w:t>
      </w:r>
      <w:bookmarkEnd w:id="15"/>
      <w:r w:rsidRPr="00D76146">
        <w:t xml:space="preserve"> </w:t>
      </w:r>
    </w:p>
    <w:p w:rsidR="00FA5CF5" w:rsidRPr="000B5E4D" w:rsidRDefault="00AC572D" w:rsidP="001A1922">
      <w:pPr>
        <w:jc w:val="both"/>
        <w:rPr>
          <w:rFonts w:ascii="Times New Roman" w:hAnsi="Times New Roman" w:cs="Times New Roman"/>
          <w:sz w:val="24"/>
          <w:szCs w:val="24"/>
          <w:bdr w:val="none" w:sz="0" w:space="0" w:color="auto" w:frame="1"/>
        </w:rPr>
      </w:pPr>
      <w:r w:rsidRPr="000B5E4D">
        <w:rPr>
          <w:rFonts w:ascii="Times New Roman" w:hAnsi="Times New Roman" w:cs="Times New Roman"/>
          <w:sz w:val="24"/>
          <w:szCs w:val="24"/>
          <w:bdr w:val="none" w:sz="0" w:space="0" w:color="auto" w:frame="1"/>
        </w:rPr>
        <w:t>Intimate partner violence constitutes a major threat to the heal</w:t>
      </w:r>
      <w:r w:rsidR="00822842" w:rsidRPr="000B5E4D">
        <w:rPr>
          <w:rFonts w:ascii="Times New Roman" w:hAnsi="Times New Roman" w:cs="Times New Roman"/>
          <w:sz w:val="24"/>
          <w:szCs w:val="24"/>
          <w:bdr w:val="none" w:sz="0" w:space="0" w:color="auto" w:frame="1"/>
        </w:rPr>
        <w:t>th and rights of women globally</w:t>
      </w:r>
      <w:r w:rsidR="00822842" w:rsidRPr="000B5E4D">
        <w:rPr>
          <w:rFonts w:ascii="Times New Roman" w:hAnsi="Times New Roman" w:cs="Times New Roman"/>
          <w:sz w:val="24"/>
          <w:szCs w:val="24"/>
        </w:rPr>
        <w:t>.</w:t>
      </w:r>
      <w:r w:rsidR="00822842" w:rsidRPr="000B5E4D">
        <w:rPr>
          <w:rFonts w:ascii="Times New Roman" w:hAnsi="Times New Roman" w:cs="Times New Roman"/>
          <w:sz w:val="24"/>
          <w:szCs w:val="24"/>
          <w:u w:val="single"/>
        </w:rPr>
        <w:t xml:space="preserve"> </w:t>
      </w:r>
      <w:r w:rsidRPr="000B5E4D">
        <w:rPr>
          <w:rFonts w:ascii="Times New Roman" w:hAnsi="Times New Roman" w:cs="Times New Roman"/>
          <w:sz w:val="24"/>
          <w:szCs w:val="24"/>
          <w:bdr w:val="none" w:sz="0" w:space="0" w:color="auto" w:frame="1"/>
        </w:rPr>
        <w:t xml:space="preserve">According to a 2013 multi-country study by the </w:t>
      </w:r>
      <w:r w:rsidR="007A7E24" w:rsidRPr="000B5E4D">
        <w:rPr>
          <w:rFonts w:ascii="Times New Roman" w:hAnsi="Times New Roman" w:cs="Times New Roman"/>
          <w:sz w:val="24"/>
          <w:szCs w:val="24"/>
          <w:bdr w:val="none" w:sz="0" w:space="0" w:color="auto" w:frame="1"/>
        </w:rPr>
        <w:t>World Health Organization (WHO) revealed that</w:t>
      </w:r>
      <w:r w:rsidRPr="000B5E4D">
        <w:rPr>
          <w:rFonts w:ascii="Times New Roman" w:hAnsi="Times New Roman" w:cs="Times New Roman"/>
          <w:sz w:val="24"/>
          <w:szCs w:val="24"/>
          <w:bdr w:val="none" w:sz="0" w:space="0" w:color="auto" w:frame="1"/>
        </w:rPr>
        <w:t xml:space="preserve"> almost one third of all women have experienced physical and/or sexual violence by an intimate partner</w:t>
      </w:r>
      <w:r w:rsidR="00822842" w:rsidRPr="000B5E4D">
        <w:rPr>
          <w:rFonts w:ascii="Times New Roman" w:hAnsi="Times New Roman" w:cs="Times New Roman"/>
          <w:sz w:val="24"/>
          <w:szCs w:val="24"/>
          <w:bdr w:val="none" w:sz="0" w:space="0" w:color="auto" w:frame="1"/>
        </w:rPr>
        <w:t xml:space="preserve"> </w:t>
      </w:r>
      <w:r w:rsidR="00FA5CF5" w:rsidRPr="000B5E4D">
        <w:rPr>
          <w:rFonts w:ascii="Times New Roman" w:hAnsi="Times New Roman" w:cs="Times New Roman"/>
          <w:sz w:val="24"/>
          <w:szCs w:val="24"/>
          <w:bdr w:val="none" w:sz="0" w:space="0" w:color="auto" w:frame="1"/>
        </w:rPr>
        <w:t>(</w:t>
      </w:r>
      <w:r w:rsidR="00B85E08" w:rsidRPr="000B5E4D">
        <w:rPr>
          <w:rFonts w:ascii="Times New Roman" w:hAnsi="Times New Roman" w:cs="Times New Roman"/>
          <w:sz w:val="24"/>
          <w:szCs w:val="24"/>
          <w:bdr w:val="none" w:sz="0" w:space="0" w:color="auto" w:frame="1"/>
        </w:rPr>
        <w:fldChar w:fldCharType="begin" w:fldLock="1"/>
      </w:r>
      <w:r w:rsidR="00FA5CF5" w:rsidRPr="000B5E4D">
        <w:rPr>
          <w:rFonts w:ascii="Times New Roman" w:hAnsi="Times New Roman" w:cs="Times New Roman"/>
          <w:sz w:val="24"/>
          <w:szCs w:val="24"/>
          <w:bdr w:val="none" w:sz="0" w:space="0" w:color="auto" w:frame="1"/>
        </w:rPr>
        <w:instrText>ADDIN CSL_CITATION { "citationItems" : [ { "id" : "ITEM-1", "itemData" : { "author" : [ { "dropping-particle" : "", "family" : "Nelson, H. D., Bougatsos, C., &amp; Blazina", "given" : "I", "non-dropping-particle" : "", "parse-names" : false, "suffix" : "" } ], "container-title" : "Annals of Internal Medicine", "id" : "ITEM-1", "issue" : "796\u2013808. doi:10.1059/0003", "issued" : { "date-parts" : [ [ "2012" ] ] }, "title" : "Screening women for intimate partner", "type" : "article-journal", "volume" : "156(11)" }, "uris" : [ "http://www.mendeley.com/documents/?uuid=534574a3-cc4d-4d78-8868-9cf4633d528b" ] } ], "mendeley" : { "formattedCitation" : "&lt;sup&gt;7&lt;/sup&gt;", "plainTextFormattedCitation" : "7", "previouslyFormattedCitation" : "&lt;sup&gt;7&lt;/sup&gt;" }, "properties" : { "noteIndex" : 10 }, "schema" : "https://github.com/citation-style-language/schema/raw/master/csl-citation.json" }</w:instrText>
      </w:r>
      <w:r w:rsidR="00B85E08" w:rsidRPr="000B5E4D">
        <w:rPr>
          <w:rFonts w:ascii="Times New Roman" w:hAnsi="Times New Roman" w:cs="Times New Roman"/>
          <w:sz w:val="24"/>
          <w:szCs w:val="24"/>
          <w:bdr w:val="none" w:sz="0" w:space="0" w:color="auto" w:frame="1"/>
        </w:rPr>
        <w:fldChar w:fldCharType="separate"/>
      </w:r>
      <w:r w:rsidR="00FA5CF5" w:rsidRPr="000B5E4D">
        <w:rPr>
          <w:rFonts w:ascii="Times New Roman" w:hAnsi="Times New Roman" w:cs="Times New Roman"/>
          <w:noProof/>
          <w:sz w:val="24"/>
          <w:szCs w:val="24"/>
          <w:bdr w:val="none" w:sz="0" w:space="0" w:color="auto" w:frame="1"/>
        </w:rPr>
        <w:t>7</w:t>
      </w:r>
      <w:r w:rsidR="00B85E08" w:rsidRPr="000B5E4D">
        <w:rPr>
          <w:rFonts w:ascii="Times New Roman" w:hAnsi="Times New Roman" w:cs="Times New Roman"/>
          <w:sz w:val="24"/>
          <w:szCs w:val="24"/>
          <w:bdr w:val="none" w:sz="0" w:space="0" w:color="auto" w:frame="1"/>
        </w:rPr>
        <w:fldChar w:fldCharType="end"/>
      </w:r>
      <w:r w:rsidR="00FA5CF5" w:rsidRPr="000B5E4D">
        <w:rPr>
          <w:rFonts w:ascii="Times New Roman" w:hAnsi="Times New Roman" w:cs="Times New Roman"/>
          <w:sz w:val="24"/>
          <w:szCs w:val="24"/>
          <w:bdr w:val="none" w:sz="0" w:space="0" w:color="auto" w:frame="1"/>
        </w:rPr>
        <w:t>,</w:t>
      </w:r>
      <w:r w:rsidR="00B85E08" w:rsidRPr="000B5E4D">
        <w:rPr>
          <w:rFonts w:ascii="Times New Roman" w:hAnsi="Times New Roman" w:cs="Times New Roman"/>
          <w:sz w:val="24"/>
          <w:szCs w:val="24"/>
          <w:bdr w:val="none" w:sz="0" w:space="0" w:color="auto" w:frame="1"/>
        </w:rPr>
        <w:fldChar w:fldCharType="begin" w:fldLock="1"/>
      </w:r>
      <w:r w:rsidR="00FA5CF5" w:rsidRPr="000B5E4D">
        <w:rPr>
          <w:rFonts w:ascii="Times New Roman" w:hAnsi="Times New Roman" w:cs="Times New Roman"/>
          <w:sz w:val="24"/>
          <w:szCs w:val="24"/>
          <w:bdr w:val="none" w:sz="0" w:space="0" w:color="auto" w:frame="1"/>
        </w:rPr>
        <w:instrText>ADDIN CSL_CITATION { "citationItems" : [ { "id" : "ITEM-1", "itemData" : { "ISBN" : "6092925656", "id" : "ITEM-1", "issued" : { "date-parts" : [ [ "2010" ] ] }, "title" : "A survey for healthier babies in New Jersey", "type" : "article-journal" }, "uris" : [ "http://www.mendeley.com/documents/?uuid=962aad5d-4976-44d9-a21e-1c9d38667626" ] } ], "mendeley" : { "formattedCitation" : "&lt;sup&gt;8&lt;/sup&gt;", "plainTextFormattedCitation" : "8", "previouslyFormattedCitation" : "&lt;sup&gt;8&lt;/sup&gt;" }, "properties" : { "noteIndex" : 10 }, "schema" : "https://github.com/citation-style-language/schema/raw/master/csl-citation.json" }</w:instrText>
      </w:r>
      <w:r w:rsidR="00B85E08" w:rsidRPr="000B5E4D">
        <w:rPr>
          <w:rFonts w:ascii="Times New Roman" w:hAnsi="Times New Roman" w:cs="Times New Roman"/>
          <w:sz w:val="24"/>
          <w:szCs w:val="24"/>
          <w:bdr w:val="none" w:sz="0" w:space="0" w:color="auto" w:frame="1"/>
        </w:rPr>
        <w:fldChar w:fldCharType="separate"/>
      </w:r>
      <w:r w:rsidR="00FA5CF5" w:rsidRPr="000B5E4D">
        <w:rPr>
          <w:rFonts w:ascii="Times New Roman" w:hAnsi="Times New Roman" w:cs="Times New Roman"/>
          <w:noProof/>
          <w:sz w:val="24"/>
          <w:szCs w:val="24"/>
          <w:bdr w:val="none" w:sz="0" w:space="0" w:color="auto" w:frame="1"/>
        </w:rPr>
        <w:t>8</w:t>
      </w:r>
      <w:r w:rsidR="00B85E08" w:rsidRPr="000B5E4D">
        <w:rPr>
          <w:rFonts w:ascii="Times New Roman" w:hAnsi="Times New Roman" w:cs="Times New Roman"/>
          <w:sz w:val="24"/>
          <w:szCs w:val="24"/>
          <w:bdr w:val="none" w:sz="0" w:space="0" w:color="auto" w:frame="1"/>
        </w:rPr>
        <w:fldChar w:fldCharType="end"/>
      </w:r>
      <w:r w:rsidR="00FA5CF5" w:rsidRPr="000B5E4D">
        <w:rPr>
          <w:rFonts w:ascii="Times New Roman" w:hAnsi="Times New Roman" w:cs="Times New Roman"/>
          <w:sz w:val="24"/>
          <w:szCs w:val="24"/>
          <w:bdr w:val="none" w:sz="0" w:space="0" w:color="auto" w:frame="1"/>
        </w:rPr>
        <w:t>).</w:t>
      </w:r>
    </w:p>
    <w:p w:rsidR="00AC572D" w:rsidRPr="000B5E4D" w:rsidRDefault="00AC572D" w:rsidP="001A1922">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color w:val="000000"/>
          <w:sz w:val="24"/>
          <w:szCs w:val="24"/>
        </w:rPr>
        <w:t xml:space="preserve">Intimate partner violence (IPV) occurs in all settings and among all socioeconomic, religious and cultural groups. The overwhelming global burden of IPV is borne by women. </w:t>
      </w:r>
      <w:r w:rsidRPr="000B5E4D">
        <w:rPr>
          <w:rFonts w:ascii="Times New Roman" w:hAnsi="Times New Roman" w:cs="Times New Roman"/>
          <w:sz w:val="24"/>
          <w:szCs w:val="24"/>
        </w:rPr>
        <w:t>Although women can be violent in relationships with men, often in self-defense, and violence sometimes occurs in same-sex partnerships, the most common perpetrators of violence against women are male inti</w:t>
      </w:r>
      <w:r w:rsidR="00743C73" w:rsidRPr="000B5E4D">
        <w:rPr>
          <w:rFonts w:ascii="Times New Roman" w:hAnsi="Times New Roman" w:cs="Times New Roman"/>
          <w:sz w:val="24"/>
          <w:szCs w:val="24"/>
        </w:rPr>
        <w:t>mate partners or ex-partners</w:t>
      </w:r>
      <w:r w:rsidR="00FA5CF5" w:rsidRPr="000B5E4D">
        <w:rPr>
          <w:rFonts w:ascii="Times New Roman" w:hAnsi="Times New Roman" w:cs="Times New Roman"/>
          <w:sz w:val="24"/>
          <w:szCs w:val="24"/>
        </w:rPr>
        <w:t xml:space="preserve"> (</w:t>
      </w:r>
      <w:r w:rsidR="00B85E08" w:rsidRPr="000B5E4D">
        <w:rPr>
          <w:rFonts w:ascii="Times New Roman" w:hAnsi="Times New Roman" w:cs="Times New Roman"/>
          <w:sz w:val="24"/>
          <w:szCs w:val="24"/>
        </w:rPr>
        <w:fldChar w:fldCharType="begin" w:fldLock="1"/>
      </w:r>
      <w:r w:rsidR="00FA5CF5" w:rsidRPr="000B5E4D">
        <w:rPr>
          <w:rFonts w:ascii="Times New Roman" w:hAnsi="Times New Roman" w:cs="Times New Roman"/>
          <w:sz w:val="24"/>
          <w:szCs w:val="24"/>
        </w:rPr>
        <w:instrText>ADDIN CSL_CITATION { "citationItems" : [ { "id" : "ITEM-1", "itemData" : { "author" : [ { "dropping-particle" : "", "family" : "Etienne G, James A, Linda L", "given" : "Anthony B", "non-dropping-particle" : "", "parse-names" : false, "suffix" : "" } ], "container-title" : "Lancet", "id" : "ITEM-1", "issued" : { "date-parts" : [ [ "2002" ] ] }, "title" : "the world report on violence and health", "type" : "article-journal" }, "uris" : [ "http://www.mendeley.com/documents/?uuid=c6741fe8-57d4-420f-a395-7642e760a744" ] } ], "mendeley" : { "formattedCitation" : "&lt;sup&gt;2&lt;/sup&gt;", "plainTextFormattedCitation" : "2", "previouslyFormattedCitation" : "&lt;sup&gt;2&lt;/sup&gt;" }, "properties" : { "noteIndex" : 10 }, "schema" : "https://github.com/citation-style-language/schema/raw/master/csl-citation.json" }</w:instrText>
      </w:r>
      <w:r w:rsidR="00B85E08" w:rsidRPr="000B5E4D">
        <w:rPr>
          <w:rFonts w:ascii="Times New Roman" w:hAnsi="Times New Roman" w:cs="Times New Roman"/>
          <w:sz w:val="24"/>
          <w:szCs w:val="24"/>
        </w:rPr>
        <w:fldChar w:fldCharType="separate"/>
      </w:r>
      <w:r w:rsidR="00FA5CF5" w:rsidRPr="000B5E4D">
        <w:rPr>
          <w:rFonts w:ascii="Times New Roman" w:hAnsi="Times New Roman" w:cs="Times New Roman"/>
          <w:noProof/>
          <w:sz w:val="24"/>
          <w:szCs w:val="24"/>
        </w:rPr>
        <w:t>2</w:t>
      </w:r>
      <w:r w:rsidR="00B85E08" w:rsidRPr="000B5E4D">
        <w:rPr>
          <w:rFonts w:ascii="Times New Roman" w:hAnsi="Times New Roman" w:cs="Times New Roman"/>
          <w:sz w:val="24"/>
          <w:szCs w:val="24"/>
        </w:rPr>
        <w:fldChar w:fldCharType="end"/>
      </w:r>
      <w:r w:rsidR="00FA5CF5" w:rsidRPr="000B5E4D">
        <w:rPr>
          <w:rFonts w:ascii="Times New Roman" w:hAnsi="Times New Roman" w:cs="Times New Roman"/>
          <w:sz w:val="24"/>
          <w:szCs w:val="24"/>
        </w:rPr>
        <w:t>)</w:t>
      </w:r>
      <w:r w:rsidRPr="000B5E4D">
        <w:rPr>
          <w:rFonts w:ascii="Times New Roman" w:hAnsi="Times New Roman" w:cs="Times New Roman"/>
          <w:sz w:val="24"/>
          <w:szCs w:val="24"/>
        </w:rPr>
        <w:t xml:space="preserve">. </w:t>
      </w:r>
    </w:p>
    <w:p w:rsidR="00AC572D" w:rsidRPr="000B5E4D" w:rsidRDefault="00AC572D" w:rsidP="001A1922">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1A1922">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Domestic violence during pregnancy is associated with adverse pregnancy outcomes such as low birth weight, spontaneous abortion, bleeding during pregnancy, preterm labour, preterm delivery and higher neonatal deaths. Pregnant women who have experienced violence are also likely to delay seeking prenatal care, have an increased smoking habit and indulge in substance abuse, have sexually transmitted infections (STI), and</w:t>
      </w:r>
      <w:r w:rsidR="00743C73" w:rsidRPr="000B5E4D">
        <w:rPr>
          <w:rFonts w:ascii="Times New Roman" w:hAnsi="Times New Roman" w:cs="Times New Roman"/>
          <w:sz w:val="24"/>
          <w:szCs w:val="24"/>
        </w:rPr>
        <w:t xml:space="preserve"> vaginal and cervical infections</w:t>
      </w:r>
      <w:r w:rsidR="00B62AC2"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B62AC2" w:rsidRPr="000B5E4D">
        <w:rPr>
          <w:rFonts w:ascii="Times New Roman" w:hAnsi="Times New Roman" w:cs="Times New Roman"/>
          <w:sz w:val="24"/>
          <w:szCs w:val="24"/>
        </w:rPr>
        <w:instrText>ADDIN CSL_CITATION { "citationItems" : [ { "id" : "ITEM-1", "itemData" : { "author" : [ { "dropping-particle" : "", "family" : "Garc\u00eda-Moreno C, Jansen HA, Ellsberg M, Heise L", "given" : "Watts C", "non-dropping-particle" : "", "parse-names" : false, "suffix" : "" } ], "container-title" : "WHO", "id" : "ITEM-1", "issued" : { "date-parts" : [ [ "2005" ] ] }, "title" : "WHO multi-country", "type" : "article-journal" }, "uris" : [ "http://www.mendeley.com/documents/?uuid=bdc8f584-dc00-4193-b20c-e0ca92987e80" ] } ], "mendeley" : { "formattedCitation" : "&lt;sup&gt;9&lt;/sup&gt;", "plainTextFormattedCitation" : "9", "previouslyFormattedCitation" : "&lt;sup&gt;9&lt;/sup&gt;" }, "properties" : { "noteIndex" : 10 }, "schema" : "https://github.com/citation-style-language/schema/raw/master/csl-citation.json" }</w:instrText>
      </w:r>
      <w:r w:rsidR="00B85E08" w:rsidRPr="000B5E4D">
        <w:rPr>
          <w:rFonts w:ascii="Times New Roman" w:hAnsi="Times New Roman" w:cs="Times New Roman"/>
          <w:sz w:val="24"/>
          <w:szCs w:val="24"/>
        </w:rPr>
        <w:fldChar w:fldCharType="separate"/>
      </w:r>
      <w:r w:rsidR="00B62AC2" w:rsidRPr="000B5E4D">
        <w:rPr>
          <w:rFonts w:ascii="Times New Roman" w:hAnsi="Times New Roman" w:cs="Times New Roman"/>
          <w:noProof/>
          <w:sz w:val="24"/>
          <w:szCs w:val="24"/>
        </w:rPr>
        <w:t>9</w:t>
      </w:r>
      <w:r w:rsidR="00B85E08" w:rsidRPr="000B5E4D">
        <w:rPr>
          <w:rFonts w:ascii="Times New Roman" w:hAnsi="Times New Roman" w:cs="Times New Roman"/>
          <w:sz w:val="24"/>
          <w:szCs w:val="24"/>
        </w:rPr>
        <w:fldChar w:fldCharType="end"/>
      </w:r>
      <w:r w:rsidR="00B62AC2" w:rsidRPr="000B5E4D">
        <w:rPr>
          <w:rFonts w:ascii="Times New Roman" w:hAnsi="Times New Roman" w:cs="Times New Roman"/>
          <w:sz w:val="24"/>
          <w:szCs w:val="24"/>
        </w:rPr>
        <w:t>)</w:t>
      </w:r>
      <w:r w:rsidRPr="000B5E4D">
        <w:rPr>
          <w:rFonts w:ascii="Times New Roman" w:hAnsi="Times New Roman" w:cs="Times New Roman"/>
          <w:sz w:val="24"/>
          <w:szCs w:val="24"/>
        </w:rPr>
        <w:t>.</w:t>
      </w:r>
    </w:p>
    <w:p w:rsidR="00AC572D" w:rsidRPr="000B5E4D" w:rsidRDefault="00AC572D" w:rsidP="001A1922">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1A1922">
      <w:pPr>
        <w:pStyle w:val="Default"/>
        <w:jc w:val="both"/>
      </w:pPr>
      <w:r w:rsidRPr="000B5E4D">
        <w:rPr>
          <w:rStyle w:val="A4"/>
          <w:rFonts w:cs="Times New Roman"/>
          <w:sz w:val="24"/>
          <w:szCs w:val="24"/>
        </w:rPr>
        <w:t xml:space="preserve">Intimate partner violence during pregnancy has been found to be associated also with fatal and non-fatal adverse health outcomes for the pregnant woman and her baby due to the direct trauma of abuse to a pregnant woman’s body, as well as the physiological effects of stress from current or past abuse on fetal growth and development. </w:t>
      </w:r>
      <w:r w:rsidRPr="000B5E4D">
        <w:t>An especially concerning form of physical violence dur</w:t>
      </w:r>
      <w:r w:rsidRPr="000B5E4D">
        <w:softHyphen/>
        <w:t>ing pregnancy is when abusive partners target a woman’s abdomen, thereby not only hurting the woman but also potentially jeopardizing the pregnancy</w:t>
      </w:r>
      <w:r w:rsidR="00B62AC2" w:rsidRPr="000B5E4D">
        <w:t xml:space="preserve"> (</w:t>
      </w:r>
      <w:r w:rsidR="00B85E08" w:rsidRPr="000B5E4D">
        <w:fldChar w:fldCharType="begin" w:fldLock="1"/>
      </w:r>
      <w:r w:rsidR="00B62AC2" w:rsidRPr="000B5E4D">
        <w:instrText>ADDIN CSL_CITATION { "citationItems" : [ { "id" : "ITEM-1", "itemData" : { "DOI" : "10.1371/journal.pone.0017591", "author" : [ { "dropping-particle" : "", "family" : "Shamu", "given" : "Simukai", "non-dropping-particle" : "", "parse-names" : false, "suffix" : "" }, { "dropping-particle" : "", "family" : "Abrahams", "given" : "Naeemah", "non-dropping-particle" : "", "parse-names" : false, "suffix" : "" }, { "dropping-particle" : "", "family" : "Temmerman", "given" : "Marleen", "non-dropping-particle" : "", "parse-names" : false, "suffix" : "" }, { "dropping-particle" : "", "family" : "Musekiwa", "given" : "Alfred", "non-dropping-particle" : "", "parse-names" : false, "suffix" : "" }, { "dropping-particle" : "", "family" : "Zarowsky", "given" : "Christina", "non-dropping-particle" : "", "parse-names" : false, "suffix" : "" } ], "id" : "ITEM-1", "issue" : "4", "issued" : { "date-parts" : [ [ "2011" ] ] }, "page" : "1-9", "title" : "A Systematic Review of African Studies on Intimate Partner Violence against Pregnant Women : Prevalence and Risk Factors", "type" : "article-journal", "volume" : "6" }, "uris" : [ "http://www.mendeley.com/documents/?uuid=d21c06ab-9ea4-48f0-a633-aac492142e46" ] } ], "mendeley" : { "formattedCitation" : "&lt;sup&gt;4&lt;/sup&gt;", "plainTextFormattedCitation" : "4", "previouslyFormattedCitation" : "&lt;sup&gt;4&lt;/sup&gt;" }, "properties" : { "noteIndex" : 10 }, "schema" : "https://github.com/citation-style-language/schema/raw/master/csl-citation.json" }</w:instrText>
      </w:r>
      <w:r w:rsidR="00B85E08" w:rsidRPr="000B5E4D">
        <w:fldChar w:fldCharType="separate"/>
      </w:r>
      <w:r w:rsidR="00B62AC2" w:rsidRPr="000B5E4D">
        <w:rPr>
          <w:noProof/>
        </w:rPr>
        <w:t>4</w:t>
      </w:r>
      <w:r w:rsidR="00B85E08" w:rsidRPr="000B5E4D">
        <w:fldChar w:fldCharType="end"/>
      </w:r>
      <w:r w:rsidR="00B62AC2" w:rsidRPr="000B5E4D">
        <w:t>,</w:t>
      </w:r>
      <w:r w:rsidR="00B85E08" w:rsidRPr="000B5E4D">
        <w:fldChar w:fldCharType="begin" w:fldLock="1"/>
      </w:r>
      <w:r w:rsidR="00B62AC2" w:rsidRPr="000B5E4D">
        <w:instrText>ADDIN CSL_CITATION { "citationItems" : [ { "id" : "ITEM-1", "itemData" : { "DOI" : "10.1371/journal.pmed.1001439", "author" : [ { "dropping-particle" : "", "family" : "Devries", "given" : "Karen M", "non-dropping-particle" : "", "parse-names" : false, "suffix" : "" }, { "dropping-particle" : "", "family" : "Mak", "given" : "Joelle Y", "non-dropping-particle" : "", "parse-names" : false, "suffix" : "" }, { "dropping-particle" : "", "family" : "Bacchus", "given" : "Loraine J", "non-dropping-particle" : "", "parse-names" : false, "suffix" : "" }, { "dropping-particle" : "", "family" : "Child", "given" : "Jennifer C", "non-dropping-particle" : "", "parse-names" : false, "suffix" : "" }, { "dropping-particle" : "", "family" : "Falder", "given" : "Gail", "non-dropping-particle" : "", "parse-names" : false, "suffix" : "" }, { "dropping-particle" : "", "family" : "Petzold", "given" : "Max", "non-dropping-particle" : "", "parse-names" : false, "suffix" : "" }, { "dropping-particle" : "", "family" : "Astbury", "given" : "Jill", "non-dropping-particle" : "", "parse-names" : false, "suffix" : "" }, { "dropping-particle" : "", "family" : "Watts", "given" : "Charlotte H", "non-dropping-particle" : "", "parse-names" : false, "suffix" : "" } ], "id" : "ITEM-1", "issue" : "5", "issued" : { "date-parts" : [ [ "2013" ] ] }, "title" : "Intimate Partner Violence and Incident Depressive Symptoms and Suicide Attempts : A Systematic Review of Longitudinal Studies", "type" : "article-journal", "volume" : "10" }, "uris" : [ "http://www.mendeley.com/documents/?uuid=c422fa3a-0dbc-447e-a5d6-2c1bba1311e5" ] } ], "mendeley" : { "formattedCitation" : "&lt;sup&gt;10&lt;/sup&gt;", "plainTextFormattedCitation" : "10", "previouslyFormattedCitation" : "&lt;sup&gt;10&lt;/sup&gt;" }, "properties" : { "noteIndex" : 10 }, "schema" : "https://github.com/citation-style-language/schema/raw/master/csl-citation.json" }</w:instrText>
      </w:r>
      <w:r w:rsidR="00B85E08" w:rsidRPr="000B5E4D">
        <w:fldChar w:fldCharType="separate"/>
      </w:r>
      <w:r w:rsidR="00B62AC2" w:rsidRPr="000B5E4D">
        <w:rPr>
          <w:noProof/>
        </w:rPr>
        <w:t>10</w:t>
      </w:r>
      <w:r w:rsidR="00B85E08" w:rsidRPr="000B5E4D">
        <w:fldChar w:fldCharType="end"/>
      </w:r>
      <w:r w:rsidR="00B62AC2" w:rsidRPr="000B5E4D">
        <w:t>)</w:t>
      </w:r>
      <w:r w:rsidRPr="000B5E4D">
        <w:t>.</w:t>
      </w:r>
    </w:p>
    <w:p w:rsidR="00AC572D" w:rsidRPr="000B5E4D" w:rsidRDefault="00AC572D" w:rsidP="001A1922">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1A1922">
      <w:pPr>
        <w:autoSpaceDE w:val="0"/>
        <w:autoSpaceDN w:val="0"/>
        <w:adjustRightInd w:val="0"/>
        <w:spacing w:after="0" w:line="240" w:lineRule="auto"/>
        <w:jc w:val="both"/>
        <w:rPr>
          <w:rFonts w:ascii="Times New Roman" w:hAnsi="Times New Roman" w:cs="Times New Roman"/>
        </w:rPr>
      </w:pPr>
      <w:r w:rsidRPr="000B5E4D">
        <w:rPr>
          <w:rFonts w:ascii="Times New Roman" w:hAnsi="Times New Roman" w:cs="Times New Roman"/>
          <w:sz w:val="24"/>
          <w:szCs w:val="24"/>
        </w:rPr>
        <w:t>According to Ethiopian demographic and health survey of 2016</w:t>
      </w:r>
      <w:r w:rsidR="007A7E24" w:rsidRPr="000B5E4D">
        <w:rPr>
          <w:rFonts w:ascii="Times New Roman" w:hAnsi="Times New Roman" w:cs="Times New Roman"/>
          <w:sz w:val="24"/>
          <w:szCs w:val="24"/>
        </w:rPr>
        <w:t xml:space="preserve"> </w:t>
      </w:r>
      <w:r w:rsidR="000414F4">
        <w:rPr>
          <w:rFonts w:ascii="Times New Roman" w:hAnsi="Times New Roman" w:cs="Times New Roman"/>
          <w:sz w:val="24"/>
          <w:szCs w:val="24"/>
        </w:rPr>
        <w:t>,</w:t>
      </w:r>
      <w:r w:rsidR="007A7E24" w:rsidRPr="000B5E4D">
        <w:rPr>
          <w:rFonts w:ascii="Times New Roman" w:hAnsi="Times New Roman" w:cs="Times New Roman"/>
          <w:sz w:val="24"/>
          <w:szCs w:val="24"/>
        </w:rPr>
        <w:t xml:space="preserve"> </w:t>
      </w:r>
      <w:r w:rsidR="000414F4">
        <w:rPr>
          <w:rFonts w:ascii="Times New Roman" w:hAnsi="Times New Roman"/>
          <w:sz w:val="24"/>
          <w:szCs w:val="24"/>
        </w:rPr>
        <w:t>among</w:t>
      </w:r>
      <w:r w:rsidR="000414F4" w:rsidRPr="000B5E4D">
        <w:rPr>
          <w:rFonts w:ascii="Times New Roman" w:hAnsi="Times New Roman" w:cs="Times New Roman"/>
          <w:sz w:val="24"/>
          <w:szCs w:val="24"/>
        </w:rPr>
        <w:t xml:space="preserve"> </w:t>
      </w:r>
      <w:r w:rsidRPr="000B5E4D">
        <w:rPr>
          <w:rFonts w:ascii="Times New Roman" w:hAnsi="Times New Roman" w:cs="Times New Roman"/>
          <w:sz w:val="24"/>
          <w:szCs w:val="24"/>
        </w:rPr>
        <w:t>reproductive age group</w:t>
      </w:r>
      <w:r w:rsidR="007A7E24" w:rsidRPr="000B5E4D">
        <w:rPr>
          <w:rFonts w:ascii="Times New Roman" w:hAnsi="Times New Roman" w:cs="Times New Roman"/>
          <w:sz w:val="24"/>
          <w:szCs w:val="24"/>
        </w:rPr>
        <w:t xml:space="preserve"> (15-49)</w:t>
      </w:r>
      <w:r w:rsidR="000414F4">
        <w:rPr>
          <w:rFonts w:ascii="Times New Roman" w:hAnsi="Times New Roman" w:cs="Times New Roman"/>
          <w:sz w:val="24"/>
          <w:szCs w:val="24"/>
        </w:rPr>
        <w:t xml:space="preserve"> females  35.2% </w:t>
      </w:r>
      <w:r w:rsidR="007A7E24" w:rsidRPr="000B5E4D">
        <w:rPr>
          <w:rFonts w:ascii="Times New Roman" w:hAnsi="Times New Roman" w:cs="Times New Roman"/>
          <w:sz w:val="24"/>
          <w:szCs w:val="24"/>
        </w:rPr>
        <w:t xml:space="preserve"> </w:t>
      </w:r>
      <w:r w:rsidR="00802944">
        <w:rPr>
          <w:rFonts w:ascii="Times New Roman" w:hAnsi="Times New Roman" w:cs="Times New Roman"/>
          <w:sz w:val="24"/>
          <w:szCs w:val="24"/>
        </w:rPr>
        <w:t>faced</w:t>
      </w:r>
      <w:r w:rsidRPr="000B5E4D">
        <w:rPr>
          <w:rFonts w:ascii="Times New Roman" w:hAnsi="Times New Roman" w:cs="Times New Roman"/>
          <w:sz w:val="24"/>
          <w:szCs w:val="24"/>
        </w:rPr>
        <w:t xml:space="preserve"> physical or sexual or emotional</w:t>
      </w:r>
      <w:r w:rsidR="007A7E24" w:rsidRPr="000B5E4D">
        <w:rPr>
          <w:rFonts w:ascii="Times New Roman" w:hAnsi="Times New Roman" w:cs="Times New Roman"/>
          <w:sz w:val="24"/>
          <w:szCs w:val="24"/>
        </w:rPr>
        <w:t xml:space="preserve"> violence and 33% of married or </w:t>
      </w:r>
      <w:r w:rsidRPr="000B5E4D">
        <w:rPr>
          <w:rFonts w:ascii="Times New Roman" w:hAnsi="Times New Roman" w:cs="Times New Roman"/>
          <w:sz w:val="24"/>
          <w:szCs w:val="24"/>
        </w:rPr>
        <w:t>living together females experience physical or sexual or emotional</w:t>
      </w:r>
      <w:r w:rsidR="00743C73" w:rsidRPr="000B5E4D">
        <w:rPr>
          <w:rFonts w:ascii="Times New Roman" w:hAnsi="Times New Roman" w:cs="Times New Roman"/>
          <w:sz w:val="24"/>
          <w:szCs w:val="24"/>
        </w:rPr>
        <w:t xml:space="preserve"> violence</w:t>
      </w:r>
      <w:r w:rsidR="00B62AC2" w:rsidRPr="000B5E4D">
        <w:rPr>
          <w:rFonts w:ascii="Times New Roman" w:hAnsi="Times New Roman" w:cs="Times New Roman"/>
          <w:sz w:val="24"/>
          <w:szCs w:val="24"/>
        </w:rPr>
        <w:t xml:space="preserve"> (</w:t>
      </w:r>
      <w:r w:rsidR="00B85E08" w:rsidRPr="000B5E4D">
        <w:rPr>
          <w:rFonts w:ascii="Times New Roman" w:hAnsi="Times New Roman" w:cs="Times New Roman"/>
          <w:sz w:val="24"/>
          <w:szCs w:val="24"/>
        </w:rPr>
        <w:fldChar w:fldCharType="begin" w:fldLock="1"/>
      </w:r>
      <w:r w:rsidR="007E0C6D" w:rsidRPr="000B5E4D">
        <w:rPr>
          <w:rFonts w:ascii="Times New Roman" w:hAnsi="Times New Roman" w:cs="Times New Roman"/>
          <w:sz w:val="24"/>
          <w:szCs w:val="24"/>
        </w:rPr>
        <w:instrText>ADDIN CSL_CITATION { "citationItems" : [ { "id" : "ITEM-1", "itemData" : { "ISBN" : "2511115530", "author" : [ { "dropping-particle" : "", "family" : "central statstics agency", "given" : "", "non-dropping-particle" : "", "parse-names" : false, "suffix" : "" } ], "id" : "ITEM-1", "issued" : { "date-parts" : [ [ "2016" ] ] }, "title" : "Ethiopian demographic and health survey", "type" : "book" }, "uris" : [ "http://www.mendeley.com/documents/?uuid=77be5e5b-debb-4a74-8360-66132396f496" ] } ], "mendeley" : { "formattedCitation" : "&lt;sup&gt;11&lt;/sup&gt;", "plainTextFormattedCitation" : "11", "previouslyFormattedCitation" : "&lt;sup&gt;11&lt;/sup&gt;" }, "properties" : { "noteIndex" : 10 }, "schema" : "https://github.com/citation-style-language/schema/raw/master/csl-citation.json" }</w:instrText>
      </w:r>
      <w:r w:rsidR="00B85E08" w:rsidRPr="000B5E4D">
        <w:rPr>
          <w:rFonts w:ascii="Times New Roman" w:hAnsi="Times New Roman" w:cs="Times New Roman"/>
          <w:sz w:val="24"/>
          <w:szCs w:val="24"/>
        </w:rPr>
        <w:fldChar w:fldCharType="separate"/>
      </w:r>
      <w:r w:rsidR="007E0C6D" w:rsidRPr="000B5E4D">
        <w:rPr>
          <w:rFonts w:ascii="Times New Roman" w:hAnsi="Times New Roman" w:cs="Times New Roman"/>
          <w:noProof/>
          <w:sz w:val="24"/>
          <w:szCs w:val="24"/>
        </w:rPr>
        <w:t>11</w:t>
      </w:r>
      <w:r w:rsidR="00B85E08" w:rsidRPr="000B5E4D">
        <w:rPr>
          <w:rFonts w:ascii="Times New Roman" w:hAnsi="Times New Roman" w:cs="Times New Roman"/>
          <w:sz w:val="24"/>
          <w:szCs w:val="24"/>
        </w:rPr>
        <w:fldChar w:fldCharType="end"/>
      </w:r>
      <w:r w:rsidR="00B62AC2" w:rsidRPr="000B5E4D">
        <w:rPr>
          <w:rFonts w:ascii="Times New Roman" w:hAnsi="Times New Roman" w:cs="Times New Roman"/>
          <w:sz w:val="24"/>
          <w:szCs w:val="24"/>
        </w:rPr>
        <w:t>)</w:t>
      </w:r>
      <w:r w:rsidRPr="000B5E4D">
        <w:rPr>
          <w:rFonts w:ascii="Times New Roman" w:hAnsi="Times New Roman" w:cs="Times New Roman"/>
          <w:sz w:val="24"/>
          <w:szCs w:val="24"/>
        </w:rPr>
        <w:t>.</w:t>
      </w:r>
    </w:p>
    <w:p w:rsidR="00AC572D" w:rsidRPr="000B5E4D" w:rsidRDefault="00AC572D" w:rsidP="001A1922">
      <w:pPr>
        <w:autoSpaceDE w:val="0"/>
        <w:autoSpaceDN w:val="0"/>
        <w:adjustRightInd w:val="0"/>
        <w:spacing w:after="0" w:line="240" w:lineRule="auto"/>
        <w:jc w:val="both"/>
        <w:rPr>
          <w:rFonts w:ascii="Times New Roman" w:hAnsi="Times New Roman" w:cs="Times New Roman"/>
        </w:rPr>
      </w:pPr>
    </w:p>
    <w:p w:rsidR="00AC572D" w:rsidRPr="000B5E4D" w:rsidRDefault="00AC572D" w:rsidP="001A1922">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To the knowledge of the researcher, there is limited information on the prevalence of different types of violence against pregnant women</w:t>
      </w:r>
      <w:r w:rsidR="007A7E24" w:rsidRPr="000B5E4D">
        <w:rPr>
          <w:rFonts w:ascii="Times New Roman" w:hAnsi="Times New Roman" w:cs="Times New Roman"/>
          <w:sz w:val="24"/>
          <w:szCs w:val="24"/>
        </w:rPr>
        <w:t xml:space="preserve"> during pregnancy </w:t>
      </w:r>
      <w:r w:rsidRPr="000B5E4D">
        <w:rPr>
          <w:rFonts w:ascii="Times New Roman" w:hAnsi="Times New Roman" w:cs="Times New Roman"/>
          <w:sz w:val="24"/>
          <w:szCs w:val="24"/>
        </w:rPr>
        <w:t xml:space="preserve">in Ethiopia. In addition, there are no or limited interventions that are aiming at addressing intimate partner violence during pregnancy. The problem is also compounded due to lack of information regarding its incidence among pregnant women. This study aims to assess the </w:t>
      </w:r>
      <w:r w:rsidRPr="000B5E4D">
        <w:rPr>
          <w:rFonts w:ascii="Times New Roman" w:hAnsi="Times New Roman" w:cs="Times New Roman"/>
          <w:sz w:val="24"/>
        </w:rPr>
        <w:t>magnitude of</w:t>
      </w:r>
      <w:r w:rsidRPr="000B5E4D">
        <w:rPr>
          <w:rFonts w:ascii="Times New Roman" w:hAnsi="Times New Roman" w:cs="Times New Roman"/>
          <w:sz w:val="24"/>
          <w:szCs w:val="24"/>
        </w:rPr>
        <w:t xml:space="preserve"> intimate partner violence during pregnancy</w:t>
      </w:r>
      <w:r w:rsidRPr="000B5E4D">
        <w:rPr>
          <w:rFonts w:ascii="Times New Roman" w:hAnsi="Times New Roman" w:cs="Times New Roman"/>
          <w:sz w:val="24"/>
        </w:rPr>
        <w:t xml:space="preserve"> and </w:t>
      </w:r>
      <w:r w:rsidRPr="000B5E4D">
        <w:rPr>
          <w:rFonts w:ascii="Times New Roman" w:hAnsi="Times New Roman" w:cs="Times New Roman"/>
          <w:sz w:val="24"/>
          <w:szCs w:val="24"/>
        </w:rPr>
        <w:t>to identify factors associated with intimate partner violence during pregnancy in Saint Paul millennium medical college, Addis Ababa, Ethiopia.</w:t>
      </w:r>
    </w:p>
    <w:p w:rsidR="00AC572D" w:rsidRPr="000B5E4D" w:rsidRDefault="00AC572D" w:rsidP="001A1922">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1A1922">
      <w:pPr>
        <w:autoSpaceDE w:val="0"/>
        <w:autoSpaceDN w:val="0"/>
        <w:adjustRightInd w:val="0"/>
        <w:spacing w:after="0" w:line="240" w:lineRule="auto"/>
        <w:jc w:val="both"/>
        <w:rPr>
          <w:rFonts w:ascii="Times New Roman" w:hAnsi="Times New Roman" w:cs="Times New Roman"/>
          <w:sz w:val="24"/>
          <w:szCs w:val="24"/>
        </w:rPr>
      </w:pPr>
    </w:p>
    <w:p w:rsidR="001A1922" w:rsidRPr="000B5E4D" w:rsidRDefault="001A1922" w:rsidP="001A1922">
      <w:pPr>
        <w:autoSpaceDE w:val="0"/>
        <w:autoSpaceDN w:val="0"/>
        <w:adjustRightInd w:val="0"/>
        <w:spacing w:after="0" w:line="240" w:lineRule="auto"/>
        <w:jc w:val="both"/>
        <w:rPr>
          <w:rFonts w:ascii="Times New Roman" w:hAnsi="Times New Roman" w:cs="Times New Roman"/>
          <w:sz w:val="24"/>
          <w:szCs w:val="24"/>
        </w:rPr>
      </w:pPr>
    </w:p>
    <w:p w:rsidR="001A1922" w:rsidRPr="000B5E4D" w:rsidRDefault="001A1922" w:rsidP="001A1922">
      <w:pPr>
        <w:autoSpaceDE w:val="0"/>
        <w:autoSpaceDN w:val="0"/>
        <w:adjustRightInd w:val="0"/>
        <w:spacing w:after="0" w:line="240" w:lineRule="auto"/>
        <w:jc w:val="both"/>
        <w:rPr>
          <w:rFonts w:ascii="Times New Roman" w:hAnsi="Times New Roman" w:cs="Times New Roman"/>
          <w:sz w:val="24"/>
          <w:szCs w:val="24"/>
        </w:rPr>
      </w:pPr>
    </w:p>
    <w:p w:rsidR="001A1922" w:rsidRPr="000B5E4D" w:rsidRDefault="001A1922" w:rsidP="001A1922">
      <w:pPr>
        <w:autoSpaceDE w:val="0"/>
        <w:autoSpaceDN w:val="0"/>
        <w:adjustRightInd w:val="0"/>
        <w:spacing w:after="0" w:line="240" w:lineRule="auto"/>
        <w:jc w:val="both"/>
        <w:rPr>
          <w:rFonts w:ascii="Times New Roman" w:hAnsi="Times New Roman" w:cs="Times New Roman"/>
          <w:sz w:val="24"/>
          <w:szCs w:val="24"/>
        </w:rPr>
      </w:pPr>
    </w:p>
    <w:p w:rsidR="001A1922" w:rsidRPr="000B5E4D" w:rsidRDefault="001A1922" w:rsidP="001A1922">
      <w:pPr>
        <w:autoSpaceDE w:val="0"/>
        <w:autoSpaceDN w:val="0"/>
        <w:adjustRightInd w:val="0"/>
        <w:spacing w:after="0" w:line="240" w:lineRule="auto"/>
        <w:jc w:val="both"/>
        <w:rPr>
          <w:rFonts w:ascii="Times New Roman" w:hAnsi="Times New Roman" w:cs="Times New Roman"/>
          <w:sz w:val="24"/>
          <w:szCs w:val="24"/>
        </w:rPr>
      </w:pPr>
    </w:p>
    <w:p w:rsidR="001A1922" w:rsidRPr="000B5E4D" w:rsidRDefault="001A1922" w:rsidP="001A1922">
      <w:pPr>
        <w:autoSpaceDE w:val="0"/>
        <w:autoSpaceDN w:val="0"/>
        <w:adjustRightInd w:val="0"/>
        <w:spacing w:after="0" w:line="240" w:lineRule="auto"/>
        <w:jc w:val="both"/>
        <w:rPr>
          <w:rFonts w:ascii="Times New Roman" w:hAnsi="Times New Roman" w:cs="Times New Roman"/>
          <w:sz w:val="24"/>
          <w:szCs w:val="24"/>
        </w:rPr>
      </w:pPr>
    </w:p>
    <w:p w:rsidR="001A1922" w:rsidRPr="000B5E4D" w:rsidRDefault="001A1922" w:rsidP="001A1922">
      <w:pPr>
        <w:autoSpaceDE w:val="0"/>
        <w:autoSpaceDN w:val="0"/>
        <w:adjustRightInd w:val="0"/>
        <w:spacing w:after="0" w:line="240" w:lineRule="auto"/>
        <w:jc w:val="both"/>
        <w:rPr>
          <w:rFonts w:ascii="Times New Roman" w:hAnsi="Times New Roman" w:cs="Times New Roman"/>
          <w:sz w:val="24"/>
          <w:szCs w:val="24"/>
        </w:rPr>
      </w:pPr>
    </w:p>
    <w:p w:rsidR="001A1922" w:rsidRPr="000B5E4D" w:rsidRDefault="001A1922" w:rsidP="001A1922">
      <w:pPr>
        <w:autoSpaceDE w:val="0"/>
        <w:autoSpaceDN w:val="0"/>
        <w:adjustRightInd w:val="0"/>
        <w:spacing w:after="0" w:line="240" w:lineRule="auto"/>
        <w:jc w:val="both"/>
        <w:rPr>
          <w:rFonts w:ascii="Times New Roman" w:hAnsi="Times New Roman" w:cs="Times New Roman"/>
          <w:sz w:val="24"/>
          <w:szCs w:val="24"/>
        </w:rPr>
      </w:pPr>
    </w:p>
    <w:p w:rsidR="00374AB9" w:rsidRDefault="00374AB9" w:rsidP="00AC572D">
      <w:pPr>
        <w:tabs>
          <w:tab w:val="left" w:pos="2970"/>
          <w:tab w:val="left" w:pos="4410"/>
        </w:tabs>
        <w:rPr>
          <w:rFonts w:ascii="Times New Roman" w:hAnsi="Times New Roman" w:cs="Times New Roman"/>
          <w:b/>
          <w:sz w:val="24"/>
          <w:szCs w:val="24"/>
        </w:rPr>
      </w:pPr>
    </w:p>
    <w:p w:rsidR="00AC572D" w:rsidRPr="00D23A5C" w:rsidRDefault="00AC572D" w:rsidP="00D23A5C">
      <w:pPr>
        <w:pStyle w:val="Heading2"/>
      </w:pPr>
      <w:bookmarkStart w:id="16" w:name="_Toc508351924"/>
      <w:r w:rsidRPr="00D23A5C">
        <w:t>1.3 Significance of the study</w:t>
      </w:r>
      <w:bookmarkEnd w:id="16"/>
      <w:r w:rsidRPr="00D23A5C">
        <w:t xml:space="preserve"> </w:t>
      </w:r>
    </w:p>
    <w:p w:rsidR="00AC572D" w:rsidRPr="000B5E4D" w:rsidRDefault="00AC572D" w:rsidP="00AC572D">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It is important to know the magnitude of intimate partne</w:t>
      </w:r>
      <w:r w:rsidR="007A7E24" w:rsidRPr="000B5E4D">
        <w:rPr>
          <w:rFonts w:ascii="Times New Roman" w:hAnsi="Times New Roman" w:cs="Times New Roman"/>
          <w:sz w:val="24"/>
          <w:szCs w:val="24"/>
        </w:rPr>
        <w:t>r violence during pregnancy</w:t>
      </w:r>
      <w:r w:rsidRPr="000B5E4D">
        <w:rPr>
          <w:rFonts w:ascii="Times New Roman" w:hAnsi="Times New Roman" w:cs="Times New Roman"/>
          <w:sz w:val="24"/>
          <w:szCs w:val="24"/>
        </w:rPr>
        <w:t>.</w:t>
      </w:r>
      <w:r w:rsidRPr="000B5E4D">
        <w:rPr>
          <w:rFonts w:ascii="Times New Roman" w:hAnsi="Times New Roman" w:cs="Times New Roman"/>
        </w:rPr>
        <w:t xml:space="preserve"> </w:t>
      </w:r>
      <w:r w:rsidRPr="000B5E4D">
        <w:rPr>
          <w:rFonts w:ascii="Times New Roman" w:hAnsi="Times New Roman" w:cs="Times New Roman"/>
          <w:sz w:val="24"/>
          <w:szCs w:val="24"/>
        </w:rPr>
        <w:t>Through their efforts, violence against women has now become an issue of international concern. This study could provide insights for policy makers to develop appropriate strategies to protect pregnant women from gender based violence. It may also help to understand the magnitude</w:t>
      </w:r>
      <w:r w:rsidR="00BC0A33" w:rsidRPr="000B5E4D">
        <w:rPr>
          <w:rFonts w:ascii="Times New Roman" w:hAnsi="Times New Roman" w:cs="Times New Roman"/>
          <w:sz w:val="24"/>
          <w:szCs w:val="24"/>
        </w:rPr>
        <w:t xml:space="preserve"> and facto</w:t>
      </w:r>
      <w:r w:rsidR="00077DC8">
        <w:rPr>
          <w:rFonts w:ascii="Times New Roman" w:hAnsi="Times New Roman" w:cs="Times New Roman"/>
          <w:sz w:val="24"/>
          <w:szCs w:val="24"/>
        </w:rPr>
        <w:t>r</w:t>
      </w:r>
      <w:r w:rsidR="00BC0A33" w:rsidRPr="000B5E4D">
        <w:rPr>
          <w:rFonts w:ascii="Times New Roman" w:hAnsi="Times New Roman" w:cs="Times New Roman"/>
          <w:sz w:val="24"/>
          <w:szCs w:val="24"/>
        </w:rPr>
        <w:t xml:space="preserve"> associated with</w:t>
      </w:r>
      <w:r w:rsidRPr="000B5E4D">
        <w:rPr>
          <w:rFonts w:ascii="Times New Roman" w:hAnsi="Times New Roman" w:cs="Times New Roman"/>
          <w:sz w:val="24"/>
          <w:szCs w:val="24"/>
        </w:rPr>
        <w:t xml:space="preserve"> different type of intimate partner violence women face duri</w:t>
      </w:r>
      <w:r w:rsidR="00BC0A33" w:rsidRPr="000B5E4D">
        <w:rPr>
          <w:rFonts w:ascii="Times New Roman" w:hAnsi="Times New Roman" w:cs="Times New Roman"/>
          <w:sz w:val="24"/>
          <w:szCs w:val="24"/>
        </w:rPr>
        <w:t>ng their pregnancy</w:t>
      </w:r>
      <w:r w:rsidRPr="000B5E4D">
        <w:rPr>
          <w:rFonts w:ascii="Times New Roman" w:hAnsi="Times New Roman" w:cs="Times New Roman"/>
          <w:sz w:val="24"/>
          <w:szCs w:val="24"/>
        </w:rPr>
        <w:t>. In addition to that it will give insight about women perception towards gender based violence caused by their partne</w:t>
      </w:r>
      <w:r w:rsidR="00077DC8">
        <w:rPr>
          <w:rFonts w:ascii="Times New Roman" w:hAnsi="Times New Roman" w:cs="Times New Roman"/>
          <w:sz w:val="24"/>
          <w:szCs w:val="24"/>
        </w:rPr>
        <w:t>r/husband. It also gives evidence</w:t>
      </w:r>
      <w:r w:rsidRPr="000B5E4D">
        <w:rPr>
          <w:rFonts w:ascii="Times New Roman" w:hAnsi="Times New Roman" w:cs="Times New Roman"/>
          <w:sz w:val="24"/>
          <w:szCs w:val="24"/>
        </w:rPr>
        <w:t xml:space="preserve"> to governmental and non-government organizations on the current intimate partner violence on pregnant women.  Appropriate recommendations will be made based on the result. This study will provide information on the intimate partner violence of reproductive aged group women which was included in the Ethiopian demographic and health survey conducted on 2016. Moreover, this study could also serve as an input for reviews and future researches to be done. </w:t>
      </w:r>
    </w:p>
    <w:p w:rsidR="00AC572D" w:rsidRPr="000B5E4D" w:rsidRDefault="00AC572D" w:rsidP="00AC572D">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E7DCD" w:rsidRDefault="00AE7DCD" w:rsidP="00D23A5C">
      <w:pPr>
        <w:pStyle w:val="Heading1"/>
        <w:rPr>
          <w:rFonts w:ascii="Times New Roman" w:hAnsi="Times New Roman" w:cs="Times New Roman"/>
          <w:color w:val="auto"/>
        </w:rPr>
      </w:pPr>
    </w:p>
    <w:p w:rsidR="00AC572D" w:rsidRPr="00D23A5C" w:rsidRDefault="00D23A5C" w:rsidP="00D23A5C">
      <w:pPr>
        <w:pStyle w:val="Heading1"/>
        <w:rPr>
          <w:rFonts w:ascii="Times New Roman" w:hAnsi="Times New Roman" w:cs="Times New Roman"/>
          <w:color w:val="auto"/>
        </w:rPr>
      </w:pPr>
      <w:bookmarkStart w:id="17" w:name="_Toc508351925"/>
      <w:r>
        <w:rPr>
          <w:rFonts w:ascii="Times New Roman" w:hAnsi="Times New Roman" w:cs="Times New Roman"/>
          <w:color w:val="auto"/>
        </w:rPr>
        <w:t xml:space="preserve">2. </w:t>
      </w:r>
      <w:r w:rsidR="00AC572D" w:rsidRPr="00D23A5C">
        <w:rPr>
          <w:rFonts w:ascii="Times New Roman" w:hAnsi="Times New Roman" w:cs="Times New Roman"/>
          <w:color w:val="auto"/>
        </w:rPr>
        <w:t>Literature review</w:t>
      </w:r>
      <w:bookmarkEnd w:id="17"/>
      <w:r w:rsidR="00AC572D" w:rsidRPr="00D23A5C">
        <w:rPr>
          <w:rFonts w:ascii="Times New Roman" w:hAnsi="Times New Roman" w:cs="Times New Roman"/>
          <w:color w:val="auto"/>
        </w:rPr>
        <w:t xml:space="preserve"> </w:t>
      </w:r>
    </w:p>
    <w:p w:rsidR="00AC572D" w:rsidRPr="000B5E4D" w:rsidRDefault="00AC572D" w:rsidP="00AC572D">
      <w:pPr>
        <w:pStyle w:val="ListParagraph"/>
        <w:autoSpaceDE w:val="0"/>
        <w:autoSpaceDN w:val="0"/>
        <w:adjustRightInd w:val="0"/>
        <w:spacing w:after="0" w:line="240" w:lineRule="auto"/>
        <w:rPr>
          <w:rFonts w:ascii="Times New Roman" w:hAnsi="Times New Roman" w:cs="Times New Roman"/>
          <w:b/>
          <w:sz w:val="28"/>
          <w:szCs w:val="28"/>
        </w:rPr>
      </w:pPr>
    </w:p>
    <w:p w:rsidR="00AC572D" w:rsidRPr="00D23A5C" w:rsidRDefault="00D23A5C" w:rsidP="00D23A5C">
      <w:pPr>
        <w:pStyle w:val="Heading2"/>
      </w:pPr>
      <w:bookmarkStart w:id="18" w:name="_Toc508351926"/>
      <w:r>
        <w:t xml:space="preserve">2.1. </w:t>
      </w:r>
      <w:r w:rsidR="00AC572D" w:rsidRPr="00D23A5C">
        <w:t>Prevalen</w:t>
      </w:r>
      <w:r w:rsidR="00D6371F" w:rsidRPr="00D23A5C">
        <w:t>ce and forms of intimate sexual violence</w:t>
      </w:r>
      <w:bookmarkEnd w:id="18"/>
      <w:r w:rsidR="00D6371F" w:rsidRPr="00D23A5C">
        <w:t xml:space="preserve"> </w:t>
      </w:r>
    </w:p>
    <w:p w:rsidR="00340FCA" w:rsidRPr="000B5E4D" w:rsidRDefault="00340FCA" w:rsidP="00340FCA">
      <w:pPr>
        <w:pStyle w:val="ListParagraph"/>
        <w:autoSpaceDE w:val="0"/>
        <w:autoSpaceDN w:val="0"/>
        <w:adjustRightInd w:val="0"/>
        <w:spacing w:after="0" w:line="240" w:lineRule="auto"/>
        <w:ind w:left="360"/>
        <w:rPr>
          <w:rFonts w:ascii="Times New Roman" w:hAnsi="Times New Roman" w:cs="Times New Roman"/>
          <w:b/>
          <w:sz w:val="24"/>
          <w:szCs w:val="24"/>
        </w:rPr>
      </w:pPr>
    </w:p>
    <w:p w:rsidR="00340FCA" w:rsidRPr="000B5E4D" w:rsidRDefault="00340FCA" w:rsidP="000A6629">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 xml:space="preserve">Violence by an intimate partner is manifested by physical, sexual or emotional abusive acts as well as controlling </w:t>
      </w:r>
      <w:r w:rsidR="00374AB9" w:rsidRPr="000B5E4D">
        <w:rPr>
          <w:rFonts w:ascii="Times New Roman" w:hAnsi="Times New Roman" w:cs="Times New Roman"/>
          <w:sz w:val="24"/>
          <w:szCs w:val="24"/>
        </w:rPr>
        <w:t>behaviors</w:t>
      </w:r>
      <w:r w:rsidRPr="000B5E4D">
        <w:rPr>
          <w:rFonts w:ascii="Times New Roman" w:hAnsi="Times New Roman" w:cs="Times New Roman"/>
          <w:sz w:val="24"/>
          <w:szCs w:val="24"/>
        </w:rPr>
        <w:t>. The majority of studies on intimate partner violence during pregnancy measure physical violence during pregnancy, although sexual and emotional abuse during pregnancy are also considered as detrimental for women’s and their chil</w:t>
      </w:r>
      <w:r w:rsidR="00374AB9">
        <w:rPr>
          <w:rFonts w:ascii="Times New Roman" w:hAnsi="Times New Roman" w:cs="Times New Roman"/>
          <w:sz w:val="24"/>
          <w:szCs w:val="24"/>
        </w:rPr>
        <w:t>dren’s well-being. A</w:t>
      </w:r>
      <w:r w:rsidRPr="000B5E4D">
        <w:rPr>
          <w:rFonts w:ascii="Times New Roman" w:hAnsi="Times New Roman" w:cs="Times New Roman"/>
          <w:sz w:val="24"/>
          <w:szCs w:val="24"/>
        </w:rPr>
        <w:t xml:space="preserve"> concerning form of physical violence during pregnancy is when abusive partners target</w:t>
      </w:r>
      <w:r w:rsidR="00374AB9">
        <w:rPr>
          <w:rFonts w:ascii="Times New Roman" w:hAnsi="Times New Roman" w:cs="Times New Roman"/>
          <w:sz w:val="24"/>
          <w:szCs w:val="24"/>
        </w:rPr>
        <w:t xml:space="preserve"> a woman’s abdomen, </w:t>
      </w:r>
      <w:r w:rsidRPr="000B5E4D">
        <w:rPr>
          <w:rFonts w:ascii="Times New Roman" w:hAnsi="Times New Roman" w:cs="Times New Roman"/>
          <w:sz w:val="24"/>
          <w:szCs w:val="24"/>
        </w:rPr>
        <w:t>potentially jeopardizing the pregnancy</w:t>
      </w:r>
      <w:r w:rsidR="002478C9"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7E0C6D" w:rsidRPr="000B5E4D">
        <w:rPr>
          <w:rFonts w:ascii="Times New Roman" w:hAnsi="Times New Roman" w:cs="Times New Roman"/>
          <w:sz w:val="24"/>
          <w:szCs w:val="24"/>
        </w:rPr>
        <w:instrText>ADDIN CSL_CITATION { "citationItems" : [ { "id" : "ITEM-1", "itemData" : { "author" : [ { "dropping-particle" : "", "family" : "Etienne G, James A, Linda L", "given" : "Anthony B", "non-dropping-particle" : "", "parse-names" : false, "suffix" : "" } ], "container-title" : "Lancet", "id" : "ITEM-1", "issued" : { "date-parts" : [ [ "2002" ] ] }, "title" : "the world report on violence and health", "type" : "article-journal" }, "uris" : [ "http://www.mendeley.com/documents/?uuid=c6741fe8-57d4-420f-a395-7642e760a744" ] } ], "mendeley" : { "formattedCitation" : "&lt;sup&gt;2&lt;/sup&gt;", "plainTextFormattedCitation" : "2", "previouslyFormattedCitation" : "&lt;sup&gt;2&lt;/sup&gt;" }, "properties" : { "noteIndex" : 12 }, "schema" : "https://github.com/citation-style-language/schema/raw/master/csl-citation.json" }</w:instrText>
      </w:r>
      <w:r w:rsidR="00B85E08" w:rsidRPr="000B5E4D">
        <w:rPr>
          <w:rFonts w:ascii="Times New Roman" w:hAnsi="Times New Roman" w:cs="Times New Roman"/>
          <w:sz w:val="24"/>
          <w:szCs w:val="24"/>
        </w:rPr>
        <w:fldChar w:fldCharType="separate"/>
      </w:r>
      <w:r w:rsidR="007E0C6D" w:rsidRPr="000B5E4D">
        <w:rPr>
          <w:rFonts w:ascii="Times New Roman" w:hAnsi="Times New Roman" w:cs="Times New Roman"/>
          <w:noProof/>
          <w:sz w:val="24"/>
          <w:szCs w:val="24"/>
        </w:rPr>
        <w:t>2</w:t>
      </w:r>
      <w:r w:rsidR="00B85E08" w:rsidRPr="000B5E4D">
        <w:rPr>
          <w:rFonts w:ascii="Times New Roman" w:hAnsi="Times New Roman" w:cs="Times New Roman"/>
          <w:sz w:val="24"/>
          <w:szCs w:val="24"/>
        </w:rPr>
        <w:fldChar w:fldCharType="end"/>
      </w:r>
      <w:r w:rsidR="007E0C6D"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7E0C6D" w:rsidRPr="000B5E4D">
        <w:rPr>
          <w:rFonts w:ascii="Times New Roman" w:hAnsi="Times New Roman" w:cs="Times New Roman"/>
          <w:sz w:val="24"/>
          <w:szCs w:val="24"/>
        </w:rPr>
        <w:instrText>ADDIN CSL_CITATION { "citationItems" : [ { "id" : "ITEM-1", "itemData" : { "author" : [ { "dropping-particle" : "", "family" : "WHO", "given" : "", "non-dropping-particle" : "", "parse-names" : false, "suffix" : "" } ], "id" : "ITEM-1", "issued" : { "date-parts" : [ [ "2011" ] ] }, "title" : "Intimate partner violence during pregnancy Information sheet", "type" : "article-journal", "volume" : "WHO/RHR/11" }, "uris" : [ "http://www.mendeley.com/documents/?uuid=53a453a0-ea77-4091-be3e-dbf4d46b89f4" ] } ], "mendeley" : { "formattedCitation" : "&lt;sup&gt;12&lt;/sup&gt;", "plainTextFormattedCitation" : "12", "previouslyFormattedCitation" : "&lt;sup&gt;12&lt;/sup&gt;" }, "properties" : { "noteIndex" : 12 }, "schema" : "https://github.com/citation-style-language/schema/raw/master/csl-citation.json" }</w:instrText>
      </w:r>
      <w:r w:rsidR="00B85E08" w:rsidRPr="000B5E4D">
        <w:rPr>
          <w:rFonts w:ascii="Times New Roman" w:hAnsi="Times New Roman" w:cs="Times New Roman"/>
          <w:sz w:val="24"/>
          <w:szCs w:val="24"/>
        </w:rPr>
        <w:fldChar w:fldCharType="separate"/>
      </w:r>
      <w:r w:rsidR="007E0C6D" w:rsidRPr="000B5E4D">
        <w:rPr>
          <w:rFonts w:ascii="Times New Roman" w:hAnsi="Times New Roman" w:cs="Times New Roman"/>
          <w:noProof/>
          <w:sz w:val="24"/>
          <w:szCs w:val="24"/>
        </w:rPr>
        <w:t>12</w:t>
      </w:r>
      <w:r w:rsidR="00B85E08" w:rsidRPr="000B5E4D">
        <w:rPr>
          <w:rFonts w:ascii="Times New Roman" w:hAnsi="Times New Roman" w:cs="Times New Roman"/>
          <w:sz w:val="24"/>
          <w:szCs w:val="24"/>
        </w:rPr>
        <w:fldChar w:fldCharType="end"/>
      </w:r>
      <w:r w:rsidR="002478C9" w:rsidRPr="000B5E4D">
        <w:rPr>
          <w:rFonts w:ascii="Times New Roman" w:hAnsi="Times New Roman" w:cs="Times New Roman"/>
          <w:sz w:val="24"/>
          <w:szCs w:val="24"/>
        </w:rPr>
        <w:t>).</w:t>
      </w:r>
    </w:p>
    <w:p w:rsidR="00340FCA" w:rsidRPr="000B5E4D" w:rsidRDefault="00340FCA" w:rsidP="000A6629">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0A6629">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The WHO multi-country study on and women’s health, performed in10 countries with more than 24000</w:t>
      </w:r>
      <w:r w:rsidR="00374AB9">
        <w:rPr>
          <w:rFonts w:ascii="Times New Roman" w:hAnsi="Times New Roman" w:cs="Times New Roman"/>
          <w:sz w:val="24"/>
          <w:szCs w:val="24"/>
        </w:rPr>
        <w:t>,</w:t>
      </w:r>
      <w:r w:rsidRPr="000B5E4D">
        <w:rPr>
          <w:rFonts w:ascii="Times New Roman" w:hAnsi="Times New Roman" w:cs="Times New Roman"/>
          <w:sz w:val="24"/>
          <w:szCs w:val="24"/>
        </w:rPr>
        <w:t xml:space="preserve"> women participants revealed that between 13 and 61% of ever partnered women experienced physical abuse by an intimate partner and the range of reported sexual partner violence was even higher (6 to 59%), which was higher than previous reports. The study conducted on women’s health and domestic violence against women which consists of population-based surveys conducted in various countries using the same methods and definitions, found the prevalence of physical intimate partner violence in pregnancy to range between 1% in Japan city to 28% in Peru Province, with the majority of sites ranging between 4% &amp; 12%</w:t>
      </w:r>
      <w:r w:rsidR="002478C9" w:rsidRPr="000B5E4D">
        <w:rPr>
          <w:rFonts w:ascii="Times New Roman" w:hAnsi="Times New Roman" w:cs="Times New Roman"/>
          <w:sz w:val="24"/>
          <w:szCs w:val="24"/>
        </w:rPr>
        <w:t xml:space="preserve"> (</w:t>
      </w:r>
      <w:r w:rsidR="00B85E08" w:rsidRPr="000B5E4D">
        <w:rPr>
          <w:rFonts w:ascii="Times New Roman" w:hAnsi="Times New Roman" w:cs="Times New Roman"/>
          <w:sz w:val="24"/>
          <w:szCs w:val="24"/>
        </w:rPr>
        <w:fldChar w:fldCharType="begin" w:fldLock="1"/>
      </w:r>
      <w:r w:rsidR="007E0C6D" w:rsidRPr="000B5E4D">
        <w:rPr>
          <w:rFonts w:ascii="Times New Roman" w:hAnsi="Times New Roman" w:cs="Times New Roman"/>
          <w:sz w:val="24"/>
          <w:szCs w:val="24"/>
        </w:rPr>
        <w:instrText>ADDIN CSL_CITATION { "citationItems" : [ { "id" : "ITEM-1", "itemData" : { "author" : [ { "dropping-particle" : "", "family" : "Garc\u00eda-Moreno C, Jansen HA, Ellsberg M, Heise L", "given" : "Watts C", "non-dropping-particle" : "", "parse-names" : false, "suffix" : "" } ], "container-title" : "WHO", "id" : "ITEM-1", "issued" : { "date-parts" : [ [ "2005" ] ] }, "title" : "WHO multi-country", "type" : "article-journal" }, "uris" : [ "http://www.mendeley.com/documents/?uuid=bdc8f584-dc00-4193-b20c-e0ca92987e80" ] } ], "mendeley" : { "formattedCitation" : "&lt;sup&gt;9&lt;/sup&gt;", "plainTextFormattedCitation" : "9", "previouslyFormattedCitation" : "&lt;sup&gt;9&lt;/sup&gt;" }, "properties" : { "noteIndex" : 12 }, "schema" : "https://github.com/citation-style-language/schema/raw/master/csl-citation.json" }</w:instrText>
      </w:r>
      <w:r w:rsidR="00B85E08" w:rsidRPr="000B5E4D">
        <w:rPr>
          <w:rFonts w:ascii="Times New Roman" w:hAnsi="Times New Roman" w:cs="Times New Roman"/>
          <w:sz w:val="24"/>
          <w:szCs w:val="24"/>
        </w:rPr>
        <w:fldChar w:fldCharType="separate"/>
      </w:r>
      <w:r w:rsidR="007E0C6D" w:rsidRPr="000B5E4D">
        <w:rPr>
          <w:rFonts w:ascii="Times New Roman" w:hAnsi="Times New Roman" w:cs="Times New Roman"/>
          <w:noProof/>
          <w:sz w:val="24"/>
          <w:szCs w:val="24"/>
        </w:rPr>
        <w:t>9</w:t>
      </w:r>
      <w:r w:rsidR="00B85E08" w:rsidRPr="000B5E4D">
        <w:rPr>
          <w:rFonts w:ascii="Times New Roman" w:hAnsi="Times New Roman" w:cs="Times New Roman"/>
          <w:sz w:val="24"/>
          <w:szCs w:val="24"/>
        </w:rPr>
        <w:fldChar w:fldCharType="end"/>
      </w:r>
      <w:r w:rsidR="002478C9" w:rsidRPr="000B5E4D">
        <w:rPr>
          <w:rFonts w:ascii="Times New Roman" w:hAnsi="Times New Roman" w:cs="Times New Roman"/>
          <w:sz w:val="24"/>
          <w:szCs w:val="24"/>
        </w:rPr>
        <w:t>)</w:t>
      </w:r>
      <w:r w:rsidRPr="000B5E4D">
        <w:rPr>
          <w:rFonts w:ascii="Times New Roman" w:hAnsi="Times New Roman" w:cs="Times New Roman"/>
          <w:sz w:val="24"/>
          <w:szCs w:val="24"/>
        </w:rPr>
        <w:t>.</w:t>
      </w:r>
      <w:r w:rsidRPr="000B5E4D">
        <w:rPr>
          <w:rFonts w:ascii="Times New Roman" w:hAnsi="Times New Roman" w:cs="Times New Roman"/>
          <w:noProof/>
          <w:sz w:val="24"/>
          <w:szCs w:val="24"/>
        </w:rPr>
        <w:t xml:space="preserve"> </w:t>
      </w:r>
    </w:p>
    <w:p w:rsidR="00AC572D" w:rsidRPr="000B5E4D" w:rsidRDefault="00AC572D" w:rsidP="000A6629">
      <w:pPr>
        <w:pStyle w:val="Default"/>
        <w:jc w:val="both"/>
      </w:pPr>
    </w:p>
    <w:p w:rsidR="00AC572D" w:rsidRPr="000B5E4D" w:rsidRDefault="00340FCA" w:rsidP="000A6629">
      <w:pPr>
        <w:autoSpaceDE w:val="0"/>
        <w:autoSpaceDN w:val="0"/>
        <w:adjustRightInd w:val="0"/>
        <w:spacing w:after="0" w:line="240" w:lineRule="auto"/>
        <w:jc w:val="both"/>
        <w:rPr>
          <w:rFonts w:ascii="Times New Roman" w:hAnsi="Times New Roman" w:cs="Times New Roman"/>
          <w:color w:val="000000"/>
          <w:sz w:val="24"/>
          <w:szCs w:val="24"/>
        </w:rPr>
      </w:pPr>
      <w:r w:rsidRPr="000B5E4D">
        <w:rPr>
          <w:rFonts w:ascii="Times New Roman" w:hAnsi="Times New Roman" w:cs="Times New Roman"/>
          <w:color w:val="000000"/>
          <w:sz w:val="24"/>
          <w:szCs w:val="24"/>
        </w:rPr>
        <w:t xml:space="preserve">A recent review </w:t>
      </w:r>
      <w:r w:rsidR="00AC572D" w:rsidRPr="000B5E4D">
        <w:rPr>
          <w:rFonts w:ascii="Times New Roman" w:hAnsi="Times New Roman" w:cs="Times New Roman"/>
          <w:color w:val="000000"/>
          <w:sz w:val="24"/>
          <w:szCs w:val="24"/>
        </w:rPr>
        <w:t>studies done in different countr</w:t>
      </w:r>
      <w:r w:rsidR="00042B98">
        <w:rPr>
          <w:rFonts w:ascii="Times New Roman" w:hAnsi="Times New Roman" w:cs="Times New Roman"/>
          <w:color w:val="000000"/>
          <w:sz w:val="24"/>
          <w:szCs w:val="24"/>
        </w:rPr>
        <w:t xml:space="preserve">ies of the world </w:t>
      </w:r>
      <w:r w:rsidR="00AC572D" w:rsidRPr="000B5E4D">
        <w:rPr>
          <w:rFonts w:ascii="Times New Roman" w:hAnsi="Times New Roman" w:cs="Times New Roman"/>
          <w:color w:val="000000"/>
          <w:sz w:val="24"/>
          <w:szCs w:val="24"/>
        </w:rPr>
        <w:t>found the highest prevalence in Egypt with 32%, followed by India (28%), Saudi Arabia (21%) and Mexico (11%) in addition to that prevalence rates of 23–40% for physical, 3–27% for sexual and 25–49% for emotional intimate partner violence during pregnancy</w:t>
      </w:r>
      <w:r w:rsidR="007E0C6D" w:rsidRPr="000B5E4D">
        <w:rPr>
          <w:rFonts w:ascii="Times New Roman" w:hAnsi="Times New Roman" w:cs="Times New Roman"/>
          <w:color w:val="000000"/>
          <w:sz w:val="24"/>
          <w:szCs w:val="24"/>
        </w:rPr>
        <w:t xml:space="preserve"> </w:t>
      </w:r>
      <w:r w:rsidR="004A0C5A" w:rsidRPr="000B5E4D">
        <w:rPr>
          <w:rFonts w:ascii="Times New Roman" w:hAnsi="Times New Roman" w:cs="Times New Roman"/>
          <w:color w:val="000000"/>
          <w:sz w:val="24"/>
          <w:szCs w:val="24"/>
        </w:rPr>
        <w:t>(</w:t>
      </w:r>
      <w:r w:rsidR="00B85E08" w:rsidRPr="000B5E4D">
        <w:rPr>
          <w:rFonts w:ascii="Times New Roman" w:hAnsi="Times New Roman" w:cs="Times New Roman"/>
          <w:color w:val="000000"/>
          <w:sz w:val="24"/>
          <w:szCs w:val="24"/>
        </w:rPr>
        <w:fldChar w:fldCharType="begin" w:fldLock="1"/>
      </w:r>
      <w:r w:rsidR="0075098C" w:rsidRPr="000B5E4D">
        <w:rPr>
          <w:rFonts w:ascii="Times New Roman" w:hAnsi="Times New Roman" w:cs="Times New Roman"/>
          <w:color w:val="000000"/>
          <w:sz w:val="24"/>
          <w:szCs w:val="24"/>
        </w:rPr>
        <w:instrText>ADDIN CSL_CITATION { "citationItems" : [ { "id" : "ITEM-1", "itemData" : { "DOI" : "10.1371/journal.pone.0017591", "author" : [ { "dropping-particle" : "", "family" : "Shamu", "given" : "Simukai", "non-dropping-particle" : "", "parse-names" : false, "suffix" : "" }, { "dropping-particle" : "", "family" : "Abrahams", "given" : "Naeemah", "non-dropping-particle" : "", "parse-names" : false, "suffix" : "" }, { "dropping-particle" : "", "family" : "Temmerman", "given" : "Marleen", "non-dropping-particle" : "", "parse-names" : false, "suffix" : "" }, { "dropping-particle" : "", "family" : "Musekiwa", "given" : "Alfred", "non-dropping-particle" : "", "parse-names" : false, "suffix" : "" }, { "dropping-particle" : "", "family" : "Zarowsky", "given" : "Christina", "non-dropping-particle" : "", "parse-names" : false, "suffix" : "" } ], "id" : "ITEM-1", "issue" : "4", "issued" : { "date-parts" : [ [ "2011" ] ] }, "page" : "1-9", "title" : "A Systematic Review of African Studies on Intimate Partner Violence against Pregnant Women : Prevalence and Risk Factors", "type" : "article-journal", "volume" : "6" }, "uris" : [ "http://www.mendeley.com/documents/?uuid=d21c06ab-9ea4-48f0-a633-aac492142e46" ] } ], "mendeley" : { "formattedCitation" : "&lt;sup&gt;4&lt;/sup&gt;", "plainTextFormattedCitation" : "4", "previouslyFormattedCitation" : "&lt;sup&gt;4&lt;/sup&gt;" }, "properties" : { "noteIndex" : 12 }, "schema" : "https://github.com/citation-style-language/schema/raw/master/csl-citation.json" }</w:instrText>
      </w:r>
      <w:r w:rsidR="00B85E08" w:rsidRPr="000B5E4D">
        <w:rPr>
          <w:rFonts w:ascii="Times New Roman" w:hAnsi="Times New Roman" w:cs="Times New Roman"/>
          <w:color w:val="000000"/>
          <w:sz w:val="24"/>
          <w:szCs w:val="24"/>
        </w:rPr>
        <w:fldChar w:fldCharType="separate"/>
      </w:r>
      <w:r w:rsidR="0075098C" w:rsidRPr="000B5E4D">
        <w:rPr>
          <w:rFonts w:ascii="Times New Roman" w:hAnsi="Times New Roman" w:cs="Times New Roman"/>
          <w:noProof/>
          <w:color w:val="000000"/>
          <w:sz w:val="24"/>
          <w:szCs w:val="24"/>
        </w:rPr>
        <w:t>4</w:t>
      </w:r>
      <w:r w:rsidR="00B85E08" w:rsidRPr="000B5E4D">
        <w:rPr>
          <w:rFonts w:ascii="Times New Roman" w:hAnsi="Times New Roman" w:cs="Times New Roman"/>
          <w:color w:val="000000"/>
          <w:sz w:val="24"/>
          <w:szCs w:val="24"/>
        </w:rPr>
        <w:fldChar w:fldCharType="end"/>
      </w:r>
      <w:r w:rsidR="007E0C6D" w:rsidRPr="000B5E4D">
        <w:rPr>
          <w:rFonts w:ascii="Times New Roman" w:hAnsi="Times New Roman" w:cs="Times New Roman"/>
          <w:color w:val="000000"/>
          <w:sz w:val="24"/>
          <w:szCs w:val="24"/>
        </w:rPr>
        <w:t>)</w:t>
      </w:r>
      <w:r w:rsidR="00AC572D" w:rsidRPr="000B5E4D">
        <w:rPr>
          <w:rFonts w:ascii="Times New Roman" w:hAnsi="Times New Roman" w:cs="Times New Roman"/>
          <w:color w:val="000000"/>
          <w:sz w:val="24"/>
          <w:szCs w:val="24"/>
        </w:rPr>
        <w:t xml:space="preserve">. </w:t>
      </w:r>
    </w:p>
    <w:p w:rsidR="00042B98" w:rsidRDefault="00042B98" w:rsidP="000A6629">
      <w:pPr>
        <w:pStyle w:val="Default"/>
        <w:jc w:val="both"/>
        <w:rPr>
          <w:rFonts w:eastAsiaTheme="minorHAnsi"/>
          <w:noProof/>
        </w:rPr>
      </w:pPr>
    </w:p>
    <w:p w:rsidR="00AC572D" w:rsidRPr="000B5E4D" w:rsidRDefault="00042B98" w:rsidP="000A6629">
      <w:pPr>
        <w:pStyle w:val="Default"/>
        <w:jc w:val="both"/>
        <w:rPr>
          <w:noProof/>
        </w:rPr>
      </w:pPr>
      <w:r>
        <w:t xml:space="preserve">Demographic </w:t>
      </w:r>
      <w:r w:rsidR="00AC572D" w:rsidRPr="000B5E4D">
        <w:t>Health Surveys and the Internation</w:t>
      </w:r>
      <w:r w:rsidR="00AC572D" w:rsidRPr="000B5E4D">
        <w:softHyphen/>
        <w:t>al Violence again</w:t>
      </w:r>
      <w:r>
        <w:t xml:space="preserve">st Women Survey found that </w:t>
      </w:r>
      <w:r w:rsidR="00AC572D" w:rsidRPr="000B5E4D">
        <w:t xml:space="preserve"> prevalence rates for intimate partner violence during pregnancy between 2% in Australia, Denmark, Cambodia and Philip</w:t>
      </w:r>
      <w:r w:rsidR="00AC572D" w:rsidRPr="000B5E4D">
        <w:softHyphen/>
        <w:t>pines to 13.5% in Uganda, with the majority ranging between 4% and 9%</w:t>
      </w:r>
      <w:r w:rsidR="00743C73" w:rsidRPr="000B5E4D">
        <w:t xml:space="preserve"> </w:t>
      </w:r>
      <w:r w:rsidR="007E0C6D" w:rsidRPr="000B5E4D">
        <w:t>(</w:t>
      </w:r>
      <w:r w:rsidR="00B85E08" w:rsidRPr="000B5E4D">
        <w:fldChar w:fldCharType="begin" w:fldLock="1"/>
      </w:r>
      <w:r w:rsidR="0075098C" w:rsidRPr="000B5E4D">
        <w:instrText>ADDIN CSL_CITATION { "citationItems" : [ { "id" : "ITEM-1", "itemData" : { "author" : [ { "dropping-particle" : "", "family" : "Nelson, H. D., Bougatsos, C., &amp; Blazina", "given" : "I", "non-dropping-particle" : "", "parse-names" : false, "suffix" : "" } ], "container-title" : "Annals of Internal Medicine", "id" : "ITEM-1", "issue" : "796\u2013808. doi:10.1059/0003", "issued" : { "date-parts" : [ [ "2012" ] ] }, "title" : "Screening women for intimate partner", "type" : "article-journal", "volume" : "156(11)" }, "uris" : [ "http://www.mendeley.com/documents/?uuid=534574a3-cc4d-4d78-8868-9cf4633d528b" ] } ], "mendeley" : { "formattedCitation" : "&lt;sup&gt;7&lt;/sup&gt;", "plainTextFormattedCitation" : "7", "previouslyFormattedCitation" : "&lt;sup&gt;7&lt;/sup&gt;" }, "properties" : { "noteIndex" : 12 }, "schema" : "https://github.com/citation-style-language/schema/raw/master/csl-citation.json" }</w:instrText>
      </w:r>
      <w:r w:rsidR="00B85E08" w:rsidRPr="000B5E4D">
        <w:fldChar w:fldCharType="separate"/>
      </w:r>
      <w:r w:rsidR="0075098C" w:rsidRPr="000B5E4D">
        <w:rPr>
          <w:noProof/>
        </w:rPr>
        <w:t>7</w:t>
      </w:r>
      <w:r w:rsidR="00B85E08" w:rsidRPr="000B5E4D">
        <w:fldChar w:fldCharType="end"/>
      </w:r>
      <w:r w:rsidR="0075098C" w:rsidRPr="000B5E4D">
        <w:t>,</w:t>
      </w:r>
      <w:r w:rsidR="00B85E08" w:rsidRPr="000B5E4D">
        <w:fldChar w:fldCharType="begin" w:fldLock="1"/>
      </w:r>
      <w:r w:rsidR="0075098C" w:rsidRPr="000B5E4D">
        <w:instrText>ADDIN CSL_CITATION { "citationItems" : [ { "id" : "ITEM-1", "itemData" : { "author" : [ { "dropping-particle" : "", "family" : "WHO", "given" : "", "non-dropping-particle" : "", "parse-names" : false, "suffix" : "" } ], "id" : "ITEM-1", "issued" : { "date-parts" : [ [ "2010" ] ] }, "title" : "Preventing intimate partner and sexual violence against women", "type" : "article-journal" }, "uris" : [ "http://www.mendeley.com/documents/?uuid=1b38cc03-c702-4423-9be5-f89f3c4ed719" ] } ], "mendeley" : { "formattedCitation" : "&lt;sup&gt;13&lt;/sup&gt;", "plainTextFormattedCitation" : "13", "previouslyFormattedCitation" : "&lt;sup&gt;13&lt;/sup&gt;" }, "properties" : { "noteIndex" : 12 }, "schema" : "https://github.com/citation-style-language/schema/raw/master/csl-citation.json" }</w:instrText>
      </w:r>
      <w:r w:rsidR="00B85E08" w:rsidRPr="000B5E4D">
        <w:fldChar w:fldCharType="separate"/>
      </w:r>
      <w:r w:rsidR="0075098C" w:rsidRPr="000B5E4D">
        <w:rPr>
          <w:noProof/>
        </w:rPr>
        <w:t>13</w:t>
      </w:r>
      <w:r w:rsidR="00B85E08" w:rsidRPr="000B5E4D">
        <w:fldChar w:fldCharType="end"/>
      </w:r>
      <w:r w:rsidR="007E0C6D" w:rsidRPr="000B5E4D">
        <w:t>)</w:t>
      </w:r>
      <w:r w:rsidR="00AC572D" w:rsidRPr="000B5E4D">
        <w:t>.</w:t>
      </w:r>
      <w:r w:rsidR="00AC572D" w:rsidRPr="000B5E4D">
        <w:rPr>
          <w:noProof/>
        </w:rPr>
        <w:t xml:space="preserve"> </w:t>
      </w:r>
    </w:p>
    <w:p w:rsidR="0075098C" w:rsidRPr="000B5E4D" w:rsidRDefault="0075098C" w:rsidP="000A6629">
      <w:pPr>
        <w:pStyle w:val="Default"/>
        <w:jc w:val="both"/>
        <w:rPr>
          <w:noProof/>
        </w:rPr>
      </w:pPr>
    </w:p>
    <w:p w:rsidR="0075098C" w:rsidRPr="000B5E4D" w:rsidRDefault="0075098C" w:rsidP="0075098C">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Screening for Intimate Partner Violence (IPV) is promoted by major medica</w:t>
      </w:r>
      <w:r w:rsidR="006D0035">
        <w:rPr>
          <w:rFonts w:ascii="Times New Roman" w:hAnsi="Times New Roman" w:cs="Times New Roman"/>
          <w:sz w:val="24"/>
          <w:szCs w:val="24"/>
        </w:rPr>
        <w:t>l organizations including the ACOG</w:t>
      </w:r>
      <w:r w:rsidR="00077DC8">
        <w:rPr>
          <w:rFonts w:ascii="Times New Roman" w:hAnsi="Times New Roman" w:cs="Times New Roman"/>
          <w:sz w:val="24"/>
          <w:szCs w:val="24"/>
        </w:rPr>
        <w:t>,</w:t>
      </w:r>
      <w:r w:rsidRPr="000B5E4D">
        <w:rPr>
          <w:rFonts w:ascii="Times New Roman" w:hAnsi="Times New Roman" w:cs="Times New Roman"/>
          <w:sz w:val="24"/>
          <w:szCs w:val="24"/>
        </w:rPr>
        <w:t xml:space="preserve"> American Medical </w:t>
      </w:r>
      <w:r w:rsidR="00077DC8">
        <w:rPr>
          <w:rFonts w:ascii="Times New Roman" w:hAnsi="Times New Roman" w:cs="Times New Roman"/>
          <w:sz w:val="24"/>
          <w:szCs w:val="24"/>
        </w:rPr>
        <w:t>Association and WHO.</w:t>
      </w:r>
      <w:r w:rsidR="004502C7">
        <w:rPr>
          <w:rFonts w:ascii="Times New Roman" w:hAnsi="Times New Roman" w:cs="Times New Roman"/>
          <w:sz w:val="24"/>
          <w:szCs w:val="24"/>
        </w:rPr>
        <w:t xml:space="preserve"> P</w:t>
      </w:r>
      <w:r w:rsidRPr="000B5E4D">
        <w:rPr>
          <w:rFonts w:ascii="Times New Roman" w:hAnsi="Times New Roman" w:cs="Times New Roman"/>
          <w:sz w:val="24"/>
          <w:szCs w:val="24"/>
        </w:rPr>
        <w:t>regnant</w:t>
      </w:r>
      <w:r w:rsidR="004502C7">
        <w:rPr>
          <w:rFonts w:ascii="Times New Roman" w:hAnsi="Times New Roman" w:cs="Times New Roman"/>
          <w:sz w:val="24"/>
          <w:szCs w:val="24"/>
        </w:rPr>
        <w:t xml:space="preserve"> women screening for IPV is </w:t>
      </w:r>
      <w:r w:rsidR="004502C7" w:rsidRPr="000B5E4D">
        <w:rPr>
          <w:rFonts w:ascii="Times New Roman" w:hAnsi="Times New Roman" w:cs="Times New Roman"/>
          <w:sz w:val="24"/>
          <w:szCs w:val="24"/>
        </w:rPr>
        <w:t>recommended</w:t>
      </w:r>
      <w:r w:rsidR="004502C7">
        <w:rPr>
          <w:rFonts w:ascii="Times New Roman" w:hAnsi="Times New Roman" w:cs="Times New Roman"/>
          <w:sz w:val="24"/>
          <w:szCs w:val="24"/>
        </w:rPr>
        <w:t xml:space="preserve"> and it</w:t>
      </w:r>
      <w:r w:rsidRPr="000B5E4D">
        <w:rPr>
          <w:rFonts w:ascii="Times New Roman" w:hAnsi="Times New Roman" w:cs="Times New Roman"/>
          <w:sz w:val="24"/>
          <w:szCs w:val="24"/>
        </w:rPr>
        <w:t xml:space="preserve"> should occur over the course of the pregnancy, including at the first prenatal visit, at least once per trimester, and at the postpartum checkup</w:t>
      </w:r>
      <w:r w:rsidRPr="000B5E4D">
        <w:rPr>
          <w:rFonts w:ascii="Times New Roman" w:hAnsi="Times New Roman" w:cs="Times New Roman"/>
          <w:noProof/>
          <w:sz w:val="24"/>
          <w:szCs w:val="24"/>
        </w:rPr>
        <w:t xml:space="preserve">. </w:t>
      </w:r>
      <w:r w:rsidRPr="000B5E4D">
        <w:rPr>
          <w:rFonts w:ascii="Times New Roman" w:hAnsi="Times New Roman" w:cs="Times New Roman"/>
          <w:sz w:val="24"/>
          <w:szCs w:val="24"/>
        </w:rPr>
        <w:t xml:space="preserve">Correctly identifying women experiencing, or at risk of experiencing various types of IPV, is </w:t>
      </w:r>
      <w:r w:rsidR="00FD4279">
        <w:rPr>
          <w:rFonts w:ascii="Times New Roman" w:hAnsi="Times New Roman" w:cs="Times New Roman"/>
          <w:sz w:val="24"/>
          <w:szCs w:val="24"/>
        </w:rPr>
        <w:t>important</w:t>
      </w:r>
      <w:r w:rsidR="00FD4279" w:rsidRPr="00FD4279">
        <w:rPr>
          <w:rFonts w:ascii="Times New Roman" w:hAnsi="Times New Roman" w:cs="Times New Roman"/>
          <w:sz w:val="24"/>
          <w:szCs w:val="24"/>
        </w:rPr>
        <w:t xml:space="preserve"> </w:t>
      </w:r>
      <w:r w:rsidR="00FD4279" w:rsidRPr="000B5E4D">
        <w:rPr>
          <w:rFonts w:ascii="Times New Roman" w:hAnsi="Times New Roman" w:cs="Times New Roman"/>
          <w:sz w:val="24"/>
          <w:szCs w:val="24"/>
        </w:rPr>
        <w:t xml:space="preserve">but this requires data from accurate screening </w:t>
      </w:r>
      <w:r w:rsidR="00EF480E" w:rsidRPr="000B5E4D">
        <w:rPr>
          <w:rFonts w:ascii="Times New Roman" w:hAnsi="Times New Roman" w:cs="Times New Roman"/>
          <w:sz w:val="24"/>
          <w:szCs w:val="24"/>
        </w:rPr>
        <w:t>instruments</w:t>
      </w:r>
      <w:r w:rsidR="00EF480E">
        <w:rPr>
          <w:rFonts w:ascii="Times New Roman" w:hAnsi="Times New Roman" w:cs="Times New Roman"/>
          <w:sz w:val="24"/>
          <w:szCs w:val="24"/>
        </w:rPr>
        <w:t>. Formulating</w:t>
      </w:r>
      <w:r w:rsidR="0087384C">
        <w:rPr>
          <w:rFonts w:ascii="Times New Roman" w:hAnsi="Times New Roman" w:cs="Times New Roman"/>
          <w:sz w:val="24"/>
          <w:szCs w:val="24"/>
        </w:rPr>
        <w:t xml:space="preserve"> </w:t>
      </w:r>
      <w:r w:rsidR="0087384C" w:rsidRPr="000B5E4D">
        <w:rPr>
          <w:rFonts w:ascii="Times New Roman" w:hAnsi="Times New Roman" w:cs="Times New Roman"/>
          <w:sz w:val="24"/>
          <w:szCs w:val="24"/>
        </w:rPr>
        <w:t>the</w:t>
      </w:r>
      <w:r w:rsidRPr="000B5E4D">
        <w:rPr>
          <w:rFonts w:ascii="Times New Roman" w:hAnsi="Times New Roman" w:cs="Times New Roman"/>
          <w:sz w:val="24"/>
          <w:szCs w:val="24"/>
        </w:rPr>
        <w:t xml:space="preserve"> development and implementation</w:t>
      </w:r>
      <w:r w:rsidR="0087384C">
        <w:rPr>
          <w:rFonts w:ascii="Times New Roman" w:hAnsi="Times New Roman" w:cs="Times New Roman"/>
          <w:sz w:val="24"/>
          <w:szCs w:val="24"/>
        </w:rPr>
        <w:t xml:space="preserve"> methods for</w:t>
      </w:r>
      <w:r w:rsidRPr="000B5E4D">
        <w:rPr>
          <w:rFonts w:ascii="Times New Roman" w:hAnsi="Times New Roman" w:cs="Times New Roman"/>
          <w:sz w:val="24"/>
          <w:szCs w:val="24"/>
        </w:rPr>
        <w:t xml:space="preserve"> interven</w:t>
      </w:r>
      <w:r w:rsidR="0087384C">
        <w:rPr>
          <w:rFonts w:ascii="Times New Roman" w:hAnsi="Times New Roman" w:cs="Times New Roman"/>
          <w:sz w:val="24"/>
          <w:szCs w:val="24"/>
        </w:rPr>
        <w:t>tions to prevent IPV is important.</w:t>
      </w:r>
      <w:r w:rsidR="00EF480E">
        <w:rPr>
          <w:rFonts w:ascii="Times New Roman" w:hAnsi="Times New Roman" w:cs="Times New Roman"/>
          <w:sz w:val="24"/>
          <w:szCs w:val="24"/>
        </w:rPr>
        <w:t xml:space="preserve"> </w:t>
      </w:r>
      <w:r w:rsidRPr="000B5E4D">
        <w:rPr>
          <w:rFonts w:ascii="Times New Roman" w:hAnsi="Times New Roman" w:cs="Times New Roman"/>
          <w:sz w:val="24"/>
          <w:szCs w:val="24"/>
        </w:rPr>
        <w:t>IPV refers to any behavior within an intimate relationship that causes physical, psychological or sexual harm to those in the relationship</w:t>
      </w:r>
      <w:r w:rsidR="00BF19CF"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Pr="000B5E4D">
        <w:rPr>
          <w:rFonts w:ascii="Times New Roman" w:hAnsi="Times New Roman" w:cs="Times New Roman"/>
          <w:sz w:val="24"/>
          <w:szCs w:val="24"/>
        </w:rPr>
        <w:instrText>ADDIN CSL_CITATION { "citationItems" : [ { "id" : "ITEM-1", "itemData" : { "author" : [ { "dropping-particle" : "", "family" : "Nelson, H. D., Bougatsos, C., &amp; Blazina", "given" : "I", "non-dropping-particle" : "", "parse-names" : false, "suffix" : "" } ], "container-title" : "Annals of Internal Medicine", "id" : "ITEM-1", "issue" : "796\u2013808. doi:10.1059/0003", "issued" : { "date-parts" : [ [ "2012" ] ] }, "title" : "Screening women for intimate partner", "type" : "article-journal", "volume" : "156(11)" }, "uris" : [ "http://www.mendeley.com/documents/?uuid=534574a3-cc4d-4d78-8868-9cf4633d528b" ] } ], "mendeley" : { "formattedCitation" : "&lt;sup&gt;7&lt;/sup&gt;", "plainTextFormattedCitation" : "7", "previouslyFormattedCitation" : "&lt;sup&gt;7&lt;/sup&gt;" }, "properties" : { "noteIndex" : 12 }, "schema" : "https://github.com/citation-style-language/schema/raw/master/csl-citation.json" }</w:instrText>
      </w:r>
      <w:r w:rsidR="00B85E08" w:rsidRPr="000B5E4D">
        <w:rPr>
          <w:rFonts w:ascii="Times New Roman" w:hAnsi="Times New Roman" w:cs="Times New Roman"/>
          <w:sz w:val="24"/>
          <w:szCs w:val="24"/>
        </w:rPr>
        <w:fldChar w:fldCharType="separate"/>
      </w:r>
      <w:r w:rsidRPr="000B5E4D">
        <w:rPr>
          <w:rFonts w:ascii="Times New Roman" w:hAnsi="Times New Roman" w:cs="Times New Roman"/>
          <w:sz w:val="24"/>
          <w:szCs w:val="24"/>
        </w:rPr>
        <w:t>7</w:t>
      </w:r>
      <w:r w:rsidR="00B85E08" w:rsidRPr="000B5E4D">
        <w:rPr>
          <w:rFonts w:ascii="Times New Roman" w:hAnsi="Times New Roman" w:cs="Times New Roman"/>
          <w:sz w:val="24"/>
          <w:szCs w:val="24"/>
        </w:rPr>
        <w:fldChar w:fldCharType="end"/>
      </w:r>
      <w:r w:rsidR="00BF19CF" w:rsidRPr="000B5E4D">
        <w:rPr>
          <w:rFonts w:ascii="Times New Roman" w:hAnsi="Times New Roman" w:cs="Times New Roman"/>
          <w:sz w:val="24"/>
          <w:szCs w:val="24"/>
        </w:rPr>
        <w:t>)</w:t>
      </w:r>
      <w:r w:rsidRPr="000B5E4D">
        <w:rPr>
          <w:rFonts w:ascii="Times New Roman" w:hAnsi="Times New Roman" w:cs="Times New Roman"/>
          <w:sz w:val="24"/>
          <w:szCs w:val="24"/>
        </w:rPr>
        <w:t xml:space="preserve">. </w:t>
      </w:r>
    </w:p>
    <w:p w:rsidR="0075098C" w:rsidRPr="000B5E4D" w:rsidRDefault="0075098C" w:rsidP="0075098C">
      <w:pPr>
        <w:autoSpaceDE w:val="0"/>
        <w:autoSpaceDN w:val="0"/>
        <w:adjustRightInd w:val="0"/>
        <w:spacing w:after="0" w:line="240" w:lineRule="auto"/>
        <w:jc w:val="both"/>
        <w:rPr>
          <w:rFonts w:ascii="Times New Roman" w:hAnsi="Times New Roman" w:cs="Times New Roman"/>
          <w:sz w:val="24"/>
          <w:szCs w:val="24"/>
        </w:rPr>
      </w:pPr>
    </w:p>
    <w:p w:rsidR="0075098C" w:rsidRPr="000B5E4D" w:rsidRDefault="0075098C" w:rsidP="0075098C">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 xml:space="preserve"> In study done in Lima Peru the </w:t>
      </w:r>
      <w:r w:rsidR="006D0035">
        <w:rPr>
          <w:rFonts w:ascii="Times New Roman" w:hAnsi="Times New Roman" w:cs="Times New Roman"/>
          <w:bCs/>
          <w:sz w:val="24"/>
          <w:szCs w:val="24"/>
        </w:rPr>
        <w:t>Prevalence, types, and pattern of intimate partner v</w:t>
      </w:r>
      <w:r w:rsidRPr="000B5E4D">
        <w:rPr>
          <w:rFonts w:ascii="Times New Roman" w:hAnsi="Times New Roman" w:cs="Times New Roman"/>
          <w:bCs/>
          <w:sz w:val="24"/>
          <w:szCs w:val="24"/>
        </w:rPr>
        <w:t>io</w:t>
      </w:r>
      <w:r w:rsidR="006D0035">
        <w:rPr>
          <w:rFonts w:ascii="Times New Roman" w:hAnsi="Times New Roman" w:cs="Times New Roman"/>
          <w:bCs/>
          <w:sz w:val="24"/>
          <w:szCs w:val="24"/>
        </w:rPr>
        <w:t>lence among pregnant w</w:t>
      </w:r>
      <w:r w:rsidR="006D0035" w:rsidRPr="000B5E4D">
        <w:rPr>
          <w:rFonts w:ascii="Times New Roman" w:hAnsi="Times New Roman" w:cs="Times New Roman"/>
          <w:bCs/>
          <w:sz w:val="24"/>
          <w:szCs w:val="24"/>
        </w:rPr>
        <w:t>omen</w:t>
      </w:r>
      <w:r w:rsidR="006D0035">
        <w:rPr>
          <w:rFonts w:ascii="Times New Roman" w:hAnsi="Times New Roman" w:cs="Times New Roman"/>
          <w:sz w:val="24"/>
          <w:szCs w:val="24"/>
        </w:rPr>
        <w:t xml:space="preserve"> who</w:t>
      </w:r>
      <w:r w:rsidR="0087384C">
        <w:rPr>
          <w:rFonts w:ascii="Times New Roman" w:hAnsi="Times New Roman" w:cs="Times New Roman"/>
          <w:sz w:val="24"/>
          <w:szCs w:val="24"/>
        </w:rPr>
        <w:t xml:space="preserve"> delivered at </w:t>
      </w:r>
      <w:r w:rsidR="0087384C" w:rsidRPr="0013206E">
        <w:rPr>
          <w:rFonts w:ascii="Times New Roman" w:hAnsi="Times New Roman" w:cs="Times New Roman"/>
          <w:color w:val="0D0D0D" w:themeColor="text1" w:themeTint="F2"/>
          <w:sz w:val="24"/>
          <w:szCs w:val="24"/>
        </w:rPr>
        <w:t xml:space="preserve">national institute of maternal and Perinatal </w:t>
      </w:r>
      <w:r w:rsidR="006D0035" w:rsidRPr="0013206E">
        <w:rPr>
          <w:rFonts w:ascii="Times New Roman" w:hAnsi="Times New Roman" w:cs="Times New Roman"/>
          <w:color w:val="0D0D0D" w:themeColor="text1" w:themeTint="F2"/>
          <w:sz w:val="24"/>
          <w:szCs w:val="24"/>
        </w:rPr>
        <w:t xml:space="preserve">care </w:t>
      </w:r>
      <w:r w:rsidR="006D0035" w:rsidRPr="000B5E4D">
        <w:rPr>
          <w:rFonts w:ascii="Times New Roman" w:hAnsi="Times New Roman" w:cs="Times New Roman"/>
          <w:sz w:val="24"/>
          <w:szCs w:val="24"/>
        </w:rPr>
        <w:t>were</w:t>
      </w:r>
      <w:r w:rsidRPr="000B5E4D">
        <w:rPr>
          <w:rFonts w:ascii="Times New Roman" w:hAnsi="Times New Roman" w:cs="Times New Roman"/>
          <w:sz w:val="24"/>
          <w:szCs w:val="24"/>
        </w:rPr>
        <w:t xml:space="preserve"> included.</w:t>
      </w:r>
      <w:r w:rsidR="0087384C" w:rsidRPr="0087384C">
        <w:rPr>
          <w:rFonts w:ascii="Times New Roman" w:hAnsi="Times New Roman" w:cs="Times New Roman"/>
          <w:color w:val="0D0D0D" w:themeColor="text1" w:themeTint="F2"/>
          <w:sz w:val="24"/>
          <w:szCs w:val="24"/>
        </w:rPr>
        <w:t xml:space="preserve"> </w:t>
      </w:r>
      <w:r w:rsidR="0087384C" w:rsidRPr="0013206E">
        <w:rPr>
          <w:rFonts w:ascii="Times New Roman" w:hAnsi="Times New Roman" w:cs="Times New Roman"/>
          <w:color w:val="0D0D0D" w:themeColor="text1" w:themeTint="F2"/>
          <w:sz w:val="24"/>
          <w:szCs w:val="24"/>
        </w:rPr>
        <w:t>The prevalence of any IPV during the current pregnancy was 21.5%, with the prevalence of any physical abuse reported as 11.9% sexual abuse as 3.9%, and emotional abuse as 15.6%</w:t>
      </w:r>
      <w:r w:rsidR="0087384C" w:rsidRPr="0013206E">
        <w:rPr>
          <w:rFonts w:ascii="Times-Roman" w:hAnsi="Times-Roman" w:cs="Times-Roman"/>
          <w:color w:val="0D0D0D" w:themeColor="text1" w:themeTint="F2"/>
          <w:sz w:val="20"/>
          <w:szCs w:val="20"/>
        </w:rPr>
        <w:t xml:space="preserve"> </w:t>
      </w:r>
      <w:r w:rsidR="001A1922"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Pr="000B5E4D">
        <w:rPr>
          <w:rFonts w:ascii="Times New Roman" w:hAnsi="Times New Roman" w:cs="Times New Roman"/>
          <w:sz w:val="24"/>
          <w:szCs w:val="24"/>
        </w:rPr>
        <w:instrText>ADDIN CSL_CITATION { "citationItems" : [ { "id" : "ITEM-1", "itemData" : { "author" : [ { "dropping-particle" : "", "family" : "Perales", "given" : "Maria Teresa", "non-dropping-particle" : "", "parse-names" : false, "suffix" : "" }, { "dropping-particle" : "", "family" : "Cripe", "given" : "Swee May", "non-dropping-particle" : "", "parse-names" : false, "suffix" : "" }, { "dropping-particle" : "", "family" : "Lam", "given" : "Nelly", "non-dropping-particle" : "", "parse-names" : false, "suffix" : "" }, { "dropping-particle" : "", "family" : "Sanchez", "given" : "Elena", "non-dropping-particle" : "", "parse-names" : false, "suffix" : "" }, { "dropping-particle" : "", "family" : "Williams", "given" : "Michelle Anne", "non-dropping-particle" : "", "parse-names" : false, "suffix" : "" } ], "id" : "ITEM-1", "issued" : { "date-parts" : [ [ "2009" ] ] }, "page" : "224-250", "title" : "in Lima , Peru", "type" : "article-journal" }, "uris" : [ "http://www.mendeley.com/documents/?uuid=eb35a706-b112-4d30-9c1a-755d50c70eab" ] } ], "mendeley" : { "formattedCitation" : "&lt;sup&gt;14&lt;/sup&gt;", "plainTextFormattedCitation" : "14", "previouslyFormattedCitation" : "&lt;sup&gt;14&lt;/sup&gt;" }, "properties" : { "noteIndex" : 13 }, "schema" : "https://github.com/citation-style-language/schema/raw/master/csl-citation.json" }</w:instrText>
      </w:r>
      <w:r w:rsidR="00B85E08" w:rsidRPr="000B5E4D">
        <w:rPr>
          <w:rFonts w:ascii="Times New Roman" w:hAnsi="Times New Roman" w:cs="Times New Roman"/>
          <w:sz w:val="24"/>
          <w:szCs w:val="24"/>
        </w:rPr>
        <w:fldChar w:fldCharType="separate"/>
      </w:r>
      <w:r w:rsidRPr="000B5E4D">
        <w:rPr>
          <w:rFonts w:ascii="Times New Roman" w:hAnsi="Times New Roman" w:cs="Times New Roman"/>
          <w:sz w:val="24"/>
          <w:szCs w:val="24"/>
        </w:rPr>
        <w:t>14</w:t>
      </w:r>
      <w:r w:rsidR="00B85E08" w:rsidRPr="000B5E4D">
        <w:rPr>
          <w:rFonts w:ascii="Times New Roman" w:hAnsi="Times New Roman" w:cs="Times New Roman"/>
          <w:sz w:val="24"/>
          <w:szCs w:val="24"/>
        </w:rPr>
        <w:fldChar w:fldCharType="end"/>
      </w:r>
      <w:r w:rsidR="001A1922" w:rsidRPr="000B5E4D">
        <w:rPr>
          <w:rFonts w:ascii="Times New Roman" w:hAnsi="Times New Roman" w:cs="Times New Roman"/>
          <w:sz w:val="24"/>
          <w:szCs w:val="24"/>
        </w:rPr>
        <w:t>)</w:t>
      </w:r>
      <w:r w:rsidRPr="000B5E4D">
        <w:rPr>
          <w:rFonts w:ascii="Times New Roman" w:hAnsi="Times New Roman" w:cs="Times New Roman"/>
          <w:sz w:val="24"/>
          <w:szCs w:val="24"/>
        </w:rPr>
        <w:t>.</w:t>
      </w:r>
    </w:p>
    <w:p w:rsidR="0075098C" w:rsidRPr="000B5E4D" w:rsidRDefault="0075098C" w:rsidP="0075098C">
      <w:pPr>
        <w:autoSpaceDE w:val="0"/>
        <w:autoSpaceDN w:val="0"/>
        <w:adjustRightInd w:val="0"/>
        <w:spacing w:after="0" w:line="240" w:lineRule="auto"/>
        <w:jc w:val="both"/>
        <w:rPr>
          <w:rFonts w:ascii="Times New Roman" w:hAnsi="Times New Roman" w:cs="Times New Roman"/>
          <w:sz w:val="20"/>
          <w:szCs w:val="20"/>
        </w:rPr>
      </w:pPr>
    </w:p>
    <w:p w:rsidR="00AC572D" w:rsidRPr="000B5E4D" w:rsidRDefault="00AC572D" w:rsidP="000A6629">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0A6629">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 xml:space="preserve">A </w:t>
      </w:r>
      <w:r w:rsidR="008877FE" w:rsidRPr="000B5E4D">
        <w:rPr>
          <w:rFonts w:ascii="Times New Roman" w:hAnsi="Times New Roman" w:cs="Times New Roman"/>
          <w:sz w:val="24"/>
          <w:szCs w:val="24"/>
        </w:rPr>
        <w:t xml:space="preserve">community based cross sectional </w:t>
      </w:r>
      <w:r w:rsidRPr="000B5E4D">
        <w:rPr>
          <w:rFonts w:ascii="Times New Roman" w:hAnsi="Times New Roman" w:cs="Times New Roman"/>
          <w:sz w:val="24"/>
          <w:szCs w:val="24"/>
        </w:rPr>
        <w:t xml:space="preserve">study </w:t>
      </w:r>
      <w:r w:rsidR="0075098C" w:rsidRPr="000B5E4D">
        <w:rPr>
          <w:rFonts w:ascii="Times New Roman" w:hAnsi="Times New Roman" w:cs="Times New Roman"/>
          <w:sz w:val="24"/>
          <w:szCs w:val="24"/>
        </w:rPr>
        <w:t xml:space="preserve">in Gonder, Ethiopia </w:t>
      </w:r>
      <w:r w:rsidR="008877FE" w:rsidRPr="000B5E4D">
        <w:rPr>
          <w:rFonts w:ascii="Times New Roman" w:hAnsi="Times New Roman" w:cs="Times New Roman"/>
          <w:sz w:val="24"/>
          <w:szCs w:val="24"/>
        </w:rPr>
        <w:t>mentioned that 35.7%</w:t>
      </w:r>
      <w:r w:rsidR="001A1922" w:rsidRPr="000B5E4D">
        <w:rPr>
          <w:rFonts w:ascii="Times New Roman" w:hAnsi="Times New Roman" w:cs="Times New Roman"/>
          <w:sz w:val="24"/>
          <w:szCs w:val="24"/>
        </w:rPr>
        <w:t xml:space="preserve"> </w:t>
      </w:r>
      <w:r w:rsidR="008877FE" w:rsidRPr="000B5E4D">
        <w:rPr>
          <w:rFonts w:ascii="Times New Roman" w:hAnsi="Times New Roman" w:cs="Times New Roman"/>
          <w:sz w:val="24"/>
          <w:szCs w:val="24"/>
        </w:rPr>
        <w:t xml:space="preserve">women claimed to have received threats of battering, 27.6% said their partners had </w:t>
      </w:r>
      <w:r w:rsidR="001A1922" w:rsidRPr="000B5E4D">
        <w:rPr>
          <w:rFonts w:ascii="Times New Roman" w:hAnsi="Times New Roman" w:cs="Times New Roman"/>
          <w:sz w:val="24"/>
          <w:szCs w:val="24"/>
        </w:rPr>
        <w:t xml:space="preserve">threatened to damp </w:t>
      </w:r>
      <w:r w:rsidR="008877FE" w:rsidRPr="000B5E4D">
        <w:rPr>
          <w:rFonts w:ascii="Times New Roman" w:hAnsi="Times New Roman" w:cs="Times New Roman"/>
          <w:sz w:val="24"/>
          <w:szCs w:val="24"/>
        </w:rPr>
        <w:t xml:space="preserve">them while 21.6% endured </w:t>
      </w:r>
      <w:r w:rsidR="001A1922" w:rsidRPr="000B5E4D">
        <w:rPr>
          <w:rFonts w:ascii="Times New Roman" w:hAnsi="Times New Roman" w:cs="Times New Roman"/>
          <w:sz w:val="24"/>
          <w:szCs w:val="24"/>
        </w:rPr>
        <w:t>verbal degradation</w:t>
      </w:r>
      <w:r w:rsidR="008877FE" w:rsidRPr="000B5E4D">
        <w:rPr>
          <w:rFonts w:ascii="Times New Roman" w:hAnsi="Times New Roman" w:cs="Times New Roman"/>
          <w:sz w:val="24"/>
          <w:szCs w:val="24"/>
        </w:rPr>
        <w:t xml:space="preserve">. Two hundred and thirty three </w:t>
      </w:r>
      <w:r w:rsidR="00B174FF">
        <w:rPr>
          <w:rFonts w:ascii="Times New Roman" w:hAnsi="Times New Roman" w:cs="Times New Roman"/>
          <w:sz w:val="24"/>
          <w:szCs w:val="24"/>
        </w:rPr>
        <w:t>(</w:t>
      </w:r>
      <w:r w:rsidR="008877FE" w:rsidRPr="000B5E4D">
        <w:rPr>
          <w:rFonts w:ascii="Times New Roman" w:hAnsi="Times New Roman" w:cs="Times New Roman"/>
          <w:sz w:val="24"/>
          <w:szCs w:val="24"/>
        </w:rPr>
        <w:t>21.2</w:t>
      </w:r>
      <w:r w:rsidR="00B174FF" w:rsidRPr="000B5E4D">
        <w:rPr>
          <w:rFonts w:ascii="Times New Roman" w:hAnsi="Times New Roman" w:cs="Times New Roman"/>
          <w:sz w:val="24"/>
          <w:szCs w:val="24"/>
        </w:rPr>
        <w:t>%)</w:t>
      </w:r>
      <w:r w:rsidR="00B174FF">
        <w:rPr>
          <w:rFonts w:ascii="Times New Roman" w:hAnsi="Times New Roman" w:cs="Times New Roman"/>
          <w:sz w:val="24"/>
          <w:szCs w:val="24"/>
        </w:rPr>
        <w:t>,</w:t>
      </w:r>
      <w:r w:rsidR="00B174FF" w:rsidRPr="000B5E4D">
        <w:rPr>
          <w:rFonts w:ascii="Times New Roman" w:hAnsi="Times New Roman" w:cs="Times New Roman"/>
          <w:sz w:val="24"/>
          <w:szCs w:val="24"/>
        </w:rPr>
        <w:t xml:space="preserve"> of</w:t>
      </w:r>
      <w:r w:rsidR="001A1922" w:rsidRPr="000B5E4D">
        <w:rPr>
          <w:rFonts w:ascii="Times New Roman" w:hAnsi="Times New Roman" w:cs="Times New Roman"/>
          <w:sz w:val="24"/>
          <w:szCs w:val="24"/>
        </w:rPr>
        <w:t xml:space="preserve"> the respo</w:t>
      </w:r>
      <w:r w:rsidR="008877FE" w:rsidRPr="000B5E4D">
        <w:rPr>
          <w:rFonts w:ascii="Times New Roman" w:hAnsi="Times New Roman" w:cs="Times New Roman"/>
          <w:sz w:val="24"/>
          <w:szCs w:val="24"/>
        </w:rPr>
        <w:t xml:space="preserve">ndents reported that they were </w:t>
      </w:r>
      <w:r w:rsidR="001A1922" w:rsidRPr="000B5E4D">
        <w:rPr>
          <w:rFonts w:ascii="Times New Roman" w:hAnsi="Times New Roman" w:cs="Times New Roman"/>
          <w:sz w:val="24"/>
          <w:szCs w:val="24"/>
        </w:rPr>
        <w:t>deprived the freedom to</w:t>
      </w:r>
      <w:r w:rsidR="008877FE" w:rsidRPr="000B5E4D">
        <w:rPr>
          <w:rFonts w:ascii="Times New Roman" w:hAnsi="Times New Roman" w:cs="Times New Roman"/>
          <w:sz w:val="24"/>
          <w:szCs w:val="24"/>
        </w:rPr>
        <w:t xml:space="preserve"> go out while 23.2% said </w:t>
      </w:r>
      <w:r w:rsidR="001A1922" w:rsidRPr="000B5E4D">
        <w:rPr>
          <w:rFonts w:ascii="Times New Roman" w:hAnsi="Times New Roman" w:cs="Times New Roman"/>
          <w:sz w:val="24"/>
          <w:szCs w:val="24"/>
        </w:rPr>
        <w:t xml:space="preserve">their partners withheld </w:t>
      </w:r>
      <w:r w:rsidR="008877FE" w:rsidRPr="000B5E4D">
        <w:rPr>
          <w:rFonts w:ascii="Times New Roman" w:hAnsi="Times New Roman" w:cs="Times New Roman"/>
          <w:sz w:val="24"/>
          <w:szCs w:val="24"/>
        </w:rPr>
        <w:t xml:space="preserve">money and other family support </w:t>
      </w:r>
      <w:r w:rsidR="001A1922" w:rsidRPr="000B5E4D">
        <w:rPr>
          <w:rFonts w:ascii="Times New Roman" w:hAnsi="Times New Roman" w:cs="Times New Roman"/>
          <w:sz w:val="24"/>
          <w:szCs w:val="24"/>
        </w:rPr>
        <w:t xml:space="preserve">even if it was necessary. Three hundred and </w:t>
      </w:r>
      <w:r w:rsidR="00B174FF" w:rsidRPr="000B5E4D">
        <w:rPr>
          <w:rFonts w:ascii="Times New Roman" w:hAnsi="Times New Roman" w:cs="Times New Roman"/>
          <w:sz w:val="24"/>
          <w:szCs w:val="24"/>
        </w:rPr>
        <w:t>fourteen</w:t>
      </w:r>
      <w:r w:rsidR="00B174FF">
        <w:rPr>
          <w:rFonts w:ascii="Times New Roman" w:hAnsi="Times New Roman" w:cs="Times New Roman"/>
          <w:sz w:val="24"/>
          <w:szCs w:val="24"/>
        </w:rPr>
        <w:t xml:space="preserve"> (</w:t>
      </w:r>
      <w:r w:rsidR="00B174FF" w:rsidRPr="000B5E4D">
        <w:rPr>
          <w:rFonts w:ascii="Times New Roman" w:hAnsi="Times New Roman" w:cs="Times New Roman"/>
          <w:sz w:val="24"/>
          <w:szCs w:val="24"/>
        </w:rPr>
        <w:t>28.6%)</w:t>
      </w:r>
      <w:r w:rsidR="00B174FF">
        <w:rPr>
          <w:rFonts w:ascii="Times New Roman" w:hAnsi="Times New Roman" w:cs="Times New Roman"/>
          <w:sz w:val="24"/>
          <w:szCs w:val="24"/>
        </w:rPr>
        <w:t>,</w:t>
      </w:r>
      <w:r w:rsidR="00B174FF" w:rsidRPr="000B5E4D">
        <w:rPr>
          <w:rFonts w:ascii="Times New Roman" w:hAnsi="Times New Roman" w:cs="Times New Roman"/>
          <w:sz w:val="24"/>
          <w:szCs w:val="24"/>
        </w:rPr>
        <w:t xml:space="preserve"> of</w:t>
      </w:r>
      <w:r w:rsidR="008877FE" w:rsidRPr="000B5E4D">
        <w:rPr>
          <w:rFonts w:ascii="Times New Roman" w:hAnsi="Times New Roman" w:cs="Times New Roman"/>
          <w:sz w:val="24"/>
          <w:szCs w:val="24"/>
        </w:rPr>
        <w:t xml:space="preserve"> the study participants were not consulted to make decisions in household matters. From the interviewed women 19.2% claimed to have been forced to sex by their partners, 17.2% were forced to become pregnant, and as many as 5.1% of the women reported to have been forced to terminate pregnancy. Rape was also reported by 46.2% of victims of physical abuse </w:t>
      </w:r>
      <w:r w:rsidR="00BF19CF"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75098C" w:rsidRPr="000B5E4D">
        <w:rPr>
          <w:rFonts w:ascii="Times New Roman" w:hAnsi="Times New Roman" w:cs="Times New Roman"/>
          <w:sz w:val="24"/>
          <w:szCs w:val="24"/>
        </w:rPr>
        <w:instrText>ADDIN CSL_CITATION { "citationItems" : [ { "id" : "ITEM-1", "itemData" : { "DOI" : "10.4314/ejhd.v18i3.9846", "author" : [ { "dropping-particle" : "", "family" : "Yigzaw", "given" : "Tegbar", "non-dropping-particle" : "", "parse-names" : false, "suffix" : "" }, { "dropping-particle" : "", "family" : "Yibrie", "given" : "Anwar", "non-dropping-particle" : "", "parse-names" : false, "suffix" : "" }, { "dropping-particle" : "", "family" : "Kebede", "given" : "Yigzaw", "non-dropping-particle" : "", "parse-names" : false, "suffix" : "" } ], "id" : "ITEM-1", "issue" : "June", "issued" : { "date-parts" : [ [ "2005" ] ] }, "title" : "Domestic violence around Gondar in Northwest Domestic violence around Gondar in Northwest Ethiopia", "type" : "article-journal" }, "uris" : [ "http://www.mendeley.com/documents/?uuid=84e7952a-0144-45e6-a9b5-ed21c93cd187" ] } ], "mendeley" : { "formattedCitation" : "&lt;sup&gt;15&lt;/sup&gt;", "plainTextFormattedCitation" : "15", "previouslyFormattedCitation" : "&lt;sup&gt;15&lt;/sup&gt;" }, "properties" : { "noteIndex" : 12 }, "schema" : "https://github.com/citation-style-language/schema/raw/master/csl-citation.json" }</w:instrText>
      </w:r>
      <w:r w:rsidR="00B85E08" w:rsidRPr="000B5E4D">
        <w:rPr>
          <w:rFonts w:ascii="Times New Roman" w:hAnsi="Times New Roman" w:cs="Times New Roman"/>
          <w:sz w:val="24"/>
          <w:szCs w:val="24"/>
        </w:rPr>
        <w:fldChar w:fldCharType="separate"/>
      </w:r>
      <w:r w:rsidR="0075098C" w:rsidRPr="000B5E4D">
        <w:rPr>
          <w:rFonts w:ascii="Times New Roman" w:hAnsi="Times New Roman" w:cs="Times New Roman"/>
          <w:sz w:val="24"/>
          <w:szCs w:val="24"/>
        </w:rPr>
        <w:t>15</w:t>
      </w:r>
      <w:r w:rsidR="00B85E08" w:rsidRPr="000B5E4D">
        <w:rPr>
          <w:rFonts w:ascii="Times New Roman" w:hAnsi="Times New Roman" w:cs="Times New Roman"/>
          <w:sz w:val="24"/>
          <w:szCs w:val="24"/>
        </w:rPr>
        <w:fldChar w:fldCharType="end"/>
      </w:r>
      <w:r w:rsidR="00BF19CF" w:rsidRPr="000B5E4D">
        <w:rPr>
          <w:rFonts w:ascii="Times New Roman" w:hAnsi="Times New Roman" w:cs="Times New Roman"/>
          <w:sz w:val="24"/>
          <w:szCs w:val="24"/>
        </w:rPr>
        <w:t>)</w:t>
      </w:r>
      <w:r w:rsidRPr="000B5E4D">
        <w:rPr>
          <w:rFonts w:ascii="Times New Roman" w:hAnsi="Times New Roman" w:cs="Times New Roman"/>
          <w:sz w:val="24"/>
          <w:szCs w:val="24"/>
        </w:rPr>
        <w:t>.</w:t>
      </w:r>
      <w:r w:rsidR="009C541B" w:rsidRPr="000B5E4D">
        <w:rPr>
          <w:rFonts w:ascii="Times New Roman" w:hAnsi="Times New Roman" w:cs="Times New Roman"/>
          <w:sz w:val="24"/>
          <w:szCs w:val="24"/>
        </w:rPr>
        <w:t xml:space="preserve"> </w:t>
      </w:r>
    </w:p>
    <w:p w:rsidR="00AC572D" w:rsidRPr="000B5E4D" w:rsidRDefault="00AC572D" w:rsidP="000A6629">
      <w:pPr>
        <w:autoSpaceDE w:val="0"/>
        <w:autoSpaceDN w:val="0"/>
        <w:adjustRightInd w:val="0"/>
        <w:spacing w:after="0" w:line="240" w:lineRule="auto"/>
        <w:jc w:val="both"/>
        <w:rPr>
          <w:rFonts w:ascii="Times New Roman" w:hAnsi="Times New Roman" w:cs="Times New Roman"/>
          <w:noProof/>
          <w:sz w:val="24"/>
          <w:szCs w:val="24"/>
        </w:rPr>
      </w:pPr>
    </w:p>
    <w:p w:rsidR="00AC572D" w:rsidRPr="000B5E4D" w:rsidRDefault="00AC572D" w:rsidP="000A6629">
      <w:pPr>
        <w:pStyle w:val="Default"/>
        <w:jc w:val="both"/>
      </w:pPr>
      <w:r w:rsidRPr="000B5E4D">
        <w:t>On</w:t>
      </w:r>
      <w:r w:rsidR="00B174FF" w:rsidRPr="00B174FF">
        <w:t xml:space="preserve"> </w:t>
      </w:r>
      <w:r w:rsidR="00B174FF" w:rsidRPr="000B5E4D">
        <w:t>cross sectional facility based study</w:t>
      </w:r>
      <w:r w:rsidR="00B174FF">
        <w:t xml:space="preserve"> </w:t>
      </w:r>
      <w:r w:rsidRPr="000B5E4D">
        <w:t>done in Addis Abab</w:t>
      </w:r>
      <w:r w:rsidR="00B174FF">
        <w:t xml:space="preserve">a, 360 women  </w:t>
      </w:r>
      <w:r w:rsidR="00B174FF" w:rsidRPr="002524B9">
        <w:t xml:space="preserve"> </w:t>
      </w:r>
      <w:r w:rsidR="00B174FF">
        <w:t>attending antenatal care were surveyed on domestic violence. Among</w:t>
      </w:r>
      <w:r w:rsidR="00B174FF" w:rsidRPr="00B174FF">
        <w:t xml:space="preserve"> </w:t>
      </w:r>
      <w:r w:rsidR="00B174FF" w:rsidRPr="006F135C">
        <w:t>respondents</w:t>
      </w:r>
      <w:r w:rsidR="00524353">
        <w:t xml:space="preserve"> </w:t>
      </w:r>
      <w:r w:rsidRPr="000B5E4D">
        <w:t>who have occasionally battered</w:t>
      </w:r>
      <w:r w:rsidR="00524353">
        <w:t xml:space="preserve"> were 24 (6.9%) and </w:t>
      </w:r>
      <w:r w:rsidRPr="000B5E4D">
        <w:t>10(</w:t>
      </w:r>
      <w:r w:rsidR="00524353">
        <w:t xml:space="preserve">2.9%) faced violence always while </w:t>
      </w:r>
      <w:r w:rsidRPr="000B5E4D">
        <w:t>4(1.1%) have refused to disclose. During their current pregnancy 83.3% -87.6% of respondents have never faced forced sexual relation with their partners, never have sex in fear of consequential physical violence or never had sex by being persuad</w:t>
      </w:r>
      <w:r w:rsidR="00524353">
        <w:t>ed .</w:t>
      </w:r>
      <w:r w:rsidRPr="000B5E4D">
        <w:t>8 -10.1 % of respondents have faced sexual violence some times by force; fear of consequential physical violence and by unwanted seduction of partners. 0.6 – 2</w:t>
      </w:r>
      <w:r w:rsidR="00524353">
        <w:t xml:space="preserve">.9% have usually or always </w:t>
      </w:r>
      <w:r w:rsidRPr="000B5E4D">
        <w:t>face sexual violence during their c</w:t>
      </w:r>
      <w:r w:rsidR="00743C73" w:rsidRPr="000B5E4D">
        <w:t>urrent pregnancy</w:t>
      </w:r>
      <w:r w:rsidR="00BF19CF" w:rsidRPr="000B5E4D">
        <w:t>(</w:t>
      </w:r>
      <w:r w:rsidR="00B85E08" w:rsidRPr="000B5E4D">
        <w:fldChar w:fldCharType="begin" w:fldLock="1"/>
      </w:r>
      <w:r w:rsidR="0075098C" w:rsidRPr="000B5E4D">
        <w:instrText>ADDIN CSL_CITATION { "citationItems" : [ { "id" : "ITEM-1", "itemData" : { "author" : [ { "dropping-particle" : "", "family" : "Abdurashid", "given" : "Ruman", "non-dropping-particle" : "", "parse-names" : false, "suffix" : "" } ], "id" : "ITEM-1", "issued" : { "date-parts" : [ [ "2013" ] ] }, "title" : "The Prevalence of Domestic Violence in Pregnant Women Attending Antenatal Care at the Selected Health Facilities in Addis Ababa", "type" : "article-journal" }, "uris" : [ "http://www.mendeley.com/documents/?uuid=cba04019-6ed6-4736-bdcf-58cde7db4322" ] } ], "mendeley" : { "formattedCitation" : "&lt;sup&gt;16&lt;/sup&gt;", "plainTextFormattedCitation" : "16", "previouslyFormattedCitation" : "&lt;sup&gt;16&lt;/sup&gt;" }, "properties" : { "noteIndex" : 13 }, "schema" : "https://github.com/citation-style-language/schema/raw/master/csl-citation.json" }</w:instrText>
      </w:r>
      <w:r w:rsidR="00B85E08" w:rsidRPr="000B5E4D">
        <w:fldChar w:fldCharType="separate"/>
      </w:r>
      <w:r w:rsidR="0075098C" w:rsidRPr="000B5E4D">
        <w:t>16</w:t>
      </w:r>
      <w:r w:rsidR="00B85E08" w:rsidRPr="000B5E4D">
        <w:fldChar w:fldCharType="end"/>
      </w:r>
      <w:r w:rsidR="00BF19CF" w:rsidRPr="000B5E4D">
        <w:t>)</w:t>
      </w:r>
      <w:r w:rsidRPr="000B5E4D">
        <w:rPr>
          <w:sz w:val="23"/>
          <w:szCs w:val="23"/>
        </w:rPr>
        <w:t xml:space="preserve">. </w:t>
      </w:r>
    </w:p>
    <w:p w:rsidR="00340FCA" w:rsidRPr="000B5E4D" w:rsidRDefault="00340FCA" w:rsidP="000A6629">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0A6629">
      <w:pPr>
        <w:pStyle w:val="ListParagraph"/>
        <w:autoSpaceDE w:val="0"/>
        <w:autoSpaceDN w:val="0"/>
        <w:adjustRightInd w:val="0"/>
        <w:spacing w:after="0" w:line="240" w:lineRule="auto"/>
        <w:jc w:val="both"/>
        <w:rPr>
          <w:rFonts w:ascii="Times New Roman" w:hAnsi="Times New Roman" w:cs="Times New Roman"/>
          <w:sz w:val="24"/>
          <w:szCs w:val="24"/>
        </w:rPr>
      </w:pPr>
    </w:p>
    <w:p w:rsidR="00AC572D" w:rsidRPr="00D23A5C" w:rsidRDefault="00D23A5C" w:rsidP="00D23A5C">
      <w:pPr>
        <w:pStyle w:val="Heading2"/>
      </w:pPr>
      <w:bookmarkStart w:id="19" w:name="_Toc508351927"/>
      <w:r>
        <w:t xml:space="preserve">2.2. </w:t>
      </w:r>
      <w:r w:rsidR="00AC572D" w:rsidRPr="00D23A5C">
        <w:t>Factor associated with intimate partner violence</w:t>
      </w:r>
      <w:bookmarkEnd w:id="19"/>
      <w:r w:rsidR="00AC572D" w:rsidRPr="00D23A5C">
        <w:t xml:space="preserve"> </w:t>
      </w:r>
    </w:p>
    <w:p w:rsidR="000A6629" w:rsidRPr="000B5E4D" w:rsidRDefault="000A6629" w:rsidP="000A6629">
      <w:pPr>
        <w:pStyle w:val="ListParagraph"/>
        <w:autoSpaceDE w:val="0"/>
        <w:autoSpaceDN w:val="0"/>
        <w:adjustRightInd w:val="0"/>
        <w:spacing w:after="0" w:line="240" w:lineRule="auto"/>
        <w:ind w:left="360"/>
        <w:jc w:val="both"/>
        <w:rPr>
          <w:rFonts w:ascii="Times New Roman" w:hAnsi="Times New Roman" w:cs="Times New Roman"/>
          <w:b/>
          <w:sz w:val="24"/>
          <w:szCs w:val="24"/>
        </w:rPr>
      </w:pPr>
    </w:p>
    <w:p w:rsidR="00AC572D" w:rsidRPr="000B5E4D" w:rsidRDefault="000A6629" w:rsidP="000A6629">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In spite of the fact that there are many indications that women in Ethiopia suffer disproportionate disadvantages in life as compared to men there are only few studies to provide strong evidence to this effect and very few research centers conducting s</w:t>
      </w:r>
      <w:r w:rsidR="00743C73" w:rsidRPr="000B5E4D">
        <w:rPr>
          <w:rFonts w:ascii="Times New Roman" w:hAnsi="Times New Roman" w:cs="Times New Roman"/>
          <w:sz w:val="24"/>
          <w:szCs w:val="24"/>
        </w:rPr>
        <w:t>tudies on women’s issues</w:t>
      </w:r>
      <w:r w:rsidR="00BF19CF"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75098C" w:rsidRPr="000B5E4D">
        <w:rPr>
          <w:rFonts w:ascii="Times New Roman" w:hAnsi="Times New Roman" w:cs="Times New Roman"/>
          <w:sz w:val="24"/>
          <w:szCs w:val="24"/>
        </w:rPr>
        <w:instrText>ADDIN CSL_CITATION { "citationItems" : [ { "id" : "ITEM-1", "itemData" : { "author" : [ { "dropping-particle" : "", "family" : "Garc\u00eda-Moreno C, Jansen HA, Ellsberg M, Heise L", "given" : "Watts C", "non-dropping-particle" : "", "parse-names" : false, "suffix" : "" } ], "container-title" : "WHO", "id" : "ITEM-1", "issued" : { "date-parts" : [ [ "2005" ] ] }, "title" : "WHO multi-country", "type" : "article-journal" }, "uris" : [ "http://www.mendeley.com/documents/?uuid=bdc8f584-dc00-4193-b20c-e0ca92987e80" ] } ], "mendeley" : { "formattedCitation" : "&lt;sup&gt;9&lt;/sup&gt;", "plainTextFormattedCitation" : "9", "previouslyFormattedCitation" : "&lt;sup&gt;9&lt;/sup&gt;" }, "properties" : { "noteIndex" : 13 }, "schema" : "https://github.com/citation-style-language/schema/raw/master/csl-citation.json" }</w:instrText>
      </w:r>
      <w:r w:rsidR="00B85E08" w:rsidRPr="000B5E4D">
        <w:rPr>
          <w:rFonts w:ascii="Times New Roman" w:hAnsi="Times New Roman" w:cs="Times New Roman"/>
          <w:sz w:val="24"/>
          <w:szCs w:val="24"/>
        </w:rPr>
        <w:fldChar w:fldCharType="separate"/>
      </w:r>
      <w:r w:rsidR="0075098C" w:rsidRPr="000B5E4D">
        <w:rPr>
          <w:rFonts w:ascii="Times New Roman" w:hAnsi="Times New Roman" w:cs="Times New Roman"/>
          <w:sz w:val="24"/>
          <w:szCs w:val="24"/>
        </w:rPr>
        <w:t>9</w:t>
      </w:r>
      <w:r w:rsidR="00B85E08" w:rsidRPr="000B5E4D">
        <w:rPr>
          <w:rFonts w:ascii="Times New Roman" w:hAnsi="Times New Roman" w:cs="Times New Roman"/>
          <w:sz w:val="24"/>
          <w:szCs w:val="24"/>
        </w:rPr>
        <w:fldChar w:fldCharType="end"/>
      </w:r>
      <w:r w:rsidR="0075098C"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75098C" w:rsidRPr="000B5E4D">
        <w:rPr>
          <w:rFonts w:ascii="Times New Roman" w:hAnsi="Times New Roman" w:cs="Times New Roman"/>
          <w:sz w:val="24"/>
          <w:szCs w:val="24"/>
        </w:rPr>
        <w:instrText>ADDIN CSL_CITATION { "citationItems" : [ { "id" : "ITEM-1", "itemData" : { "author" : [ { "dropping-particle" : "", "family" : "Abramsky", "given" : "Tanya", "non-dropping-particle" : "", "parse-names" : false, "suffix" : "" }, { "dropping-particle" : "", "family" : "Watts", "given" : "Charlotte H", "non-dropping-particle" : "", "parse-names" : false, "suffix" : "" }, { "dropping-particle" : "", "family" : "Garcia-moreno", "given" : "Claudia", "non-dropping-particle" : "", "parse-names" : false, "suffix" : "" }, { "dropping-particle" : "", "family" : "Devries", "given" : "Karen", "non-dropping-particle" : "", "parse-names" : false, "suffix" : "" }, { "dropping-particle" : "", "family" : "Kiss", "given" : "Ligia", "non-dropping-particle" : "", "parse-names" : false, "suffix" : "" }, { "dropping-particle" : "", "family" : "Ellsberg", "given" : "Mary", "non-dropping-particle" : "", "parse-names" : false, "suffix" : "" }, { "dropping-particle" : "", "family" : "Jansen", "given" : "Henrica A F M", "non-dropping-particle" : "", "parse-names" : false, "suffix" : "" }, { "dropping-particle" : "", "family" : "Heise", "given" : "Lori", "non-dropping-particle" : "", "parse-names" : false, "suffix" : "" } ], "id" : "ITEM-1", "issued" : { "date-parts" : [ [ "2011" ] ] }, "title" : "What factors are associated with recent intimate partner violence ? findings from the WHO multi-country study on women \u2019 s health and domestic violence", "type" : "article-journal" }, "uris" : [ "http://www.mendeley.com/documents/?uuid=99d8314f-9fca-4743-816e-5dfc2955b6ca" ] } ], "mendeley" : { "formattedCitation" : "&lt;sup&gt;17&lt;/sup&gt;", "plainTextFormattedCitation" : "17", "previouslyFormattedCitation" : "&lt;sup&gt;17&lt;/sup&gt;" }, "properties" : { "noteIndex" : 13 }, "schema" : "https://github.com/citation-style-language/schema/raw/master/csl-citation.json" }</w:instrText>
      </w:r>
      <w:r w:rsidR="00B85E08" w:rsidRPr="000B5E4D">
        <w:rPr>
          <w:rFonts w:ascii="Times New Roman" w:hAnsi="Times New Roman" w:cs="Times New Roman"/>
          <w:sz w:val="24"/>
          <w:szCs w:val="24"/>
        </w:rPr>
        <w:fldChar w:fldCharType="separate"/>
      </w:r>
      <w:r w:rsidR="0075098C" w:rsidRPr="000B5E4D">
        <w:rPr>
          <w:rFonts w:ascii="Times New Roman" w:hAnsi="Times New Roman" w:cs="Times New Roman"/>
          <w:sz w:val="24"/>
          <w:szCs w:val="24"/>
        </w:rPr>
        <w:t>17</w:t>
      </w:r>
      <w:r w:rsidR="00B85E08" w:rsidRPr="000B5E4D">
        <w:rPr>
          <w:rFonts w:ascii="Times New Roman" w:hAnsi="Times New Roman" w:cs="Times New Roman"/>
          <w:sz w:val="24"/>
          <w:szCs w:val="24"/>
        </w:rPr>
        <w:fldChar w:fldCharType="end"/>
      </w:r>
      <w:r w:rsidR="00BF19CF" w:rsidRPr="000B5E4D">
        <w:rPr>
          <w:rFonts w:ascii="Times New Roman" w:hAnsi="Times New Roman" w:cs="Times New Roman"/>
          <w:sz w:val="24"/>
          <w:szCs w:val="24"/>
        </w:rPr>
        <w:t>)</w:t>
      </w:r>
      <w:r w:rsidR="00743C73" w:rsidRPr="000B5E4D">
        <w:rPr>
          <w:rFonts w:ascii="Times New Roman" w:hAnsi="Times New Roman" w:cs="Times New Roman"/>
          <w:sz w:val="24"/>
          <w:szCs w:val="24"/>
        </w:rPr>
        <w:t xml:space="preserve"> </w:t>
      </w:r>
      <w:r w:rsidRPr="000B5E4D">
        <w:rPr>
          <w:rFonts w:ascii="Times New Roman" w:hAnsi="Times New Roman" w:cs="Times New Roman"/>
          <w:sz w:val="24"/>
          <w:szCs w:val="24"/>
        </w:rPr>
        <w:t>.</w:t>
      </w:r>
    </w:p>
    <w:p w:rsidR="000A6629" w:rsidRPr="000B5E4D" w:rsidRDefault="000A6629" w:rsidP="000A6629">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0A6629">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The study done in Peru stated that low maternal educational attainment, employment, multiparty, and having an unintended pregnancy were statistically significant risk factors of any lifetime physical violence. Maternal employment during pregnancy, difficulty in accessing basic foods, and unintended pregnancy were statistically significant risks factors of physical abuse during the current p</w:t>
      </w:r>
      <w:r w:rsidR="00743C73" w:rsidRPr="000B5E4D">
        <w:rPr>
          <w:rFonts w:ascii="Times New Roman" w:hAnsi="Times New Roman" w:cs="Times New Roman"/>
          <w:sz w:val="24"/>
          <w:szCs w:val="24"/>
        </w:rPr>
        <w:t>regnancy</w:t>
      </w:r>
      <w:r w:rsidR="00BF19CF"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75098C" w:rsidRPr="000B5E4D">
        <w:rPr>
          <w:rFonts w:ascii="Times New Roman" w:hAnsi="Times New Roman" w:cs="Times New Roman"/>
          <w:sz w:val="24"/>
          <w:szCs w:val="24"/>
        </w:rPr>
        <w:instrText>ADDIN CSL_CITATION { "citationItems" : [ { "id" : "ITEM-1", "itemData" : { "author" : [ { "dropping-particle" : "", "family" : "Perales", "given" : "Maria Teresa", "non-dropping-particle" : "", "parse-names" : false, "suffix" : "" }, { "dropping-particle" : "", "family" : "Cripe", "given" : "Swee May", "non-dropping-particle" : "", "parse-names" : false, "suffix" : "" }, { "dropping-particle" : "", "family" : "Lam", "given" : "Nelly", "non-dropping-particle" : "", "parse-names" : false, "suffix" : "" }, { "dropping-particle" : "", "family" : "Sanchez", "given" : "Elena", "non-dropping-particle" : "", "parse-names" : false, "suffix" : "" }, { "dropping-particle" : "", "family" : "Williams", "given" : "Michelle Anne", "non-dropping-particle" : "", "parse-names" : false, "suffix" : "" } ], "id" : "ITEM-1", "issued" : { "date-parts" : [ [ "2009" ] ] }, "page" : "224-250", "title" : "in Lima , Peru", "type" : "article-journal" }, "uris" : [ "http://www.mendeley.com/documents/?uuid=eb35a706-b112-4d30-9c1a-755d50c70eab" ] } ], "mendeley" : { "formattedCitation" : "&lt;sup&gt;14&lt;/sup&gt;", "plainTextFormattedCitation" : "14", "previouslyFormattedCitation" : "&lt;sup&gt;14&lt;/sup&gt;" }, "properties" : { "noteIndex" : 13 }, "schema" : "https://github.com/citation-style-language/schema/raw/master/csl-citation.json" }</w:instrText>
      </w:r>
      <w:r w:rsidR="00B85E08" w:rsidRPr="000B5E4D">
        <w:rPr>
          <w:rFonts w:ascii="Times New Roman" w:hAnsi="Times New Roman" w:cs="Times New Roman"/>
          <w:sz w:val="24"/>
          <w:szCs w:val="24"/>
        </w:rPr>
        <w:fldChar w:fldCharType="separate"/>
      </w:r>
      <w:r w:rsidR="0075098C" w:rsidRPr="000B5E4D">
        <w:rPr>
          <w:rFonts w:ascii="Times New Roman" w:hAnsi="Times New Roman" w:cs="Times New Roman"/>
          <w:noProof/>
          <w:sz w:val="24"/>
          <w:szCs w:val="24"/>
        </w:rPr>
        <w:t>14</w:t>
      </w:r>
      <w:r w:rsidR="00B85E08" w:rsidRPr="000B5E4D">
        <w:rPr>
          <w:rFonts w:ascii="Times New Roman" w:hAnsi="Times New Roman" w:cs="Times New Roman"/>
          <w:sz w:val="24"/>
          <w:szCs w:val="24"/>
        </w:rPr>
        <w:fldChar w:fldCharType="end"/>
      </w:r>
      <w:r w:rsidR="00BF19CF" w:rsidRPr="000B5E4D">
        <w:rPr>
          <w:rFonts w:ascii="Times New Roman" w:hAnsi="Times New Roman" w:cs="Times New Roman"/>
          <w:sz w:val="24"/>
          <w:szCs w:val="24"/>
        </w:rPr>
        <w:t>)</w:t>
      </w:r>
      <w:r w:rsidR="00743C73" w:rsidRPr="000B5E4D">
        <w:rPr>
          <w:rFonts w:ascii="Times New Roman" w:hAnsi="Times New Roman" w:cs="Times New Roman"/>
          <w:sz w:val="24"/>
          <w:szCs w:val="24"/>
        </w:rPr>
        <w:t xml:space="preserve"> </w:t>
      </w:r>
      <w:r w:rsidRPr="000B5E4D">
        <w:rPr>
          <w:rFonts w:ascii="Times New Roman" w:hAnsi="Times New Roman" w:cs="Times New Roman"/>
          <w:sz w:val="24"/>
          <w:szCs w:val="24"/>
        </w:rPr>
        <w:t>.</w:t>
      </w:r>
    </w:p>
    <w:p w:rsidR="000A6629" w:rsidRPr="000B5E4D" w:rsidRDefault="000A6629" w:rsidP="000A6629">
      <w:pPr>
        <w:autoSpaceDE w:val="0"/>
        <w:autoSpaceDN w:val="0"/>
        <w:adjustRightInd w:val="0"/>
        <w:spacing w:after="0" w:line="240" w:lineRule="auto"/>
        <w:jc w:val="both"/>
        <w:rPr>
          <w:rFonts w:ascii="Times New Roman" w:hAnsi="Times New Roman" w:cs="Times New Roman"/>
          <w:sz w:val="24"/>
          <w:szCs w:val="24"/>
        </w:rPr>
      </w:pPr>
    </w:p>
    <w:p w:rsidR="000A6629" w:rsidRPr="000B5E4D" w:rsidRDefault="00CA7ACC" w:rsidP="00CA7ACC">
      <w:pPr>
        <w:jc w:val="both"/>
        <w:rPr>
          <w:rFonts w:ascii="Times New Roman" w:hAnsi="Times New Roman" w:cs="Times New Roman"/>
          <w:sz w:val="24"/>
          <w:szCs w:val="24"/>
        </w:rPr>
      </w:pPr>
      <w:r w:rsidRPr="00CA7ACC">
        <w:rPr>
          <w:rFonts w:ascii="Times New Roman" w:hAnsi="Times New Roman" w:cs="Times New Roman"/>
          <w:color w:val="0D0D0D" w:themeColor="text1" w:themeTint="F2"/>
          <w:sz w:val="24"/>
          <w:szCs w:val="24"/>
        </w:rPr>
        <w:t>In community based cross sectional study done in China on the factors associated with IPV</w:t>
      </w:r>
      <w:r>
        <w:rPr>
          <w:rFonts w:ascii="Times New Roman" w:hAnsi="Times New Roman" w:cs="Times New Roman"/>
          <w:sz w:val="24"/>
          <w:szCs w:val="24"/>
        </w:rPr>
        <w:t xml:space="preserve"> </w:t>
      </w:r>
      <w:r w:rsidR="000A6629" w:rsidRPr="000B5E4D">
        <w:rPr>
          <w:rFonts w:ascii="Times New Roman" w:hAnsi="Times New Roman" w:cs="Times New Roman"/>
          <w:sz w:val="24"/>
          <w:szCs w:val="24"/>
        </w:rPr>
        <w:t xml:space="preserve"> women’s low financial autonomy, experience of job change in the past year, and agreement that the husband had some reasons for hitting his wife were significantly associated with the three forms of IPV. Higher level of education and being younger at marriage were significantly associated with emotional violence and any violence. Relationship factors of quarrel with husband, having a husband with gambling experience, having a husband with history of abuse by family members and having relatives in freque</w:t>
      </w:r>
      <w:r w:rsidR="00EB08A9">
        <w:rPr>
          <w:rFonts w:ascii="Times New Roman" w:hAnsi="Times New Roman" w:cs="Times New Roman"/>
          <w:sz w:val="24"/>
          <w:szCs w:val="24"/>
        </w:rPr>
        <w:t xml:space="preserve">nt contact with </w:t>
      </w:r>
      <w:r w:rsidR="000A6629" w:rsidRPr="000B5E4D">
        <w:rPr>
          <w:rFonts w:ascii="Times New Roman" w:hAnsi="Times New Roman" w:cs="Times New Roman"/>
          <w:sz w:val="24"/>
          <w:szCs w:val="24"/>
        </w:rPr>
        <w:t>were also associated with the three forms of IPV</w:t>
      </w:r>
      <w:r w:rsidR="0075098C" w:rsidRPr="000B5E4D">
        <w:rPr>
          <w:rFonts w:ascii="Times New Roman" w:hAnsi="Times New Roman" w:cs="Times New Roman"/>
          <w:sz w:val="24"/>
          <w:szCs w:val="24"/>
        </w:rPr>
        <w:t xml:space="preserve"> </w:t>
      </w:r>
      <w:r w:rsidR="00BF19CF"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D36052" w:rsidRPr="000B5E4D">
        <w:rPr>
          <w:rFonts w:ascii="Times New Roman" w:hAnsi="Times New Roman" w:cs="Times New Roman"/>
          <w:sz w:val="24"/>
          <w:szCs w:val="24"/>
        </w:rPr>
        <w:instrText>ADDIN CSL_CITATION { "citationItems" : [ { "id" : "ITEM-1", "itemData" : { "DOI" : "10.1136/bmjopen-2016-012264", "author" : [ { "dropping-particle" : "", "family" : "Tu", "given" : "Xiaowen", "non-dropping-particle" : "", "parse-names" : false, "suffix" : "" }, { "dropping-particle" : "", "family" : "Lou", "given" : "Chaohua", "non-dropping-particle" : "", "parse-names" : false, "suffix" : "" } ], "id" : "ITEM-1", "issued" : { "date-parts" : [ [ "2017" ] ] }, "page" : "1-10", "title" : "Risk factors associated with current intimate partner violence at individual and relationship levels : a cross-sectional study among married rural migrant women in Shanghai , China", "type" : "article-journal" }, "uris" : [ "http://www.mendeley.com/documents/?uuid=bdb687f8-ea45-46f8-8bee-14c900645119" ] } ], "mendeley" : { "formattedCitation" : "&lt;sup&gt;18&lt;/sup&gt;", "plainTextFormattedCitation" : "18", "previouslyFormattedCitation" : "&lt;sup&gt;18&lt;/sup&gt;" }, "properties" : { "noteIndex" : 14 }, "schema" : "https://github.com/citation-style-language/schema/raw/master/csl-citation.json" }</w:instrText>
      </w:r>
      <w:r w:rsidR="00B85E08" w:rsidRPr="000B5E4D">
        <w:rPr>
          <w:rFonts w:ascii="Times New Roman" w:hAnsi="Times New Roman" w:cs="Times New Roman"/>
          <w:sz w:val="24"/>
          <w:szCs w:val="24"/>
        </w:rPr>
        <w:fldChar w:fldCharType="separate"/>
      </w:r>
      <w:r w:rsidR="00D36052" w:rsidRPr="000B5E4D">
        <w:rPr>
          <w:rFonts w:ascii="Times New Roman" w:hAnsi="Times New Roman" w:cs="Times New Roman"/>
          <w:sz w:val="24"/>
          <w:szCs w:val="24"/>
        </w:rPr>
        <w:t>18</w:t>
      </w:r>
      <w:r w:rsidR="00B85E08" w:rsidRPr="000B5E4D">
        <w:rPr>
          <w:rFonts w:ascii="Times New Roman" w:hAnsi="Times New Roman" w:cs="Times New Roman"/>
          <w:sz w:val="24"/>
          <w:szCs w:val="24"/>
        </w:rPr>
        <w:fldChar w:fldCharType="end"/>
      </w:r>
      <w:r w:rsidR="00BF19CF" w:rsidRPr="000B5E4D">
        <w:rPr>
          <w:rFonts w:ascii="Times New Roman" w:hAnsi="Times New Roman" w:cs="Times New Roman"/>
          <w:sz w:val="24"/>
          <w:szCs w:val="24"/>
        </w:rPr>
        <w:t>)</w:t>
      </w:r>
      <w:r w:rsidR="000A6629" w:rsidRPr="000B5E4D">
        <w:rPr>
          <w:rFonts w:ascii="Times New Roman" w:hAnsi="Times New Roman" w:cs="Times New Roman"/>
          <w:sz w:val="24"/>
          <w:szCs w:val="24"/>
        </w:rPr>
        <w:t>.</w:t>
      </w:r>
      <w:r w:rsidR="00BF19CF" w:rsidRPr="000B5E4D">
        <w:rPr>
          <w:rFonts w:ascii="Times New Roman" w:hAnsi="Times New Roman" w:cs="Times New Roman"/>
          <w:sz w:val="24"/>
          <w:szCs w:val="24"/>
        </w:rPr>
        <w:t xml:space="preserve"> </w:t>
      </w:r>
    </w:p>
    <w:p w:rsidR="000A6629" w:rsidRPr="000B5E4D" w:rsidRDefault="000A6629" w:rsidP="000A6629">
      <w:pPr>
        <w:jc w:val="both"/>
        <w:rPr>
          <w:rFonts w:ascii="Times New Roman" w:hAnsi="Times New Roman" w:cs="Times New Roman"/>
          <w:sz w:val="24"/>
          <w:szCs w:val="24"/>
        </w:rPr>
      </w:pPr>
      <w:r w:rsidRPr="000B5E4D">
        <w:rPr>
          <w:rFonts w:ascii="Times New Roman" w:hAnsi="Times New Roman" w:cs="Times New Roman"/>
          <w:sz w:val="24"/>
          <w:szCs w:val="24"/>
        </w:rPr>
        <w:t xml:space="preserve">A study done in Nigeria stated that Significantly  higher proportions  of  rural  women  who  justified  IPV  were  found among  those  who  were  currently  married,  without  education,  and  lived  in  poor  households. Similarly, rural women who had no autonomy in </w:t>
      </w:r>
      <w:r w:rsidR="002B1024">
        <w:rPr>
          <w:rFonts w:ascii="Times New Roman" w:hAnsi="Times New Roman" w:cs="Times New Roman"/>
          <w:sz w:val="24"/>
          <w:szCs w:val="24"/>
        </w:rPr>
        <w:t xml:space="preserve">major or minor household decisions  </w:t>
      </w:r>
      <w:r w:rsidRPr="000B5E4D">
        <w:rPr>
          <w:rFonts w:ascii="Times New Roman" w:hAnsi="Times New Roman" w:cs="Times New Roman"/>
          <w:sz w:val="24"/>
          <w:szCs w:val="24"/>
        </w:rPr>
        <w:t xml:space="preserve"> were  found in significantly  higher  proportions  to  justify  IPV  compared with  women  who  had  full  or  partial  autonomy.  Finally, significantly higher proportions of rural women with tolerant attitudes  towards  violence  were  found  among  the  women without  access  to  newspaper,  and  television,  as  well  as among the illiterate</w:t>
      </w:r>
      <w:r w:rsidR="00BF19CF"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D36052" w:rsidRPr="000B5E4D">
        <w:rPr>
          <w:rFonts w:ascii="Times New Roman" w:hAnsi="Times New Roman" w:cs="Times New Roman"/>
          <w:sz w:val="24"/>
          <w:szCs w:val="24"/>
        </w:rPr>
        <w:instrText>ADDIN CSL_CITATION { "citationItems" : [ { "id" : "ITEM-1", "itemData" : { "DOI" : "10.1177/2158244016667993", "ISSN" : "21582440", "abstract" : "Attitudes toward intimate partner violence (IPV) are known predictors of IPV victimization and perpetration with more women generally believed to justify IPV than men. An understanding of the determinants of justification of IPV may provide information necessary for holistic interventions. This study sought to examine the magnitude, extent, and predictors of justification of physical IPV against women among men and women in Nigeria. Data from 33,385 women and 15,486 men from the 2008 Nigerian demographic and health surveys were analyzed using chi-square test and multiple logistic regressions. Results show that although larger proportions of women justified physical IPV, certain categories of men such as poor, illiterate men, and men with secondary education justified abuse more than women. Contrary to expectations, access to radio/TV increased the odds of justifying abuse among women thus casting doubts on program content. The gender differences observed for predictors of attitudes to physical IPV suggest...", "author" : [ { "dropping-particle" : "", "family" : "Okenwa-Emegwa", "given" : "Leah", "non-dropping-particle" : "", "parse-names" : false, "suffix" : "" }, { "dropping-particle" : "", "family" : "Lawoko", "given" : "Stephen", "non-dropping-particle" : "", "parse-names" : false, "suffix" : "" }, { "dropping-particle" : "", "family" : "Jansson", "given" : "Bjarne", "non-dropping-particle" : "", "parse-names" : false, "suffix" : "" } ], "container-title" : "SAGE Open", "id" : "ITEM-1", "issue" : "4", "issued" : { "date-parts" : [ [ "2016" ] ] }, "title" : "Attitudes Toward Physical Intimate Partner Violence Against Women in Nigeria", "type" : "article-journal", "volume" : "6" }, "uris" : [ "http://www.mendeley.com/documents/?uuid=2d5add26-456a-48c8-b882-27680f0ec10b" ] } ], "mendeley" : { "formattedCitation" : "&lt;sup&gt;19&lt;/sup&gt;", "plainTextFormattedCitation" : "19", "previouslyFormattedCitation" : "&lt;sup&gt;19&lt;/sup&gt;" }, "properties" : { "noteIndex" : 14 }, "schema" : "https://github.com/citation-style-language/schema/raw/master/csl-citation.json" }</w:instrText>
      </w:r>
      <w:r w:rsidR="00B85E08" w:rsidRPr="000B5E4D">
        <w:rPr>
          <w:rFonts w:ascii="Times New Roman" w:hAnsi="Times New Roman" w:cs="Times New Roman"/>
          <w:sz w:val="24"/>
          <w:szCs w:val="24"/>
        </w:rPr>
        <w:fldChar w:fldCharType="separate"/>
      </w:r>
      <w:r w:rsidR="00D36052" w:rsidRPr="000B5E4D">
        <w:rPr>
          <w:rFonts w:ascii="Times New Roman" w:hAnsi="Times New Roman" w:cs="Times New Roman"/>
          <w:noProof/>
          <w:sz w:val="24"/>
          <w:szCs w:val="24"/>
        </w:rPr>
        <w:t>19</w:t>
      </w:r>
      <w:r w:rsidR="00B85E08" w:rsidRPr="000B5E4D">
        <w:rPr>
          <w:rFonts w:ascii="Times New Roman" w:hAnsi="Times New Roman" w:cs="Times New Roman"/>
          <w:sz w:val="24"/>
          <w:szCs w:val="24"/>
        </w:rPr>
        <w:fldChar w:fldCharType="end"/>
      </w:r>
      <w:r w:rsidR="00BF19CF" w:rsidRPr="000B5E4D">
        <w:rPr>
          <w:rFonts w:ascii="Times New Roman" w:hAnsi="Times New Roman" w:cs="Times New Roman"/>
          <w:sz w:val="24"/>
          <w:szCs w:val="24"/>
        </w:rPr>
        <w:t>).</w:t>
      </w:r>
    </w:p>
    <w:p w:rsidR="00AC572D" w:rsidRPr="000B5E4D" w:rsidRDefault="00AC572D" w:rsidP="000A6629">
      <w:pPr>
        <w:pStyle w:val="ListParagraph"/>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0A6629">
      <w:pPr>
        <w:tabs>
          <w:tab w:val="left" w:pos="2970"/>
          <w:tab w:val="left" w:pos="4410"/>
        </w:tabs>
        <w:jc w:val="both"/>
        <w:rPr>
          <w:rFonts w:ascii="Times New Roman" w:hAnsi="Times New Roman" w:cs="Times New Roman"/>
          <w:sz w:val="24"/>
          <w:szCs w:val="24"/>
        </w:rPr>
      </w:pPr>
      <w:r w:rsidRPr="000B5E4D">
        <w:rPr>
          <w:rFonts w:ascii="Times New Roman" w:hAnsi="Times New Roman" w:cs="Times New Roman"/>
          <w:sz w:val="24"/>
          <w:szCs w:val="24"/>
        </w:rPr>
        <w:t xml:space="preserve">The study done in </w:t>
      </w:r>
      <w:r w:rsidR="002B1024">
        <w:rPr>
          <w:rFonts w:ascii="Times New Roman" w:hAnsi="Times New Roman" w:cs="Times New Roman"/>
          <w:sz w:val="24"/>
          <w:szCs w:val="24"/>
        </w:rPr>
        <w:t>w</w:t>
      </w:r>
      <w:r w:rsidR="00BF19CF" w:rsidRPr="000B5E4D">
        <w:rPr>
          <w:rFonts w:ascii="Times New Roman" w:hAnsi="Times New Roman" w:cs="Times New Roman"/>
          <w:sz w:val="24"/>
          <w:szCs w:val="24"/>
        </w:rPr>
        <w:t xml:space="preserve">est </w:t>
      </w:r>
      <w:r w:rsidRPr="000B5E4D">
        <w:rPr>
          <w:rFonts w:ascii="Times New Roman" w:hAnsi="Times New Roman" w:cs="Times New Roman"/>
          <w:sz w:val="24"/>
          <w:szCs w:val="24"/>
        </w:rPr>
        <w:t>Gonder, Ethiopia stated that  Educational level of the respondents is up to high school level except 60(17.2%) who have above high school level and 56(16.1%) has no basic education, but the majority of respondents have 82(23.6%) and 150(43.1%) have educational level of grade 1-6 and grade 7-12 respectively.. Whereas 91 (26.1%) of the partners were above grade 7. Compared to male partners, illiteracy level is higher by 9.8% on female partners. Regarding employment or occupational status of the respondents 204(58.6%) were economically dependent on their partners or were unemployed</w:t>
      </w:r>
      <w:r w:rsidR="00D36052" w:rsidRPr="000B5E4D">
        <w:rPr>
          <w:rFonts w:ascii="Times New Roman" w:hAnsi="Times New Roman" w:cs="Times New Roman"/>
          <w:sz w:val="24"/>
          <w:szCs w:val="24"/>
        </w:rPr>
        <w:t xml:space="preserve"> </w:t>
      </w:r>
      <w:r w:rsidR="00BF19CF"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D36052" w:rsidRPr="000B5E4D">
        <w:rPr>
          <w:rFonts w:ascii="Times New Roman" w:hAnsi="Times New Roman" w:cs="Times New Roman"/>
          <w:sz w:val="24"/>
          <w:szCs w:val="24"/>
        </w:rPr>
        <w:instrText>ADDIN CSL_CITATION { "citationItems" : [ { "id" : "ITEM-1", "itemData" : { "DOI" : "10.4314/ejhd.v18i3.9846", "author" : [ { "dropping-particle" : "", "family" : "Yigzaw", "given" : "Tegbar", "non-dropping-particle" : "", "parse-names" : false, "suffix" : "" }, { "dropping-particle" : "", "family" : "Yibrie", "given" : "Anwar", "non-dropping-particle" : "", "parse-names" : false, "suffix" : "" }, { "dropping-particle" : "", "family" : "Kebede", "given" : "Yigzaw", "non-dropping-particle" : "", "parse-names" : false, "suffix" : "" } ], "id" : "ITEM-1", "issue" : "June", "issued" : { "date-parts" : [ [ "2005" ] ] }, "title" : "Domestic violence around Gondar in Northwest Domestic violence around Gondar in Northwest Ethiopia", "type" : "article-journal" }, "uris" : [ "http://www.mendeley.com/documents/?uuid=84e7952a-0144-45e6-a9b5-ed21c93cd187" ] } ], "mendeley" : { "formattedCitation" : "&lt;sup&gt;15&lt;/sup&gt;", "plainTextFormattedCitation" : "15", "previouslyFormattedCitation" : "&lt;sup&gt;15&lt;/sup&gt;" }, "properties" : { "noteIndex" : 14 }, "schema" : "https://github.com/citation-style-language/schema/raw/master/csl-citation.json" }</w:instrText>
      </w:r>
      <w:r w:rsidR="00B85E08" w:rsidRPr="000B5E4D">
        <w:rPr>
          <w:rFonts w:ascii="Times New Roman" w:hAnsi="Times New Roman" w:cs="Times New Roman"/>
          <w:sz w:val="24"/>
          <w:szCs w:val="24"/>
        </w:rPr>
        <w:fldChar w:fldCharType="separate"/>
      </w:r>
      <w:r w:rsidR="00D36052" w:rsidRPr="000B5E4D">
        <w:rPr>
          <w:rFonts w:ascii="Times New Roman" w:hAnsi="Times New Roman" w:cs="Times New Roman"/>
          <w:sz w:val="24"/>
          <w:szCs w:val="24"/>
        </w:rPr>
        <w:t>15</w:t>
      </w:r>
      <w:r w:rsidR="00B85E08" w:rsidRPr="000B5E4D">
        <w:rPr>
          <w:rFonts w:ascii="Times New Roman" w:hAnsi="Times New Roman" w:cs="Times New Roman"/>
          <w:sz w:val="24"/>
          <w:szCs w:val="24"/>
        </w:rPr>
        <w:fldChar w:fldCharType="end"/>
      </w:r>
      <w:r w:rsidR="00BF19CF" w:rsidRPr="000B5E4D">
        <w:rPr>
          <w:rFonts w:ascii="Times New Roman" w:hAnsi="Times New Roman" w:cs="Times New Roman"/>
          <w:sz w:val="24"/>
          <w:szCs w:val="24"/>
        </w:rPr>
        <w:t>)</w:t>
      </w:r>
      <w:r w:rsidR="00743C73" w:rsidRPr="000B5E4D">
        <w:rPr>
          <w:rFonts w:ascii="Times New Roman" w:hAnsi="Times New Roman" w:cs="Times New Roman"/>
          <w:sz w:val="24"/>
          <w:szCs w:val="24"/>
        </w:rPr>
        <w:t xml:space="preserve"> </w:t>
      </w:r>
      <w:r w:rsidR="000A6629" w:rsidRPr="000B5E4D">
        <w:rPr>
          <w:rFonts w:ascii="Times New Roman" w:hAnsi="Times New Roman" w:cs="Times New Roman"/>
          <w:sz w:val="24"/>
          <w:szCs w:val="24"/>
        </w:rPr>
        <w:t>.</w:t>
      </w:r>
    </w:p>
    <w:p w:rsidR="00AC572D" w:rsidRPr="000B5E4D" w:rsidRDefault="00AC572D" w:rsidP="000A6629">
      <w:pPr>
        <w:autoSpaceDE w:val="0"/>
        <w:autoSpaceDN w:val="0"/>
        <w:adjustRightInd w:val="0"/>
        <w:spacing w:after="0" w:line="240" w:lineRule="auto"/>
        <w:jc w:val="both"/>
        <w:rPr>
          <w:rFonts w:ascii="Times New Roman" w:hAnsi="Times New Roman" w:cs="Times New Roman"/>
          <w:sz w:val="24"/>
          <w:szCs w:val="24"/>
        </w:rPr>
      </w:pPr>
    </w:p>
    <w:p w:rsidR="00AC572D" w:rsidRPr="00D23A5C" w:rsidRDefault="006774CA" w:rsidP="00D23A5C">
      <w:pPr>
        <w:pStyle w:val="Heading2"/>
      </w:pPr>
      <w:bookmarkStart w:id="20" w:name="_Toc508351928"/>
      <w:r w:rsidRPr="00D23A5C">
        <w:t xml:space="preserve">2.3 </w:t>
      </w:r>
      <w:r w:rsidR="00340FCA" w:rsidRPr="00D23A5C">
        <w:t>Other issue related with intimate sexual violence</w:t>
      </w:r>
      <w:bookmarkEnd w:id="20"/>
    </w:p>
    <w:p w:rsidR="00340FCA" w:rsidRPr="000B5E4D" w:rsidRDefault="00D23A5C" w:rsidP="00D23A5C">
      <w:pPr>
        <w:tabs>
          <w:tab w:val="left" w:pos="9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340FCA" w:rsidRPr="000B5E4D" w:rsidRDefault="00340FCA" w:rsidP="000A6629">
      <w:pPr>
        <w:jc w:val="both"/>
        <w:rPr>
          <w:rFonts w:ascii="Times New Roman" w:hAnsi="Times New Roman" w:cs="Times New Roman"/>
          <w:sz w:val="24"/>
          <w:szCs w:val="24"/>
        </w:rPr>
      </w:pPr>
      <w:r w:rsidRPr="000B5E4D">
        <w:rPr>
          <w:rFonts w:ascii="Times New Roman" w:hAnsi="Times New Roman" w:cs="Times New Roman"/>
          <w:sz w:val="24"/>
          <w:szCs w:val="24"/>
        </w:rPr>
        <w:t>Intimate partner violence is a prevalent public health problem requiring urgent attention from researchers and clinicians. Both clinical practice and research are hindered by the lack of comprehensive evaluation of the psychome</w:t>
      </w:r>
      <w:r w:rsidR="000A6629" w:rsidRPr="000B5E4D">
        <w:rPr>
          <w:rFonts w:ascii="Times New Roman" w:hAnsi="Times New Roman" w:cs="Times New Roman"/>
          <w:sz w:val="24"/>
          <w:szCs w:val="24"/>
        </w:rPr>
        <w:t xml:space="preserve">tric properties of existing IPV </w:t>
      </w:r>
      <w:r w:rsidRPr="000B5E4D">
        <w:rPr>
          <w:rFonts w:ascii="Times New Roman" w:hAnsi="Times New Roman" w:cs="Times New Roman"/>
          <w:sz w:val="24"/>
          <w:szCs w:val="24"/>
        </w:rPr>
        <w:t>screening tools</w:t>
      </w:r>
      <w:r w:rsidR="00BF19CF"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D36052" w:rsidRPr="000B5E4D">
        <w:rPr>
          <w:rFonts w:ascii="Times New Roman" w:hAnsi="Times New Roman" w:cs="Times New Roman"/>
          <w:sz w:val="24"/>
          <w:szCs w:val="24"/>
        </w:rPr>
        <w:instrText>ADDIN CSL_CITATION { "citationItems" : [ { "id" : "ITEM-1", "itemData" : { "author" : [ { "dropping-particle" : "", "family" : "Nelson, H. D., Bougatsos, C., &amp; Blazina", "given" : "I", "non-dropping-particle" : "", "parse-names" : false, "suffix" : "" } ], "container-title" : "Annals of Internal Medicine", "id" : "ITEM-1", "issue" : "796\u2013808. doi:10.1059/0003", "issued" : { "date-parts" : [ [ "2012" ] ] }, "title" : "Screening women for intimate partner", "type" : "article-journal", "volume" : "156(11)" }, "uris" : [ "http://www.mendeley.com/documents/?uuid=534574a3-cc4d-4d78-8868-9cf4633d528b" ] } ], "mendeley" : { "formattedCitation" : "&lt;sup&gt;7&lt;/sup&gt;", "plainTextFormattedCitation" : "7", "previouslyFormattedCitation" : "&lt;sup&gt;7&lt;/sup&gt;" }, "properties" : { "noteIndex" : 14 }, "schema" : "https://github.com/citation-style-language/schema/raw/master/csl-citation.json" }</w:instrText>
      </w:r>
      <w:r w:rsidR="00B85E08" w:rsidRPr="000B5E4D">
        <w:rPr>
          <w:rFonts w:ascii="Times New Roman" w:hAnsi="Times New Roman" w:cs="Times New Roman"/>
          <w:sz w:val="24"/>
          <w:szCs w:val="24"/>
        </w:rPr>
        <w:fldChar w:fldCharType="separate"/>
      </w:r>
      <w:r w:rsidR="00D36052" w:rsidRPr="000B5E4D">
        <w:rPr>
          <w:rFonts w:ascii="Times New Roman" w:hAnsi="Times New Roman" w:cs="Times New Roman"/>
          <w:noProof/>
          <w:sz w:val="24"/>
          <w:szCs w:val="24"/>
        </w:rPr>
        <w:t>7</w:t>
      </w:r>
      <w:r w:rsidR="00B85E08" w:rsidRPr="000B5E4D">
        <w:rPr>
          <w:rFonts w:ascii="Times New Roman" w:hAnsi="Times New Roman" w:cs="Times New Roman"/>
          <w:sz w:val="24"/>
          <w:szCs w:val="24"/>
        </w:rPr>
        <w:fldChar w:fldCharType="end"/>
      </w:r>
      <w:r w:rsidR="00BF19CF" w:rsidRPr="000B5E4D">
        <w:rPr>
          <w:rFonts w:ascii="Times New Roman" w:hAnsi="Times New Roman" w:cs="Times New Roman"/>
          <w:sz w:val="24"/>
          <w:szCs w:val="24"/>
        </w:rPr>
        <w:t>)</w:t>
      </w:r>
      <w:r w:rsidRPr="000B5E4D">
        <w:rPr>
          <w:rFonts w:ascii="Times New Roman" w:hAnsi="Times New Roman" w:cs="Times New Roman"/>
          <w:sz w:val="24"/>
          <w:szCs w:val="24"/>
        </w:rPr>
        <w:t>.</w:t>
      </w:r>
    </w:p>
    <w:p w:rsidR="000A6629" w:rsidRPr="000B5E4D" w:rsidRDefault="000A6629" w:rsidP="000A6629">
      <w:pPr>
        <w:autoSpaceDE w:val="0"/>
        <w:autoSpaceDN w:val="0"/>
        <w:adjustRightInd w:val="0"/>
        <w:spacing w:after="100" w:line="191" w:lineRule="atLeast"/>
        <w:jc w:val="both"/>
        <w:rPr>
          <w:rFonts w:ascii="Times New Roman" w:hAnsi="Times New Roman" w:cs="Times New Roman"/>
          <w:noProof/>
          <w:color w:val="000000"/>
          <w:sz w:val="24"/>
          <w:szCs w:val="24"/>
        </w:rPr>
      </w:pPr>
      <w:r w:rsidRPr="000B5E4D">
        <w:rPr>
          <w:rFonts w:ascii="Times New Roman" w:hAnsi="Times New Roman" w:cs="Times New Roman"/>
          <w:color w:val="000000"/>
          <w:sz w:val="24"/>
          <w:szCs w:val="24"/>
        </w:rPr>
        <w:t>Factors associated with the risk of both victimization of women and perpetration by men includes:  conflict or dissatisfaction in the relationship;  male dominance in the family; economic stress; man having multiple partners; and disparity in educational attainment, i.e. where a woman has a higher level of education than her male partner</w:t>
      </w:r>
      <w:r w:rsidR="00BF19CF" w:rsidRPr="000B5E4D">
        <w:rPr>
          <w:rFonts w:ascii="Times New Roman" w:hAnsi="Times New Roman" w:cs="Times New Roman"/>
          <w:color w:val="000000"/>
          <w:sz w:val="24"/>
          <w:szCs w:val="24"/>
        </w:rPr>
        <w:t>(</w:t>
      </w:r>
      <w:r w:rsidR="00B85E08" w:rsidRPr="000B5E4D">
        <w:rPr>
          <w:rFonts w:ascii="Times New Roman" w:hAnsi="Times New Roman" w:cs="Times New Roman"/>
          <w:color w:val="000000"/>
          <w:sz w:val="24"/>
          <w:szCs w:val="24"/>
        </w:rPr>
        <w:fldChar w:fldCharType="begin" w:fldLock="1"/>
      </w:r>
      <w:r w:rsidR="00D36052" w:rsidRPr="000B5E4D">
        <w:rPr>
          <w:rFonts w:ascii="Times New Roman" w:hAnsi="Times New Roman" w:cs="Times New Roman"/>
          <w:color w:val="000000"/>
          <w:sz w:val="24"/>
          <w:szCs w:val="24"/>
        </w:rPr>
        <w:instrText>ADDIN CSL_CITATION { "citationItems" : [ { "id" : "ITEM-1", "itemData" : { "author" : [ { "dropping-particle" : "", "family" : "WHO", "given" : "", "non-dropping-particle" : "", "parse-names" : false, "suffix" : "" } ], "id" : "ITEM-1", "issued" : { "date-parts" : [ [ "2010" ] ] }, "title" : "Preventing intimate partner and sexual violence against women", "type" : "article-journal" }, "uris" : [ "http://www.mendeley.com/documents/?uuid=1b38cc03-c702-4423-9be5-f89f3c4ed719" ] } ], "mendeley" : { "formattedCitation" : "&lt;sup&gt;13&lt;/sup&gt;", "plainTextFormattedCitation" : "13", "previouslyFormattedCitation" : "&lt;sup&gt;13&lt;/sup&gt;" }, "properties" : { "noteIndex" : 15 }, "schema" : "https://github.com/citation-style-language/schema/raw/master/csl-citation.json" }</w:instrText>
      </w:r>
      <w:r w:rsidR="00B85E08" w:rsidRPr="000B5E4D">
        <w:rPr>
          <w:rFonts w:ascii="Times New Roman" w:hAnsi="Times New Roman" w:cs="Times New Roman"/>
          <w:color w:val="000000"/>
          <w:sz w:val="24"/>
          <w:szCs w:val="24"/>
        </w:rPr>
        <w:fldChar w:fldCharType="separate"/>
      </w:r>
      <w:r w:rsidR="00D36052" w:rsidRPr="000B5E4D">
        <w:rPr>
          <w:rFonts w:ascii="Times New Roman" w:hAnsi="Times New Roman" w:cs="Times New Roman"/>
          <w:noProof/>
          <w:color w:val="000000"/>
          <w:sz w:val="24"/>
          <w:szCs w:val="24"/>
        </w:rPr>
        <w:t>13</w:t>
      </w:r>
      <w:r w:rsidR="00B85E08" w:rsidRPr="000B5E4D">
        <w:rPr>
          <w:rFonts w:ascii="Times New Roman" w:hAnsi="Times New Roman" w:cs="Times New Roman"/>
          <w:color w:val="000000"/>
          <w:sz w:val="24"/>
          <w:szCs w:val="24"/>
        </w:rPr>
        <w:fldChar w:fldCharType="end"/>
      </w:r>
      <w:r w:rsidR="00BF19CF" w:rsidRPr="000B5E4D">
        <w:rPr>
          <w:rFonts w:ascii="Times New Roman" w:hAnsi="Times New Roman" w:cs="Times New Roman"/>
          <w:color w:val="000000"/>
          <w:sz w:val="24"/>
          <w:szCs w:val="24"/>
        </w:rPr>
        <w:t>)</w:t>
      </w:r>
      <w:r w:rsidR="00743C73" w:rsidRPr="000B5E4D">
        <w:rPr>
          <w:rFonts w:ascii="Times New Roman" w:hAnsi="Times New Roman" w:cs="Times New Roman"/>
          <w:noProof/>
          <w:color w:val="000000"/>
          <w:sz w:val="24"/>
          <w:szCs w:val="24"/>
        </w:rPr>
        <w:t xml:space="preserve"> </w:t>
      </w:r>
      <w:r w:rsidRPr="000B5E4D">
        <w:rPr>
          <w:rFonts w:ascii="Times New Roman" w:hAnsi="Times New Roman" w:cs="Times New Roman"/>
          <w:noProof/>
          <w:color w:val="000000"/>
          <w:sz w:val="24"/>
          <w:szCs w:val="24"/>
        </w:rPr>
        <w:t>.</w:t>
      </w:r>
    </w:p>
    <w:p w:rsidR="0075098C" w:rsidRPr="000B5E4D" w:rsidRDefault="0075098C" w:rsidP="0075098C">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color w:val="000000"/>
          <w:sz w:val="24"/>
          <w:szCs w:val="24"/>
        </w:rPr>
        <w:t xml:space="preserve">In the </w:t>
      </w:r>
      <w:r w:rsidRPr="000B5E4D">
        <w:rPr>
          <w:rFonts w:ascii="Times New Roman" w:hAnsi="Times New Roman" w:cs="Times New Roman"/>
          <w:i/>
          <w:iCs/>
          <w:color w:val="000000"/>
          <w:sz w:val="24"/>
          <w:szCs w:val="24"/>
        </w:rPr>
        <w:t>WHO multi-country study</w:t>
      </w:r>
      <w:r w:rsidRPr="000B5E4D">
        <w:rPr>
          <w:rFonts w:ascii="Times New Roman" w:hAnsi="Times New Roman" w:cs="Times New Roman"/>
          <w:color w:val="000000"/>
          <w:sz w:val="24"/>
          <w:szCs w:val="24"/>
        </w:rPr>
        <w:t>, reports of emotional distress, thoughts of suicide, and attempted suicide were significantly higher among women who had ever experienced physical or sexual violence than those who had not. Studies from a range of countries have found that 40–70% of female murder victims were killed by their husband or boyfriend, often in the context of an abusive relationship</w:t>
      </w:r>
      <w:r w:rsidR="00BF19CF" w:rsidRPr="000B5E4D">
        <w:rPr>
          <w:rFonts w:ascii="Times New Roman" w:hAnsi="Times New Roman" w:cs="Times New Roman"/>
          <w:color w:val="000000"/>
          <w:sz w:val="24"/>
          <w:szCs w:val="24"/>
        </w:rPr>
        <w:t>(</w:t>
      </w:r>
      <w:r w:rsidR="00B85E08" w:rsidRPr="000B5E4D">
        <w:rPr>
          <w:rFonts w:ascii="Times New Roman" w:hAnsi="Times New Roman" w:cs="Times New Roman"/>
          <w:color w:val="000000"/>
          <w:sz w:val="24"/>
          <w:szCs w:val="24"/>
        </w:rPr>
        <w:fldChar w:fldCharType="begin" w:fldLock="1"/>
      </w:r>
      <w:r w:rsidR="00D36052" w:rsidRPr="000B5E4D">
        <w:rPr>
          <w:rFonts w:ascii="Times New Roman" w:hAnsi="Times New Roman" w:cs="Times New Roman"/>
          <w:color w:val="000000"/>
          <w:sz w:val="24"/>
          <w:szCs w:val="24"/>
        </w:rPr>
        <w:instrText>ADDIN CSL_CITATION { "citationItems" : [ { "id" : "ITEM-1", "itemData" : { "author" : [ { "dropping-particle" : "", "family" : "2. World Health Organization (WHO)", "given" : "", "non-dropping-particle" : "", "parse-names" : false, "suffix" : "" } ], "container-title" : "World Repor t on Violence and Health, WHO, Geneva,", "id" : "ITEM-1", "issued" : { "date-parts" : [ [ "2002" ] ] }, "title" : "Intimate partner violence", "type" : "article-journal" }, "uris" : [ "http://www.mendeley.com/documents/?uuid=d0e73d04-95e7-4c7e-89b4-94490f171ff7" ] } ], "mendeley" : { "formattedCitation" : "&lt;sup&gt;20&lt;/sup&gt;", "plainTextFormattedCitation" : "20", "previouslyFormattedCitation" : "&lt;sup&gt;20&lt;/sup&gt;" }, "properties" : { "noteIndex" : 15 }, "schema" : "https://github.com/citation-style-language/schema/raw/master/csl-citation.json" }</w:instrText>
      </w:r>
      <w:r w:rsidR="00B85E08" w:rsidRPr="000B5E4D">
        <w:rPr>
          <w:rFonts w:ascii="Times New Roman" w:hAnsi="Times New Roman" w:cs="Times New Roman"/>
          <w:color w:val="000000"/>
          <w:sz w:val="24"/>
          <w:szCs w:val="24"/>
        </w:rPr>
        <w:fldChar w:fldCharType="separate"/>
      </w:r>
      <w:r w:rsidR="00D36052" w:rsidRPr="000B5E4D">
        <w:rPr>
          <w:rFonts w:ascii="Times New Roman" w:hAnsi="Times New Roman" w:cs="Times New Roman"/>
          <w:noProof/>
          <w:color w:val="000000"/>
          <w:sz w:val="24"/>
          <w:szCs w:val="24"/>
        </w:rPr>
        <w:t>20</w:t>
      </w:r>
      <w:r w:rsidR="00B85E08" w:rsidRPr="000B5E4D">
        <w:rPr>
          <w:rFonts w:ascii="Times New Roman" w:hAnsi="Times New Roman" w:cs="Times New Roman"/>
          <w:color w:val="000000"/>
          <w:sz w:val="24"/>
          <w:szCs w:val="24"/>
        </w:rPr>
        <w:fldChar w:fldCharType="end"/>
      </w:r>
      <w:r w:rsidR="00BF19CF" w:rsidRPr="000B5E4D">
        <w:rPr>
          <w:rFonts w:ascii="Times New Roman" w:hAnsi="Times New Roman" w:cs="Times New Roman"/>
          <w:color w:val="000000"/>
          <w:sz w:val="24"/>
          <w:szCs w:val="24"/>
        </w:rPr>
        <w:t>)</w:t>
      </w:r>
      <w:r w:rsidRPr="000B5E4D">
        <w:rPr>
          <w:rFonts w:ascii="Times New Roman" w:hAnsi="Times New Roman" w:cs="Times New Roman"/>
          <w:color w:val="000000"/>
          <w:sz w:val="24"/>
          <w:szCs w:val="24"/>
        </w:rPr>
        <w:t xml:space="preserve"> .</w:t>
      </w:r>
      <w:r w:rsidRPr="000B5E4D">
        <w:rPr>
          <w:rFonts w:ascii="Times New Roman" w:hAnsi="Times New Roman" w:cs="Times New Roman"/>
          <w:sz w:val="24"/>
          <w:szCs w:val="24"/>
        </w:rPr>
        <w:t xml:space="preserve"> </w:t>
      </w:r>
    </w:p>
    <w:p w:rsidR="0075098C" w:rsidRPr="000B5E4D" w:rsidRDefault="0075098C" w:rsidP="000A6629">
      <w:pPr>
        <w:autoSpaceDE w:val="0"/>
        <w:autoSpaceDN w:val="0"/>
        <w:adjustRightInd w:val="0"/>
        <w:spacing w:after="100" w:line="191" w:lineRule="atLeast"/>
        <w:jc w:val="both"/>
        <w:rPr>
          <w:rFonts w:ascii="Times New Roman" w:hAnsi="Times New Roman" w:cs="Times New Roman"/>
          <w:color w:val="000000"/>
          <w:sz w:val="24"/>
          <w:szCs w:val="24"/>
        </w:rPr>
      </w:pPr>
    </w:p>
    <w:p w:rsidR="000A6629" w:rsidRPr="000B5E4D" w:rsidRDefault="000A6629" w:rsidP="000A6629">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color w:val="000000"/>
          <w:sz w:val="24"/>
          <w:szCs w:val="24"/>
        </w:rPr>
        <w:t xml:space="preserve">Some of Community and societal factors </w:t>
      </w:r>
      <w:r w:rsidR="002B1024">
        <w:rPr>
          <w:rFonts w:ascii="Times New Roman" w:hAnsi="Times New Roman" w:cs="Times New Roman"/>
          <w:color w:val="000000"/>
          <w:sz w:val="24"/>
          <w:szCs w:val="24"/>
        </w:rPr>
        <w:t>that</w:t>
      </w:r>
      <w:r w:rsidRPr="000B5E4D">
        <w:rPr>
          <w:rFonts w:ascii="Times New Roman" w:hAnsi="Times New Roman" w:cs="Times New Roman"/>
          <w:color w:val="000000"/>
          <w:sz w:val="24"/>
          <w:szCs w:val="24"/>
        </w:rPr>
        <w:t xml:space="preserve"> have been found across studies : gender-inequitable social norms (especially those that link notions of manhood to dominance and aggression);  poverty;  low social and economic status of women;  weak legal sanctions against IPV within marriage;  lack of women’s civil rights, including restrictive or inequitable divorce and marriage laws;   weak community sanctions against IPV; broad social acceptance of violence as a way to resolve conflict; and  </w:t>
      </w:r>
      <w:r w:rsidRPr="000B5E4D">
        <w:rPr>
          <w:rFonts w:ascii="Times New Roman" w:hAnsi="Times New Roman" w:cs="Times New Roman"/>
          <w:sz w:val="24"/>
          <w:szCs w:val="24"/>
        </w:rPr>
        <w:t>armed conflict and high levels of general violence in society</w:t>
      </w:r>
      <w:r w:rsidR="001A1922"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D36052" w:rsidRPr="000B5E4D">
        <w:rPr>
          <w:rFonts w:ascii="Times New Roman" w:hAnsi="Times New Roman" w:cs="Times New Roman"/>
          <w:sz w:val="24"/>
          <w:szCs w:val="24"/>
        </w:rPr>
        <w:instrText>ADDIN CSL_CITATION { "citationItems" : [ { "id" : "ITEM-1", "itemData" : { "author" : [ { "dropping-particle" : "", "family" : "Etienne G, James A, Linda L", "given" : "Anthony B", "non-dropping-particle" : "", "parse-names" : false, "suffix" : "" } ], "container-title" : "Lancet", "id" : "ITEM-1", "issued" : { "date-parts" : [ [ "2002" ] ] }, "title" : "the world report on violence and health", "type" : "article-journal" }, "uris" : [ "http://www.mendeley.com/documents/?uuid=c6741fe8-57d4-420f-a395-7642e760a744" ] } ], "mendeley" : { "formattedCitation" : "&lt;sup&gt;2&lt;/sup&gt;", "plainTextFormattedCitation" : "2", "previouslyFormattedCitation" : "&lt;sup&gt;2&lt;/sup&gt;" }, "properties" : { "noteIndex" : 15 }, "schema" : "https://github.com/citation-style-language/schema/raw/master/csl-citation.json" }</w:instrText>
      </w:r>
      <w:r w:rsidR="00B85E08" w:rsidRPr="000B5E4D">
        <w:rPr>
          <w:rFonts w:ascii="Times New Roman" w:hAnsi="Times New Roman" w:cs="Times New Roman"/>
          <w:sz w:val="24"/>
          <w:szCs w:val="24"/>
        </w:rPr>
        <w:fldChar w:fldCharType="separate"/>
      </w:r>
      <w:r w:rsidR="00D36052" w:rsidRPr="000B5E4D">
        <w:rPr>
          <w:rFonts w:ascii="Times New Roman" w:hAnsi="Times New Roman" w:cs="Times New Roman"/>
          <w:sz w:val="24"/>
          <w:szCs w:val="24"/>
        </w:rPr>
        <w:t>2</w:t>
      </w:r>
      <w:r w:rsidR="00B85E08" w:rsidRPr="000B5E4D">
        <w:rPr>
          <w:rFonts w:ascii="Times New Roman" w:hAnsi="Times New Roman" w:cs="Times New Roman"/>
          <w:sz w:val="24"/>
          <w:szCs w:val="24"/>
        </w:rPr>
        <w:fldChar w:fldCharType="end"/>
      </w:r>
      <w:r w:rsidR="00D36052"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D36052" w:rsidRPr="000B5E4D">
        <w:rPr>
          <w:rFonts w:ascii="Times New Roman" w:hAnsi="Times New Roman" w:cs="Times New Roman"/>
          <w:sz w:val="24"/>
          <w:szCs w:val="24"/>
        </w:rPr>
        <w:instrText>ADDIN CSL_CITATION { "citationItems" : [ { "id" : "ITEM-1", "itemData" : { "author" : [ { "dropping-particle" : "", "family" : "Garc\u00eda-Moreno C, Jansen HA, Ellsberg M, Heise L", "given" : "Watts C", "non-dropping-particle" : "", "parse-names" : false, "suffix" : "" } ], "container-title" : "WHO", "id" : "ITEM-1", "issued" : { "date-parts" : [ [ "2005" ] ] }, "title" : "WHO multi-country", "type" : "article-journal" }, "uris" : [ "http://www.mendeley.com/documents/?uuid=bdc8f584-dc00-4193-b20c-e0ca92987e80" ] } ], "mendeley" : { "formattedCitation" : "&lt;sup&gt;9&lt;/sup&gt;", "plainTextFormattedCitation" : "9", "previouslyFormattedCitation" : "&lt;sup&gt;9&lt;/sup&gt;" }, "properties" : { "noteIndex" : 15 }, "schema" : "https://github.com/citation-style-language/schema/raw/master/csl-citation.json" }</w:instrText>
      </w:r>
      <w:r w:rsidR="00B85E08" w:rsidRPr="000B5E4D">
        <w:rPr>
          <w:rFonts w:ascii="Times New Roman" w:hAnsi="Times New Roman" w:cs="Times New Roman"/>
          <w:sz w:val="24"/>
          <w:szCs w:val="24"/>
        </w:rPr>
        <w:fldChar w:fldCharType="separate"/>
      </w:r>
      <w:r w:rsidR="00D36052" w:rsidRPr="000B5E4D">
        <w:rPr>
          <w:rFonts w:ascii="Times New Roman" w:hAnsi="Times New Roman" w:cs="Times New Roman"/>
          <w:sz w:val="24"/>
          <w:szCs w:val="24"/>
        </w:rPr>
        <w:t>9</w:t>
      </w:r>
      <w:r w:rsidR="00B85E08" w:rsidRPr="000B5E4D">
        <w:rPr>
          <w:rFonts w:ascii="Times New Roman" w:hAnsi="Times New Roman" w:cs="Times New Roman"/>
          <w:sz w:val="24"/>
          <w:szCs w:val="24"/>
        </w:rPr>
        <w:fldChar w:fldCharType="end"/>
      </w:r>
      <w:r w:rsidR="00D36052"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D36052" w:rsidRPr="000B5E4D">
        <w:rPr>
          <w:rFonts w:ascii="Times New Roman" w:hAnsi="Times New Roman" w:cs="Times New Roman"/>
          <w:sz w:val="24"/>
          <w:szCs w:val="24"/>
        </w:rPr>
        <w:instrText>ADDIN CSL_CITATION { "citationItems" : [ { "id" : "ITEM-1", "itemData" : { "author" : [ { "dropping-particle" : "", "family" : "WHO", "given" : "", "non-dropping-particle" : "", "parse-names" : false, "suffix" : "" } ], "id" : "ITEM-1", "issued" : { "date-parts" : [ [ "2010" ] ] }, "title" : "Preventing intimate partner and sexual violence against women", "type" : "article-journal" }, "uris" : [ "http://www.mendeley.com/documents/?uuid=1b38cc03-c702-4423-9be5-f89f3c4ed719" ] } ], "mendeley" : { "formattedCitation" : "&lt;sup&gt;13&lt;/sup&gt;", "plainTextFormattedCitation" : "13", "previouslyFormattedCitation" : "&lt;sup&gt;13&lt;/sup&gt;" }, "properties" : { "noteIndex" : 15 }, "schema" : "https://github.com/citation-style-language/schema/raw/master/csl-citation.json" }</w:instrText>
      </w:r>
      <w:r w:rsidR="00B85E08" w:rsidRPr="000B5E4D">
        <w:rPr>
          <w:rFonts w:ascii="Times New Roman" w:hAnsi="Times New Roman" w:cs="Times New Roman"/>
          <w:sz w:val="24"/>
          <w:szCs w:val="24"/>
        </w:rPr>
        <w:fldChar w:fldCharType="separate"/>
      </w:r>
      <w:r w:rsidR="00D36052" w:rsidRPr="000B5E4D">
        <w:rPr>
          <w:rFonts w:ascii="Times New Roman" w:hAnsi="Times New Roman" w:cs="Times New Roman"/>
          <w:sz w:val="24"/>
          <w:szCs w:val="24"/>
        </w:rPr>
        <w:t>13</w:t>
      </w:r>
      <w:r w:rsidR="00B85E08" w:rsidRPr="000B5E4D">
        <w:rPr>
          <w:rFonts w:ascii="Times New Roman" w:hAnsi="Times New Roman" w:cs="Times New Roman"/>
          <w:sz w:val="24"/>
          <w:szCs w:val="24"/>
        </w:rPr>
        <w:fldChar w:fldCharType="end"/>
      </w:r>
      <w:r w:rsidR="001A1922" w:rsidRPr="000B5E4D">
        <w:rPr>
          <w:rFonts w:ascii="Times New Roman" w:hAnsi="Times New Roman" w:cs="Times New Roman"/>
          <w:sz w:val="24"/>
          <w:szCs w:val="24"/>
        </w:rPr>
        <w:t>)</w:t>
      </w:r>
      <w:r w:rsidRPr="000B5E4D">
        <w:rPr>
          <w:rFonts w:ascii="Times New Roman" w:hAnsi="Times New Roman" w:cs="Times New Roman"/>
          <w:sz w:val="24"/>
          <w:szCs w:val="24"/>
        </w:rPr>
        <w:t>.</w:t>
      </w:r>
    </w:p>
    <w:p w:rsidR="000A6629" w:rsidRPr="000B5E4D" w:rsidRDefault="000A6629" w:rsidP="000A6629">
      <w:pPr>
        <w:autoSpaceDE w:val="0"/>
        <w:autoSpaceDN w:val="0"/>
        <w:adjustRightInd w:val="0"/>
        <w:spacing w:after="0" w:line="240" w:lineRule="auto"/>
        <w:jc w:val="both"/>
        <w:rPr>
          <w:rFonts w:ascii="Times New Roman" w:hAnsi="Times New Roman" w:cs="Times New Roman"/>
          <w:sz w:val="24"/>
          <w:szCs w:val="24"/>
        </w:rPr>
      </w:pPr>
    </w:p>
    <w:p w:rsidR="000A6629" w:rsidRPr="000B5E4D" w:rsidRDefault="000A6629" w:rsidP="000A6629">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Targeting at providing better protection of the rights of women, Ethiopia has undertaken significant ‘gender-sensitive’ legislative reforms in the last years. Am</w:t>
      </w:r>
      <w:r w:rsidR="00215200">
        <w:rPr>
          <w:rFonts w:ascii="Times New Roman" w:hAnsi="Times New Roman" w:cs="Times New Roman"/>
          <w:sz w:val="24"/>
          <w:szCs w:val="24"/>
        </w:rPr>
        <w:t xml:space="preserve">ong these laws are the 1995 </w:t>
      </w:r>
      <w:r w:rsidR="00215200" w:rsidRPr="007C4F84">
        <w:rPr>
          <w:rFonts w:ascii="Times New Roman" w:hAnsi="Times New Roman"/>
          <w:sz w:val="24"/>
          <w:szCs w:val="24"/>
        </w:rPr>
        <w:t>F</w:t>
      </w:r>
      <w:r w:rsidR="00215200">
        <w:rPr>
          <w:rFonts w:ascii="Times New Roman" w:hAnsi="Times New Roman"/>
          <w:sz w:val="24"/>
          <w:szCs w:val="24"/>
        </w:rPr>
        <w:t xml:space="preserve">ederal </w:t>
      </w:r>
      <w:r w:rsidR="00215200" w:rsidRPr="007C4F84">
        <w:rPr>
          <w:rFonts w:ascii="Times New Roman" w:hAnsi="Times New Roman"/>
          <w:sz w:val="24"/>
          <w:szCs w:val="24"/>
        </w:rPr>
        <w:t>D</w:t>
      </w:r>
      <w:r w:rsidR="00215200">
        <w:rPr>
          <w:rFonts w:ascii="Times New Roman" w:hAnsi="Times New Roman"/>
          <w:sz w:val="24"/>
          <w:szCs w:val="24"/>
        </w:rPr>
        <w:t xml:space="preserve">emocratic </w:t>
      </w:r>
      <w:r w:rsidR="00215200" w:rsidRPr="007C4F84">
        <w:rPr>
          <w:rFonts w:ascii="Times New Roman" w:hAnsi="Times New Roman"/>
          <w:sz w:val="24"/>
          <w:szCs w:val="24"/>
        </w:rPr>
        <w:t>R</w:t>
      </w:r>
      <w:r w:rsidR="00215200">
        <w:rPr>
          <w:rFonts w:ascii="Times New Roman" w:hAnsi="Times New Roman"/>
          <w:sz w:val="24"/>
          <w:szCs w:val="24"/>
        </w:rPr>
        <w:t xml:space="preserve">epublic of </w:t>
      </w:r>
      <w:r w:rsidR="00215200" w:rsidRPr="007C4F84">
        <w:rPr>
          <w:rFonts w:ascii="Times New Roman" w:hAnsi="Times New Roman"/>
          <w:sz w:val="24"/>
          <w:szCs w:val="24"/>
        </w:rPr>
        <w:t>E</w:t>
      </w:r>
      <w:r w:rsidR="00215200">
        <w:rPr>
          <w:rFonts w:ascii="Times New Roman" w:hAnsi="Times New Roman"/>
          <w:sz w:val="24"/>
          <w:szCs w:val="24"/>
        </w:rPr>
        <w:t xml:space="preserve">thiopian </w:t>
      </w:r>
      <w:r w:rsidR="00215200" w:rsidRPr="000B5E4D">
        <w:rPr>
          <w:rFonts w:ascii="Times New Roman" w:hAnsi="Times New Roman" w:cs="Times New Roman"/>
          <w:sz w:val="24"/>
          <w:szCs w:val="24"/>
        </w:rPr>
        <w:t>constitution</w:t>
      </w:r>
      <w:r w:rsidRPr="000B5E4D">
        <w:rPr>
          <w:rFonts w:ascii="Times New Roman" w:hAnsi="Times New Roman" w:cs="Times New Roman"/>
          <w:sz w:val="24"/>
          <w:szCs w:val="24"/>
        </w:rPr>
        <w:t>, the 2003 Revised Family Law and the 2005 Revised Criminal Code. In Revised Family Law Some of these improvements are those rules which require respect, support, assistance and fidelity between spouses and one that mandates joint management of family Accordingly, the code criminalizes most forms of violence against women and girls including rape , trafficking women prostitution of another for gain , and physical violence within marriage or in an irregular union , abdu</w:t>
      </w:r>
      <w:r w:rsidR="00215200">
        <w:rPr>
          <w:rFonts w:ascii="Times New Roman" w:hAnsi="Times New Roman" w:cs="Times New Roman"/>
          <w:sz w:val="24"/>
          <w:szCs w:val="24"/>
        </w:rPr>
        <w:t>ction, Female Genital cutting</w:t>
      </w:r>
      <w:r w:rsidRPr="000B5E4D">
        <w:rPr>
          <w:rFonts w:ascii="Times New Roman" w:hAnsi="Times New Roman" w:cs="Times New Roman"/>
          <w:sz w:val="24"/>
          <w:szCs w:val="24"/>
        </w:rPr>
        <w:t xml:space="preserve"> and early marriage</w:t>
      </w:r>
      <w:r w:rsidR="001A1922" w:rsidRPr="000B5E4D">
        <w:rPr>
          <w:rFonts w:ascii="Times New Roman" w:hAnsi="Times New Roman" w:cs="Times New Roman"/>
          <w:noProof/>
          <w:sz w:val="24"/>
          <w:szCs w:val="24"/>
        </w:rPr>
        <w:t xml:space="preserve"> (</w:t>
      </w:r>
      <w:r w:rsidR="00B85E08" w:rsidRPr="000B5E4D">
        <w:rPr>
          <w:rFonts w:ascii="Times New Roman" w:hAnsi="Times New Roman" w:cs="Times New Roman"/>
          <w:noProof/>
          <w:sz w:val="24"/>
          <w:szCs w:val="24"/>
        </w:rPr>
        <w:fldChar w:fldCharType="begin" w:fldLock="1"/>
      </w:r>
      <w:r w:rsidR="00D36052" w:rsidRPr="000B5E4D">
        <w:rPr>
          <w:rFonts w:ascii="Times New Roman" w:hAnsi="Times New Roman" w:cs="Times New Roman"/>
          <w:noProof/>
          <w:sz w:val="24"/>
          <w:szCs w:val="24"/>
        </w:rPr>
        <w:instrText>ADDIN CSL_CITATION { "citationItems" : [ { "id" : "ITEM-1", "itemData" : { "author" : [ { "dropping-particle" : "", "family" : "Nair", "given" : "Raveedran Sintayehu.Demekem", "non-dropping-particle" : "", "parse-names" : false, "suffix" : "" } ], "container-title" : "Jimma university", "id" : "ITEM-1", "issue" : "02", "issued" : { "date-parts" : [ [ "2015" ] ] }, "page" : "352-371", "title" : "Domestic Violence against Women, a study on Indian and Ethiopian Context", "type" : "article-journal", "volume" : "03" }, "uris" : [ "http://www.mendeley.com/documents/?uuid=47db4821-60b1-415a-98e6-36af737b2af1" ] } ], "mendeley" : { "formattedCitation" : "&lt;sup&gt;6&lt;/sup&gt;", "plainTextFormattedCitation" : "6", "previouslyFormattedCitation" : "&lt;sup&gt;6&lt;/sup&gt;" }, "properties" : { "noteIndex" : 15 }, "schema" : "https://github.com/citation-style-language/schema/raw/master/csl-citation.json" }</w:instrText>
      </w:r>
      <w:r w:rsidR="00B85E08" w:rsidRPr="000B5E4D">
        <w:rPr>
          <w:rFonts w:ascii="Times New Roman" w:hAnsi="Times New Roman" w:cs="Times New Roman"/>
          <w:noProof/>
          <w:sz w:val="24"/>
          <w:szCs w:val="24"/>
        </w:rPr>
        <w:fldChar w:fldCharType="separate"/>
      </w:r>
      <w:r w:rsidR="00D36052" w:rsidRPr="000B5E4D">
        <w:rPr>
          <w:rFonts w:ascii="Times New Roman" w:hAnsi="Times New Roman" w:cs="Times New Roman"/>
          <w:noProof/>
          <w:sz w:val="24"/>
          <w:szCs w:val="24"/>
        </w:rPr>
        <w:t>6</w:t>
      </w:r>
      <w:r w:rsidR="00B85E08" w:rsidRPr="000B5E4D">
        <w:rPr>
          <w:rFonts w:ascii="Times New Roman" w:hAnsi="Times New Roman" w:cs="Times New Roman"/>
          <w:noProof/>
          <w:sz w:val="24"/>
          <w:szCs w:val="24"/>
        </w:rPr>
        <w:fldChar w:fldCharType="end"/>
      </w:r>
      <w:r w:rsidR="00D36052" w:rsidRPr="000B5E4D">
        <w:rPr>
          <w:rFonts w:ascii="Times New Roman" w:hAnsi="Times New Roman" w:cs="Times New Roman"/>
          <w:noProof/>
          <w:sz w:val="24"/>
          <w:szCs w:val="24"/>
        </w:rPr>
        <w:t xml:space="preserve">, </w:t>
      </w:r>
      <w:r w:rsidR="00B85E08" w:rsidRPr="000B5E4D">
        <w:rPr>
          <w:rFonts w:ascii="Times New Roman" w:hAnsi="Times New Roman" w:cs="Times New Roman"/>
          <w:noProof/>
          <w:sz w:val="24"/>
          <w:szCs w:val="24"/>
        </w:rPr>
        <w:fldChar w:fldCharType="begin" w:fldLock="1"/>
      </w:r>
      <w:r w:rsidR="006774CA" w:rsidRPr="000B5E4D">
        <w:rPr>
          <w:rFonts w:ascii="Times New Roman" w:hAnsi="Times New Roman" w:cs="Times New Roman"/>
          <w:noProof/>
          <w:sz w:val="24"/>
          <w:szCs w:val="24"/>
        </w:rPr>
        <w:instrText>ADDIN CSL_CITATION { "citationItems" : [ { "id" : "ITEM-1", "itemData" : { "author" : [ { "dropping-particle" : "", "family" : "Mason", "given" : "Robin", "non-dropping-particle" : "", "parse-names" : false, "suffix" : "" }, { "dropping-particle" : "", "family" : "On", "given" : "Toronto", "non-dropping-particle" : "", "parse-names" : false, "suffix" : "" }, { "dropping-particle" : "", "family" : "Moore", "given" : "Britt", "non-dropping-particle" : "", "parse-names" : false, "suffix" : "" }, { "dropping-particle" : "", "family" : "John", "given" : "St", "non-dropping-particle" : "", "parse-names" : false, "suffix" : "" } ], "id" : "ITEM-1", "issue" : "157", "issued" : { "date-parts" : [ [ "2005" ] ] }, "title" : "SOGC CLINICAL PRACTICE GUIDELINES", "type" : "article-journal" }, "uris" : [ "http://www.mendeley.com/documents/?uuid=32884f5c-325c-426e-9a8d-185090f41646" ] } ], "mendeley" : { "formattedCitation" : "&lt;sup&gt;21&lt;/sup&gt;", "plainTextFormattedCitation" : "21", "previouslyFormattedCitation" : "&lt;sup&gt;21&lt;/sup&gt;" }, "properties" : { "noteIndex" : 15 }, "schema" : "https://github.com/citation-style-language/schema/raw/master/csl-citation.json" }</w:instrText>
      </w:r>
      <w:r w:rsidR="00B85E08" w:rsidRPr="000B5E4D">
        <w:rPr>
          <w:rFonts w:ascii="Times New Roman" w:hAnsi="Times New Roman" w:cs="Times New Roman"/>
          <w:noProof/>
          <w:sz w:val="24"/>
          <w:szCs w:val="24"/>
        </w:rPr>
        <w:fldChar w:fldCharType="separate"/>
      </w:r>
      <w:r w:rsidR="006774CA" w:rsidRPr="000B5E4D">
        <w:rPr>
          <w:rFonts w:ascii="Times New Roman" w:hAnsi="Times New Roman" w:cs="Times New Roman"/>
          <w:noProof/>
          <w:sz w:val="24"/>
          <w:szCs w:val="24"/>
        </w:rPr>
        <w:t>21</w:t>
      </w:r>
      <w:r w:rsidR="00B85E08" w:rsidRPr="000B5E4D">
        <w:rPr>
          <w:rFonts w:ascii="Times New Roman" w:hAnsi="Times New Roman" w:cs="Times New Roman"/>
          <w:noProof/>
          <w:sz w:val="24"/>
          <w:szCs w:val="24"/>
        </w:rPr>
        <w:fldChar w:fldCharType="end"/>
      </w:r>
      <w:r w:rsidR="001A1922" w:rsidRPr="000B5E4D">
        <w:rPr>
          <w:rFonts w:ascii="Times New Roman" w:hAnsi="Times New Roman" w:cs="Times New Roman"/>
          <w:noProof/>
          <w:sz w:val="24"/>
          <w:szCs w:val="24"/>
        </w:rPr>
        <w:t>)</w:t>
      </w:r>
      <w:r w:rsidRPr="000B5E4D">
        <w:rPr>
          <w:rFonts w:ascii="Times New Roman" w:hAnsi="Times New Roman" w:cs="Times New Roman"/>
          <w:noProof/>
          <w:sz w:val="24"/>
          <w:szCs w:val="24"/>
        </w:rPr>
        <w:t>.</w:t>
      </w:r>
      <w:r w:rsidR="00743C73" w:rsidRPr="000B5E4D">
        <w:rPr>
          <w:rFonts w:ascii="Times New Roman" w:hAnsi="Times New Roman" w:cs="Times New Roman"/>
          <w:noProof/>
          <w:sz w:val="24"/>
          <w:szCs w:val="24"/>
        </w:rPr>
        <w:t xml:space="preserve"> </w:t>
      </w:r>
    </w:p>
    <w:p w:rsidR="000A6629" w:rsidRPr="000B5E4D" w:rsidRDefault="000A6629" w:rsidP="000A6629">
      <w:pPr>
        <w:jc w:val="both"/>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0A6629" w:rsidRPr="000B5E4D" w:rsidRDefault="000A6629" w:rsidP="00AC572D">
      <w:pPr>
        <w:autoSpaceDE w:val="0"/>
        <w:autoSpaceDN w:val="0"/>
        <w:adjustRightInd w:val="0"/>
        <w:spacing w:after="0" w:line="240" w:lineRule="auto"/>
        <w:rPr>
          <w:rFonts w:ascii="Times New Roman" w:hAnsi="Times New Roman" w:cs="Times New Roman"/>
          <w:sz w:val="24"/>
          <w:szCs w:val="24"/>
        </w:rPr>
      </w:pPr>
    </w:p>
    <w:p w:rsidR="000A6629" w:rsidRPr="000B5E4D" w:rsidRDefault="000A6629" w:rsidP="00AC572D">
      <w:pPr>
        <w:autoSpaceDE w:val="0"/>
        <w:autoSpaceDN w:val="0"/>
        <w:adjustRightInd w:val="0"/>
        <w:spacing w:after="0" w:line="240" w:lineRule="auto"/>
        <w:rPr>
          <w:rFonts w:ascii="Times New Roman" w:hAnsi="Times New Roman" w:cs="Times New Roman"/>
          <w:sz w:val="24"/>
          <w:szCs w:val="24"/>
        </w:rPr>
      </w:pPr>
    </w:p>
    <w:p w:rsidR="000A6629" w:rsidRPr="000B5E4D" w:rsidRDefault="000A6629" w:rsidP="00AC572D">
      <w:pPr>
        <w:autoSpaceDE w:val="0"/>
        <w:autoSpaceDN w:val="0"/>
        <w:adjustRightInd w:val="0"/>
        <w:spacing w:after="0" w:line="240" w:lineRule="auto"/>
        <w:rPr>
          <w:rFonts w:ascii="Times New Roman" w:hAnsi="Times New Roman" w:cs="Times New Roman"/>
          <w:sz w:val="24"/>
          <w:szCs w:val="24"/>
        </w:rPr>
      </w:pPr>
    </w:p>
    <w:p w:rsidR="000A6629" w:rsidRPr="000B5E4D" w:rsidRDefault="000A6629" w:rsidP="00AC572D">
      <w:pPr>
        <w:autoSpaceDE w:val="0"/>
        <w:autoSpaceDN w:val="0"/>
        <w:adjustRightInd w:val="0"/>
        <w:spacing w:after="0" w:line="240" w:lineRule="auto"/>
        <w:rPr>
          <w:rFonts w:ascii="Times New Roman" w:hAnsi="Times New Roman" w:cs="Times New Roman"/>
          <w:sz w:val="24"/>
          <w:szCs w:val="24"/>
        </w:rPr>
      </w:pPr>
    </w:p>
    <w:p w:rsidR="000A6629" w:rsidRPr="000B5E4D" w:rsidRDefault="000A6629"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0A6629" w:rsidRPr="000B5E4D" w:rsidRDefault="000A6629"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0B5E4D" w:rsidRPr="000B5E4D" w:rsidRDefault="000B5E4D" w:rsidP="00AC572D">
      <w:pPr>
        <w:autoSpaceDE w:val="0"/>
        <w:autoSpaceDN w:val="0"/>
        <w:adjustRightInd w:val="0"/>
        <w:spacing w:after="0" w:line="240" w:lineRule="auto"/>
        <w:rPr>
          <w:rFonts w:ascii="Times New Roman" w:hAnsi="Times New Roman" w:cs="Times New Roman"/>
          <w:sz w:val="24"/>
          <w:szCs w:val="24"/>
        </w:rPr>
      </w:pPr>
    </w:p>
    <w:p w:rsidR="000B5E4D" w:rsidRPr="000B5E4D" w:rsidRDefault="000B5E4D" w:rsidP="00AC572D">
      <w:pPr>
        <w:autoSpaceDE w:val="0"/>
        <w:autoSpaceDN w:val="0"/>
        <w:adjustRightInd w:val="0"/>
        <w:spacing w:after="0" w:line="240" w:lineRule="auto"/>
        <w:rPr>
          <w:rFonts w:ascii="Times New Roman" w:hAnsi="Times New Roman" w:cs="Times New Roman"/>
          <w:sz w:val="24"/>
          <w:szCs w:val="24"/>
        </w:rPr>
      </w:pPr>
    </w:p>
    <w:p w:rsidR="000B5E4D" w:rsidRPr="000B5E4D" w:rsidRDefault="000B5E4D" w:rsidP="00AC572D">
      <w:pPr>
        <w:autoSpaceDE w:val="0"/>
        <w:autoSpaceDN w:val="0"/>
        <w:adjustRightInd w:val="0"/>
        <w:spacing w:after="0" w:line="240" w:lineRule="auto"/>
        <w:rPr>
          <w:rFonts w:ascii="Times New Roman" w:hAnsi="Times New Roman" w:cs="Times New Roman"/>
          <w:sz w:val="24"/>
          <w:szCs w:val="24"/>
        </w:rPr>
      </w:pPr>
    </w:p>
    <w:p w:rsidR="000B5E4D" w:rsidRPr="000B5E4D" w:rsidRDefault="000B5E4D" w:rsidP="00AC572D">
      <w:pPr>
        <w:autoSpaceDE w:val="0"/>
        <w:autoSpaceDN w:val="0"/>
        <w:adjustRightInd w:val="0"/>
        <w:spacing w:after="0" w:line="240" w:lineRule="auto"/>
        <w:rPr>
          <w:rFonts w:ascii="Times New Roman" w:hAnsi="Times New Roman" w:cs="Times New Roman"/>
          <w:sz w:val="24"/>
          <w:szCs w:val="24"/>
        </w:rPr>
      </w:pPr>
    </w:p>
    <w:p w:rsidR="000B5E4D" w:rsidRPr="000B5E4D" w:rsidRDefault="000B5E4D" w:rsidP="00AC572D">
      <w:pPr>
        <w:autoSpaceDE w:val="0"/>
        <w:autoSpaceDN w:val="0"/>
        <w:adjustRightInd w:val="0"/>
        <w:spacing w:after="0" w:line="240" w:lineRule="auto"/>
        <w:rPr>
          <w:rFonts w:ascii="Times New Roman" w:hAnsi="Times New Roman" w:cs="Times New Roman"/>
          <w:sz w:val="24"/>
          <w:szCs w:val="24"/>
        </w:rPr>
      </w:pPr>
    </w:p>
    <w:p w:rsidR="001A1922" w:rsidRDefault="001A1922" w:rsidP="00AC572D">
      <w:pPr>
        <w:autoSpaceDE w:val="0"/>
        <w:autoSpaceDN w:val="0"/>
        <w:adjustRightInd w:val="0"/>
        <w:spacing w:after="0" w:line="240" w:lineRule="auto"/>
        <w:rPr>
          <w:rFonts w:ascii="Times New Roman" w:hAnsi="Times New Roman" w:cs="Times New Roman"/>
          <w:sz w:val="24"/>
          <w:szCs w:val="24"/>
        </w:rPr>
      </w:pPr>
    </w:p>
    <w:p w:rsidR="00D23A5C" w:rsidRDefault="00D23A5C" w:rsidP="00AC572D">
      <w:pPr>
        <w:autoSpaceDE w:val="0"/>
        <w:autoSpaceDN w:val="0"/>
        <w:adjustRightInd w:val="0"/>
        <w:spacing w:after="0" w:line="240" w:lineRule="auto"/>
        <w:rPr>
          <w:rFonts w:ascii="Times New Roman" w:hAnsi="Times New Roman" w:cs="Times New Roman"/>
          <w:sz w:val="24"/>
          <w:szCs w:val="24"/>
        </w:rPr>
      </w:pPr>
    </w:p>
    <w:p w:rsidR="00D23A5C" w:rsidRDefault="00D23A5C" w:rsidP="00AC572D">
      <w:pPr>
        <w:autoSpaceDE w:val="0"/>
        <w:autoSpaceDN w:val="0"/>
        <w:adjustRightInd w:val="0"/>
        <w:spacing w:after="0" w:line="240" w:lineRule="auto"/>
        <w:rPr>
          <w:rFonts w:ascii="Times New Roman" w:hAnsi="Times New Roman" w:cs="Times New Roman"/>
          <w:sz w:val="24"/>
          <w:szCs w:val="24"/>
        </w:rPr>
      </w:pPr>
    </w:p>
    <w:p w:rsidR="00D23A5C" w:rsidRDefault="00D23A5C" w:rsidP="00AC572D">
      <w:pPr>
        <w:autoSpaceDE w:val="0"/>
        <w:autoSpaceDN w:val="0"/>
        <w:adjustRightInd w:val="0"/>
        <w:spacing w:after="0" w:line="240" w:lineRule="auto"/>
        <w:rPr>
          <w:rFonts w:ascii="Times New Roman" w:hAnsi="Times New Roman" w:cs="Times New Roman"/>
          <w:sz w:val="24"/>
          <w:szCs w:val="24"/>
        </w:rPr>
      </w:pPr>
    </w:p>
    <w:p w:rsidR="00D23A5C" w:rsidRDefault="00D23A5C" w:rsidP="00AC572D">
      <w:pPr>
        <w:autoSpaceDE w:val="0"/>
        <w:autoSpaceDN w:val="0"/>
        <w:adjustRightInd w:val="0"/>
        <w:spacing w:after="0" w:line="240" w:lineRule="auto"/>
        <w:rPr>
          <w:rFonts w:ascii="Times New Roman" w:hAnsi="Times New Roman" w:cs="Times New Roman"/>
          <w:sz w:val="24"/>
          <w:szCs w:val="24"/>
        </w:rPr>
      </w:pPr>
    </w:p>
    <w:p w:rsidR="00D23A5C" w:rsidRDefault="00D23A5C" w:rsidP="00AC572D">
      <w:pPr>
        <w:autoSpaceDE w:val="0"/>
        <w:autoSpaceDN w:val="0"/>
        <w:adjustRightInd w:val="0"/>
        <w:spacing w:after="0" w:line="240" w:lineRule="auto"/>
        <w:rPr>
          <w:rFonts w:ascii="Times New Roman" w:hAnsi="Times New Roman" w:cs="Times New Roman"/>
          <w:sz w:val="24"/>
          <w:szCs w:val="24"/>
        </w:rPr>
      </w:pPr>
    </w:p>
    <w:p w:rsidR="00D23A5C" w:rsidRDefault="00D23A5C" w:rsidP="00AC572D">
      <w:pPr>
        <w:autoSpaceDE w:val="0"/>
        <w:autoSpaceDN w:val="0"/>
        <w:adjustRightInd w:val="0"/>
        <w:spacing w:after="0" w:line="240" w:lineRule="auto"/>
        <w:rPr>
          <w:rFonts w:ascii="Times New Roman" w:hAnsi="Times New Roman" w:cs="Times New Roman"/>
          <w:sz w:val="24"/>
          <w:szCs w:val="24"/>
        </w:rPr>
      </w:pPr>
    </w:p>
    <w:p w:rsidR="00D23A5C" w:rsidRDefault="00D23A5C" w:rsidP="00AC572D">
      <w:pPr>
        <w:autoSpaceDE w:val="0"/>
        <w:autoSpaceDN w:val="0"/>
        <w:adjustRightInd w:val="0"/>
        <w:spacing w:after="0" w:line="240" w:lineRule="auto"/>
        <w:rPr>
          <w:rFonts w:ascii="Times New Roman" w:hAnsi="Times New Roman" w:cs="Times New Roman"/>
          <w:sz w:val="24"/>
          <w:szCs w:val="24"/>
        </w:rPr>
      </w:pPr>
    </w:p>
    <w:p w:rsidR="00D23A5C" w:rsidRDefault="00D23A5C" w:rsidP="00AC572D">
      <w:pPr>
        <w:autoSpaceDE w:val="0"/>
        <w:autoSpaceDN w:val="0"/>
        <w:adjustRightInd w:val="0"/>
        <w:spacing w:after="0" w:line="240" w:lineRule="auto"/>
        <w:rPr>
          <w:rFonts w:ascii="Times New Roman" w:hAnsi="Times New Roman" w:cs="Times New Roman"/>
          <w:sz w:val="24"/>
          <w:szCs w:val="24"/>
        </w:rPr>
      </w:pPr>
    </w:p>
    <w:p w:rsidR="00D23A5C" w:rsidRPr="000B5E4D" w:rsidRDefault="00D23A5C"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E7DCD" w:rsidRDefault="00AE7DCD" w:rsidP="00D23A5C">
      <w:pPr>
        <w:pStyle w:val="Heading1"/>
        <w:rPr>
          <w:color w:val="auto"/>
        </w:rPr>
      </w:pPr>
    </w:p>
    <w:p w:rsidR="00AE7DCD" w:rsidRDefault="00AE7DCD" w:rsidP="00AE7DCD"/>
    <w:p w:rsidR="00AE7DCD" w:rsidRPr="00AE7DCD" w:rsidRDefault="00AE7DCD" w:rsidP="00AE7DCD"/>
    <w:p w:rsidR="00AC572D" w:rsidRPr="00D23A5C" w:rsidRDefault="00D23A5C" w:rsidP="00D23A5C">
      <w:pPr>
        <w:pStyle w:val="Heading1"/>
        <w:rPr>
          <w:color w:val="auto"/>
        </w:rPr>
      </w:pPr>
      <w:bookmarkStart w:id="21" w:name="_Toc508351929"/>
      <w:r>
        <w:rPr>
          <w:color w:val="auto"/>
        </w:rPr>
        <w:t xml:space="preserve">3. </w:t>
      </w:r>
      <w:r w:rsidR="00AC572D" w:rsidRPr="00D23A5C">
        <w:rPr>
          <w:color w:val="auto"/>
        </w:rPr>
        <w:t>Objective</w:t>
      </w:r>
      <w:bookmarkEnd w:id="21"/>
      <w:r w:rsidR="00AC572D" w:rsidRPr="00D23A5C">
        <w:rPr>
          <w:color w:val="auto"/>
        </w:rPr>
        <w:t xml:space="preserve"> </w:t>
      </w:r>
    </w:p>
    <w:p w:rsidR="00AC572D" w:rsidRPr="000B5E4D" w:rsidRDefault="00D23A5C" w:rsidP="00D23A5C">
      <w:pPr>
        <w:pStyle w:val="Heading2"/>
      </w:pPr>
      <w:bookmarkStart w:id="22" w:name="_Toc508351930"/>
      <w:r>
        <w:t xml:space="preserve">3.1. General </w:t>
      </w:r>
      <w:r w:rsidR="00AC572D" w:rsidRPr="000B5E4D">
        <w:t>Objective</w:t>
      </w:r>
      <w:bookmarkEnd w:id="22"/>
    </w:p>
    <w:p w:rsidR="00AC572D" w:rsidRPr="000B5E4D" w:rsidRDefault="00340FCA" w:rsidP="00AC572D">
      <w:pPr>
        <w:autoSpaceDE w:val="0"/>
        <w:autoSpaceDN w:val="0"/>
        <w:adjustRightInd w:val="0"/>
        <w:spacing w:after="0" w:line="240" w:lineRule="auto"/>
        <w:rPr>
          <w:rFonts w:ascii="Times New Roman" w:hAnsi="Times New Roman" w:cs="Times New Roman"/>
          <w:sz w:val="24"/>
          <w:szCs w:val="24"/>
        </w:rPr>
      </w:pPr>
      <w:r w:rsidRPr="000B5E4D">
        <w:rPr>
          <w:rFonts w:ascii="Times New Roman" w:hAnsi="Times New Roman" w:cs="Times New Roman"/>
          <w:sz w:val="24"/>
          <w:szCs w:val="24"/>
        </w:rPr>
        <w:t xml:space="preserve">To determine </w:t>
      </w:r>
      <w:r w:rsidR="00AC572D" w:rsidRPr="000B5E4D">
        <w:rPr>
          <w:rFonts w:ascii="Times New Roman" w:hAnsi="Times New Roman" w:cs="Times New Roman"/>
          <w:sz w:val="24"/>
          <w:szCs w:val="24"/>
        </w:rPr>
        <w:t>magnitude</w:t>
      </w:r>
      <w:r w:rsidRPr="000B5E4D">
        <w:rPr>
          <w:rFonts w:ascii="Times New Roman" w:hAnsi="Times New Roman" w:cs="Times New Roman"/>
          <w:sz w:val="24"/>
          <w:szCs w:val="24"/>
        </w:rPr>
        <w:t xml:space="preserve"> and factor associated with</w:t>
      </w:r>
      <w:r w:rsidR="00AC572D" w:rsidRPr="000B5E4D">
        <w:rPr>
          <w:rFonts w:ascii="Times New Roman" w:hAnsi="Times New Roman" w:cs="Times New Roman"/>
          <w:sz w:val="24"/>
          <w:szCs w:val="24"/>
        </w:rPr>
        <w:t xml:space="preserve"> intimate partner violence among pregnant women attending anti natal care</w:t>
      </w:r>
      <w:r w:rsidRPr="000B5E4D">
        <w:rPr>
          <w:rFonts w:ascii="Times New Roman" w:hAnsi="Times New Roman" w:cs="Times New Roman"/>
          <w:sz w:val="24"/>
          <w:szCs w:val="24"/>
        </w:rPr>
        <w:t xml:space="preserve"> during pregnancy </w:t>
      </w:r>
      <w:r w:rsidR="00AC572D" w:rsidRPr="000B5E4D">
        <w:rPr>
          <w:rFonts w:ascii="Times New Roman" w:hAnsi="Times New Roman" w:cs="Times New Roman"/>
          <w:sz w:val="24"/>
          <w:szCs w:val="24"/>
        </w:rPr>
        <w:t>at Saint Paul millennium medical college.</w:t>
      </w:r>
    </w:p>
    <w:p w:rsidR="00AC572D" w:rsidRPr="000B5E4D" w:rsidRDefault="00D23A5C" w:rsidP="00D23A5C">
      <w:pPr>
        <w:pStyle w:val="Heading2"/>
      </w:pPr>
      <w:bookmarkStart w:id="23" w:name="_Toc508351931"/>
      <w:r>
        <w:t xml:space="preserve">3.2. </w:t>
      </w:r>
      <w:r w:rsidR="00AC572D" w:rsidRPr="000B5E4D">
        <w:t>Specific objective</w:t>
      </w:r>
      <w:bookmarkEnd w:id="23"/>
      <w:r w:rsidR="00AC572D" w:rsidRPr="000B5E4D">
        <w:t xml:space="preserve"> </w:t>
      </w: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D23A5C" w:rsidRDefault="00AC572D" w:rsidP="00D23A5C">
      <w:pPr>
        <w:pStyle w:val="ListParagraph"/>
        <w:numPr>
          <w:ilvl w:val="0"/>
          <w:numId w:val="56"/>
        </w:numPr>
        <w:tabs>
          <w:tab w:val="left" w:pos="2970"/>
          <w:tab w:val="left" w:pos="4410"/>
        </w:tabs>
        <w:rPr>
          <w:rFonts w:ascii="Times New Roman" w:hAnsi="Times New Roman" w:cs="Times New Roman"/>
          <w:sz w:val="24"/>
          <w:szCs w:val="24"/>
        </w:rPr>
      </w:pPr>
      <w:r w:rsidRPr="000B5E4D">
        <w:rPr>
          <w:rFonts w:ascii="Times New Roman" w:hAnsi="Times New Roman" w:cs="Times New Roman"/>
          <w:sz w:val="24"/>
          <w:szCs w:val="24"/>
        </w:rPr>
        <w:t>To</w:t>
      </w:r>
      <w:r w:rsidRPr="000B5E4D">
        <w:rPr>
          <w:rFonts w:ascii="Times New Roman" w:eastAsia="+mn-ea" w:hAnsi="Times New Roman" w:cs="Times New Roman"/>
          <w:color w:val="000000"/>
          <w:kern w:val="24"/>
          <w:sz w:val="40"/>
          <w:szCs w:val="40"/>
        </w:rPr>
        <w:t xml:space="preserve"> </w:t>
      </w:r>
      <w:r w:rsidRPr="000B5E4D">
        <w:rPr>
          <w:rFonts w:ascii="Times New Roman" w:hAnsi="Times New Roman" w:cs="Times New Roman"/>
          <w:sz w:val="24"/>
          <w:szCs w:val="24"/>
        </w:rPr>
        <w:t>determine the magnitude of intimate partner violence during pregnancy.</w:t>
      </w:r>
    </w:p>
    <w:p w:rsidR="00D23A5C" w:rsidRDefault="00340FCA" w:rsidP="00D23A5C">
      <w:pPr>
        <w:pStyle w:val="ListParagraph"/>
        <w:numPr>
          <w:ilvl w:val="0"/>
          <w:numId w:val="56"/>
        </w:numPr>
        <w:tabs>
          <w:tab w:val="left" w:pos="2970"/>
          <w:tab w:val="left" w:pos="4410"/>
        </w:tabs>
        <w:rPr>
          <w:rFonts w:ascii="Times New Roman" w:hAnsi="Times New Roman" w:cs="Times New Roman"/>
          <w:sz w:val="24"/>
          <w:szCs w:val="24"/>
        </w:rPr>
      </w:pPr>
      <w:r w:rsidRPr="00D23A5C">
        <w:rPr>
          <w:rFonts w:ascii="Times New Roman" w:hAnsi="Times New Roman" w:cs="Times New Roman"/>
          <w:sz w:val="24"/>
          <w:szCs w:val="24"/>
        </w:rPr>
        <w:t xml:space="preserve">To determine </w:t>
      </w:r>
      <w:r w:rsidR="00D6371F" w:rsidRPr="00D23A5C">
        <w:rPr>
          <w:rFonts w:ascii="Times New Roman" w:hAnsi="Times New Roman" w:cs="Times New Roman"/>
          <w:sz w:val="24"/>
          <w:szCs w:val="24"/>
        </w:rPr>
        <w:t xml:space="preserve">the magnitude of </w:t>
      </w:r>
      <w:r w:rsidRPr="00D23A5C">
        <w:rPr>
          <w:rFonts w:ascii="Times New Roman" w:hAnsi="Times New Roman" w:cs="Times New Roman"/>
          <w:sz w:val="24"/>
          <w:szCs w:val="24"/>
        </w:rPr>
        <w:t xml:space="preserve">different forms of </w:t>
      </w:r>
      <w:r w:rsidR="00D6371F" w:rsidRPr="00D23A5C">
        <w:rPr>
          <w:rFonts w:ascii="Times New Roman" w:hAnsi="Times New Roman" w:cs="Times New Roman"/>
          <w:sz w:val="24"/>
          <w:szCs w:val="24"/>
        </w:rPr>
        <w:t xml:space="preserve">intimate partner violence </w:t>
      </w:r>
      <w:r w:rsidRPr="00D23A5C">
        <w:rPr>
          <w:rFonts w:ascii="Times New Roman" w:hAnsi="Times New Roman" w:cs="Times New Roman"/>
          <w:sz w:val="24"/>
          <w:szCs w:val="24"/>
        </w:rPr>
        <w:t>physical, sexual and emotional</w:t>
      </w:r>
      <w:r w:rsidR="00D6371F" w:rsidRPr="00D23A5C">
        <w:rPr>
          <w:rFonts w:ascii="Times New Roman" w:hAnsi="Times New Roman" w:cs="Times New Roman"/>
          <w:sz w:val="24"/>
          <w:szCs w:val="24"/>
        </w:rPr>
        <w:t>.</w:t>
      </w:r>
      <w:r w:rsidRPr="00D23A5C">
        <w:rPr>
          <w:rFonts w:ascii="Times New Roman" w:hAnsi="Times New Roman" w:cs="Times New Roman"/>
          <w:sz w:val="24"/>
          <w:szCs w:val="24"/>
        </w:rPr>
        <w:t xml:space="preserve"> </w:t>
      </w:r>
    </w:p>
    <w:p w:rsidR="00D23A5C" w:rsidRDefault="00AC572D" w:rsidP="00D23A5C">
      <w:pPr>
        <w:pStyle w:val="ListParagraph"/>
        <w:numPr>
          <w:ilvl w:val="0"/>
          <w:numId w:val="56"/>
        </w:numPr>
        <w:tabs>
          <w:tab w:val="left" w:pos="2970"/>
          <w:tab w:val="left" w:pos="4410"/>
        </w:tabs>
        <w:rPr>
          <w:rFonts w:ascii="Times New Roman" w:hAnsi="Times New Roman" w:cs="Times New Roman"/>
          <w:sz w:val="24"/>
          <w:szCs w:val="24"/>
        </w:rPr>
      </w:pPr>
      <w:r w:rsidRPr="00D23A5C">
        <w:rPr>
          <w:rFonts w:ascii="Times New Roman" w:hAnsi="Times New Roman" w:cs="Times New Roman"/>
          <w:sz w:val="24"/>
          <w:szCs w:val="24"/>
        </w:rPr>
        <w:t>To assess</w:t>
      </w:r>
      <w:r w:rsidR="00340FCA" w:rsidRPr="00D23A5C">
        <w:rPr>
          <w:rFonts w:ascii="Times New Roman" w:hAnsi="Times New Roman" w:cs="Times New Roman"/>
          <w:sz w:val="24"/>
          <w:szCs w:val="24"/>
        </w:rPr>
        <w:t xml:space="preserve"> socio-demographic </w:t>
      </w:r>
      <w:r w:rsidRPr="00D23A5C">
        <w:rPr>
          <w:rFonts w:ascii="Times New Roman" w:hAnsi="Times New Roman" w:cs="Times New Roman"/>
          <w:sz w:val="24"/>
          <w:szCs w:val="24"/>
        </w:rPr>
        <w:t>factor</w:t>
      </w:r>
      <w:r w:rsidR="00340FCA" w:rsidRPr="00D23A5C">
        <w:rPr>
          <w:rFonts w:ascii="Times New Roman" w:hAnsi="Times New Roman" w:cs="Times New Roman"/>
          <w:sz w:val="24"/>
          <w:szCs w:val="24"/>
        </w:rPr>
        <w:t>s</w:t>
      </w:r>
      <w:r w:rsidRPr="00D23A5C">
        <w:rPr>
          <w:rFonts w:ascii="Times New Roman" w:hAnsi="Times New Roman" w:cs="Times New Roman"/>
          <w:sz w:val="24"/>
          <w:szCs w:val="24"/>
        </w:rPr>
        <w:t xml:space="preserve"> associated with intimate partner violence during pregnancy.</w:t>
      </w:r>
    </w:p>
    <w:p w:rsidR="00AC572D" w:rsidRDefault="00340FCA" w:rsidP="00AE7DCD">
      <w:pPr>
        <w:pStyle w:val="ListParagraph"/>
        <w:numPr>
          <w:ilvl w:val="0"/>
          <w:numId w:val="56"/>
        </w:numPr>
        <w:tabs>
          <w:tab w:val="left" w:pos="2970"/>
          <w:tab w:val="left" w:pos="4410"/>
        </w:tabs>
        <w:rPr>
          <w:rFonts w:ascii="Times New Roman" w:hAnsi="Times New Roman" w:cs="Times New Roman"/>
          <w:sz w:val="24"/>
          <w:szCs w:val="24"/>
        </w:rPr>
      </w:pPr>
      <w:r w:rsidRPr="00D23A5C">
        <w:rPr>
          <w:rFonts w:ascii="Times New Roman" w:hAnsi="Times New Roman" w:cs="Times New Roman"/>
          <w:sz w:val="24"/>
          <w:szCs w:val="24"/>
        </w:rPr>
        <w:t>To determine women perception on intimate sexual violence.</w:t>
      </w:r>
    </w:p>
    <w:p w:rsidR="00AE7DCD" w:rsidRDefault="00AE7DCD" w:rsidP="00AE7DCD">
      <w:pPr>
        <w:tabs>
          <w:tab w:val="left" w:pos="2970"/>
          <w:tab w:val="left" w:pos="4410"/>
        </w:tabs>
        <w:rPr>
          <w:rFonts w:ascii="Times New Roman" w:hAnsi="Times New Roman" w:cs="Times New Roman"/>
          <w:sz w:val="24"/>
          <w:szCs w:val="24"/>
        </w:rPr>
      </w:pPr>
    </w:p>
    <w:p w:rsidR="00AE7DCD" w:rsidRDefault="00AE7DCD" w:rsidP="00AE7DCD">
      <w:pPr>
        <w:tabs>
          <w:tab w:val="left" w:pos="2970"/>
          <w:tab w:val="left" w:pos="4410"/>
        </w:tabs>
        <w:rPr>
          <w:rFonts w:ascii="Times New Roman" w:hAnsi="Times New Roman" w:cs="Times New Roman"/>
          <w:sz w:val="24"/>
          <w:szCs w:val="24"/>
        </w:rPr>
      </w:pPr>
    </w:p>
    <w:p w:rsidR="00AE7DCD" w:rsidRPr="00AE7DCD" w:rsidRDefault="00AE7DCD" w:rsidP="00AE7DCD">
      <w:pPr>
        <w:tabs>
          <w:tab w:val="left" w:pos="2970"/>
          <w:tab w:val="left" w:pos="4410"/>
        </w:tabs>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E7DCD" w:rsidRDefault="00AE7DCD" w:rsidP="00D23A5C">
      <w:pPr>
        <w:pStyle w:val="Heading1"/>
        <w:rPr>
          <w:color w:val="auto"/>
        </w:rPr>
      </w:pPr>
    </w:p>
    <w:p w:rsidR="00AE7DCD" w:rsidRDefault="00AE7DCD" w:rsidP="00D23A5C">
      <w:pPr>
        <w:pStyle w:val="Heading1"/>
        <w:rPr>
          <w:color w:val="auto"/>
        </w:rPr>
      </w:pPr>
    </w:p>
    <w:p w:rsidR="00AE7DCD" w:rsidRDefault="00AE7DCD" w:rsidP="00D23A5C">
      <w:pPr>
        <w:pStyle w:val="Heading1"/>
        <w:rPr>
          <w:color w:val="auto"/>
        </w:rPr>
      </w:pPr>
    </w:p>
    <w:p w:rsidR="00AE7DCD" w:rsidRDefault="00AE7DCD" w:rsidP="00D23A5C">
      <w:pPr>
        <w:pStyle w:val="Heading1"/>
        <w:rPr>
          <w:color w:val="auto"/>
        </w:rPr>
      </w:pPr>
    </w:p>
    <w:p w:rsidR="00AE7DCD" w:rsidRDefault="00AE7DCD" w:rsidP="00D23A5C">
      <w:pPr>
        <w:pStyle w:val="Heading1"/>
        <w:rPr>
          <w:color w:val="auto"/>
        </w:rPr>
      </w:pPr>
    </w:p>
    <w:p w:rsidR="00AE7DCD" w:rsidRDefault="00AE7DCD" w:rsidP="00D23A5C">
      <w:pPr>
        <w:pStyle w:val="Heading1"/>
        <w:rPr>
          <w:color w:val="auto"/>
        </w:rPr>
      </w:pPr>
    </w:p>
    <w:p w:rsidR="00AE7DCD" w:rsidRDefault="00AE7DCD" w:rsidP="00AE7DCD"/>
    <w:p w:rsidR="00AE7DCD" w:rsidRPr="00AE7DCD" w:rsidRDefault="00AE7DCD" w:rsidP="00AE7DCD"/>
    <w:p w:rsidR="00AC572D" w:rsidRPr="00D23A5C" w:rsidRDefault="00D23A5C" w:rsidP="00D23A5C">
      <w:pPr>
        <w:pStyle w:val="Heading1"/>
        <w:rPr>
          <w:color w:val="auto"/>
        </w:rPr>
      </w:pPr>
      <w:bookmarkStart w:id="24" w:name="_Toc508351932"/>
      <w:r>
        <w:rPr>
          <w:color w:val="auto"/>
        </w:rPr>
        <w:t xml:space="preserve">4. </w:t>
      </w:r>
      <w:r w:rsidR="00AC572D" w:rsidRPr="00D23A5C">
        <w:rPr>
          <w:color w:val="auto"/>
        </w:rPr>
        <w:t>Methods and materials</w:t>
      </w:r>
      <w:bookmarkEnd w:id="24"/>
    </w:p>
    <w:p w:rsidR="00AC572D" w:rsidRPr="000B5E4D" w:rsidRDefault="00AC572D" w:rsidP="00D23A5C">
      <w:pPr>
        <w:pStyle w:val="Heading2"/>
      </w:pPr>
      <w:bookmarkStart w:id="25" w:name="_Toc508351933"/>
      <w:r w:rsidRPr="000B5E4D">
        <w:t>4.1 Study Setting and study period</w:t>
      </w:r>
      <w:bookmarkEnd w:id="25"/>
    </w:p>
    <w:p w:rsidR="00AC572D" w:rsidRPr="000B5E4D" w:rsidRDefault="00215200" w:rsidP="00AC572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Saint Paul Millennium Medical C</w:t>
      </w:r>
      <w:r w:rsidR="00AC572D" w:rsidRPr="000B5E4D">
        <w:rPr>
          <w:rFonts w:ascii="Times New Roman" w:hAnsi="Times New Roman" w:cs="Times New Roman"/>
          <w:color w:val="000000"/>
          <w:sz w:val="24"/>
          <w:szCs w:val="24"/>
        </w:rPr>
        <w:t xml:space="preserve">ollege (SPHMMC) </w:t>
      </w:r>
      <w:r w:rsidR="00912165">
        <w:rPr>
          <w:rFonts w:ascii="Times New Roman" w:hAnsi="Times New Roman" w:cs="Times New Roman"/>
          <w:color w:val="000000"/>
          <w:sz w:val="24"/>
          <w:szCs w:val="24"/>
        </w:rPr>
        <w:t xml:space="preserve"> is </w:t>
      </w:r>
      <w:r w:rsidR="00AC572D" w:rsidRPr="000B5E4D">
        <w:rPr>
          <w:rFonts w:ascii="Times New Roman" w:hAnsi="Times New Roman" w:cs="Times New Roman"/>
          <w:color w:val="000000"/>
          <w:sz w:val="24"/>
          <w:szCs w:val="24"/>
        </w:rPr>
        <w:t>s</w:t>
      </w:r>
      <w:r w:rsidR="00912165">
        <w:rPr>
          <w:rFonts w:ascii="Times New Roman" w:hAnsi="Times New Roman" w:cs="Times New Roman"/>
          <w:color w:val="000000"/>
          <w:sz w:val="24"/>
          <w:szCs w:val="24"/>
        </w:rPr>
        <w:t xml:space="preserve">pecialized hospital  </w:t>
      </w:r>
      <w:r w:rsidR="00AC572D" w:rsidRPr="000B5E4D">
        <w:rPr>
          <w:rFonts w:ascii="Times New Roman" w:hAnsi="Times New Roman" w:cs="Times New Roman"/>
          <w:color w:val="000000"/>
          <w:sz w:val="24"/>
          <w:szCs w:val="24"/>
        </w:rPr>
        <w:t xml:space="preserve"> in Addis Ababa under the Ethiopia Federal Ministry of Health (FMOH) and was built in 1961 EC by the Emperor Haile Selassie with the help of the German Evangelical Church. The hospital was established mainly to serve the economically under privileged population, providing services free of charge to about 75% of its patients. Since 2007, it has become a medical college which is currently named St Paul Hospital Millennium Medical College and its core services are medical care, teaching and research and the college is still under the Federal Ministry of Health and governed by a board. </w:t>
      </w:r>
      <w:r w:rsidR="00AC572D" w:rsidRPr="000B5E4D">
        <w:rPr>
          <w:rFonts w:ascii="Times New Roman" w:hAnsi="Times New Roman" w:cs="Times New Roman"/>
          <w:sz w:val="24"/>
          <w:szCs w:val="24"/>
        </w:rPr>
        <w:t xml:space="preserve">The department of obstetrics and gynecology is one of the departments in the hospital giving services at different areas. The service delivery sites are outpatient department, gynecology ward, maternity and labor ward, and operation rooms (OR). By average there around 1500 mothers ANC clinic and 800 deliveries single month in the hospital. </w:t>
      </w:r>
    </w:p>
    <w:p w:rsidR="00AC572D" w:rsidRPr="000B5E4D" w:rsidRDefault="00AC572D" w:rsidP="00AC572D">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AC572D">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rPr>
        <w:t xml:space="preserve"> </w:t>
      </w:r>
      <w:r w:rsidRPr="000B5E4D">
        <w:rPr>
          <w:rFonts w:ascii="Times New Roman" w:hAnsi="Times New Roman" w:cs="Times New Roman"/>
          <w:sz w:val="24"/>
          <w:szCs w:val="24"/>
        </w:rPr>
        <w:t>This study will be conducted from December 2017-January 2018.</w:t>
      </w:r>
    </w:p>
    <w:p w:rsidR="00AC572D" w:rsidRPr="000B5E4D" w:rsidRDefault="00AC572D" w:rsidP="00AC572D">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D23A5C">
      <w:pPr>
        <w:pStyle w:val="Heading2"/>
      </w:pPr>
      <w:bookmarkStart w:id="26" w:name="_Toc508351934"/>
      <w:r w:rsidRPr="000B5E4D">
        <w:t>4.2 Study design</w:t>
      </w:r>
      <w:bookmarkEnd w:id="26"/>
      <w:r w:rsidRPr="000B5E4D">
        <w:t xml:space="preserve"> </w:t>
      </w:r>
    </w:p>
    <w:p w:rsidR="00AC572D" w:rsidRPr="000B5E4D" w:rsidRDefault="00AC572D" w:rsidP="00AC572D">
      <w:pPr>
        <w:autoSpaceDE w:val="0"/>
        <w:autoSpaceDN w:val="0"/>
        <w:adjustRightInd w:val="0"/>
        <w:spacing w:after="0" w:line="240" w:lineRule="auto"/>
        <w:jc w:val="both"/>
        <w:rPr>
          <w:rFonts w:ascii="Times New Roman" w:hAnsi="Times New Roman" w:cs="Times New Roman"/>
          <w:sz w:val="24"/>
          <w:szCs w:val="24"/>
        </w:rPr>
      </w:pPr>
      <w:r w:rsidRPr="000B5E4D">
        <w:rPr>
          <w:rFonts w:ascii="Times New Roman" w:hAnsi="Times New Roman" w:cs="Times New Roman"/>
          <w:sz w:val="24"/>
          <w:szCs w:val="24"/>
        </w:rPr>
        <w:t>A health facility base</w:t>
      </w:r>
      <w:r w:rsidR="00912165">
        <w:rPr>
          <w:rFonts w:ascii="Times New Roman" w:hAnsi="Times New Roman" w:cs="Times New Roman"/>
          <w:sz w:val="24"/>
          <w:szCs w:val="24"/>
        </w:rPr>
        <w:t xml:space="preserve">d cross sectional study was </w:t>
      </w:r>
      <w:r w:rsidRPr="000B5E4D">
        <w:rPr>
          <w:rFonts w:ascii="Times New Roman" w:hAnsi="Times New Roman" w:cs="Times New Roman"/>
          <w:sz w:val="24"/>
          <w:szCs w:val="24"/>
        </w:rPr>
        <w:t>conducted to assess the magnitude of intimate partner violence during pregnancy and associated factors amon</w:t>
      </w:r>
      <w:r w:rsidR="00912165">
        <w:rPr>
          <w:rFonts w:ascii="Times New Roman" w:hAnsi="Times New Roman" w:cs="Times New Roman"/>
          <w:sz w:val="24"/>
          <w:szCs w:val="24"/>
        </w:rPr>
        <w:t>g pregnant women in Saint Paul Millennium Medical C</w:t>
      </w:r>
      <w:r w:rsidRPr="000B5E4D">
        <w:rPr>
          <w:rFonts w:ascii="Times New Roman" w:hAnsi="Times New Roman" w:cs="Times New Roman"/>
          <w:sz w:val="24"/>
          <w:szCs w:val="24"/>
        </w:rPr>
        <w:t>ollege.</w:t>
      </w:r>
    </w:p>
    <w:p w:rsidR="00AC572D" w:rsidRPr="000B5E4D" w:rsidRDefault="00AC572D" w:rsidP="00AC572D">
      <w:pPr>
        <w:autoSpaceDE w:val="0"/>
        <w:autoSpaceDN w:val="0"/>
        <w:adjustRightInd w:val="0"/>
        <w:spacing w:after="0" w:line="240" w:lineRule="auto"/>
        <w:jc w:val="both"/>
        <w:rPr>
          <w:rFonts w:ascii="Times New Roman" w:hAnsi="Times New Roman" w:cs="Times New Roman"/>
          <w:sz w:val="24"/>
          <w:szCs w:val="24"/>
        </w:rPr>
      </w:pPr>
    </w:p>
    <w:p w:rsidR="00AC572D" w:rsidRPr="000B5E4D" w:rsidRDefault="00AC572D" w:rsidP="00D23A5C">
      <w:pPr>
        <w:pStyle w:val="Heading2"/>
      </w:pPr>
      <w:bookmarkStart w:id="27" w:name="_Toc508351935"/>
      <w:r w:rsidRPr="000B5E4D">
        <w:t>4.3 Source population and study population</w:t>
      </w:r>
      <w:bookmarkEnd w:id="27"/>
    </w:p>
    <w:p w:rsidR="00AC572D" w:rsidRPr="000B5E4D" w:rsidRDefault="00AC572D" w:rsidP="00D23A5C">
      <w:pPr>
        <w:pStyle w:val="Heading3"/>
      </w:pPr>
      <w:bookmarkStart w:id="28" w:name="_Toc508351936"/>
      <w:r w:rsidRPr="000B5E4D">
        <w:t>4.3.1 Source population</w:t>
      </w:r>
      <w:bookmarkEnd w:id="28"/>
      <w:r w:rsidRPr="000B5E4D">
        <w:t xml:space="preserve"> </w:t>
      </w: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912165" w:rsidP="00AC572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All pregnant women who ca</w:t>
      </w:r>
      <w:r w:rsidR="00AC572D" w:rsidRPr="000B5E4D">
        <w:rPr>
          <w:rFonts w:ascii="Times New Roman" w:hAnsi="Times New Roman" w:cs="Times New Roman"/>
          <w:sz w:val="24"/>
          <w:szCs w:val="24"/>
        </w:rPr>
        <w:t>me to SPHMMC seeking health care</w:t>
      </w:r>
      <w:r>
        <w:rPr>
          <w:rFonts w:ascii="Times New Roman" w:hAnsi="Times New Roman" w:cs="Times New Roman"/>
          <w:sz w:val="24"/>
          <w:szCs w:val="24"/>
        </w:rPr>
        <w:t xml:space="preserve"> during the study period were</w:t>
      </w:r>
      <w:r w:rsidR="00AC572D" w:rsidRPr="000B5E4D">
        <w:rPr>
          <w:rFonts w:ascii="Times New Roman" w:hAnsi="Times New Roman" w:cs="Times New Roman"/>
          <w:sz w:val="24"/>
          <w:szCs w:val="24"/>
        </w:rPr>
        <w:t xml:space="preserve"> the source population.</w:t>
      </w:r>
    </w:p>
    <w:p w:rsidR="00AC572D" w:rsidRPr="000B5E4D" w:rsidRDefault="00AC572D" w:rsidP="00D23A5C">
      <w:pPr>
        <w:pStyle w:val="Heading3"/>
      </w:pPr>
      <w:r w:rsidRPr="000B5E4D">
        <w:t xml:space="preserve"> </w:t>
      </w:r>
      <w:bookmarkStart w:id="29" w:name="_Toc508351937"/>
      <w:r w:rsidRPr="000B5E4D">
        <w:t>4.3.2 Study population</w:t>
      </w:r>
      <w:bookmarkEnd w:id="29"/>
    </w:p>
    <w:p w:rsidR="00AC572D" w:rsidRPr="000B5E4D" w:rsidRDefault="00D23A5C" w:rsidP="00D23A5C">
      <w:pPr>
        <w:tabs>
          <w:tab w:val="left" w:pos="1815"/>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ab/>
      </w:r>
    </w:p>
    <w:p w:rsidR="00AC572D" w:rsidRPr="000B5E4D" w:rsidRDefault="00912165" w:rsidP="00AC572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All pregnant women who were</w:t>
      </w:r>
      <w:r w:rsidR="00AC572D" w:rsidRPr="000B5E4D">
        <w:rPr>
          <w:rFonts w:ascii="Times New Roman" w:hAnsi="Times New Roman" w:cs="Times New Roman"/>
          <w:sz w:val="24"/>
          <w:szCs w:val="24"/>
        </w:rPr>
        <w:t xml:space="preserve"> attending ANC clinic for their first checkup or during a follow up visit in SPHMMC during the study period.</w:t>
      </w:r>
    </w:p>
    <w:p w:rsidR="00AC572D" w:rsidRPr="000B5E4D" w:rsidRDefault="00AC572D" w:rsidP="00D23A5C">
      <w:pPr>
        <w:pStyle w:val="Heading3"/>
      </w:pPr>
      <w:bookmarkStart w:id="30" w:name="_Toc508351938"/>
      <w:r w:rsidRPr="000B5E4D">
        <w:t>4.3.3 Inclusion criteria and exclusion criteria</w:t>
      </w:r>
      <w:bookmarkEnd w:id="30"/>
      <w:r w:rsidRPr="000B5E4D">
        <w:t xml:space="preserve"> </w:t>
      </w:r>
    </w:p>
    <w:p w:rsidR="00AC572D" w:rsidRPr="000B5E4D" w:rsidRDefault="00D23A5C" w:rsidP="00D23A5C">
      <w:pPr>
        <w:tabs>
          <w:tab w:val="left" w:pos="3480"/>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ab/>
      </w:r>
    </w:p>
    <w:p w:rsidR="00AC572D" w:rsidRPr="000B5E4D" w:rsidRDefault="00D23A5C" w:rsidP="00AC572D">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AC572D" w:rsidRPr="000B5E4D">
        <w:rPr>
          <w:rFonts w:ascii="Times New Roman" w:hAnsi="Times New Roman" w:cs="Times New Roman"/>
          <w:b/>
          <w:sz w:val="24"/>
          <w:szCs w:val="24"/>
        </w:rPr>
        <w:t xml:space="preserve">Inclusion criteria </w:t>
      </w:r>
    </w:p>
    <w:p w:rsidR="00AC572D" w:rsidRPr="000B5E4D" w:rsidRDefault="00AC572D" w:rsidP="00D42BA8">
      <w:pPr>
        <w:pStyle w:val="ListParagraph"/>
        <w:numPr>
          <w:ilvl w:val="0"/>
          <w:numId w:val="6"/>
        </w:numPr>
        <w:autoSpaceDE w:val="0"/>
        <w:autoSpaceDN w:val="0"/>
        <w:adjustRightInd w:val="0"/>
        <w:spacing w:after="0" w:line="240" w:lineRule="auto"/>
        <w:rPr>
          <w:rFonts w:ascii="Times New Roman" w:hAnsi="Times New Roman" w:cs="Times New Roman"/>
          <w:b/>
          <w:sz w:val="24"/>
          <w:szCs w:val="24"/>
        </w:rPr>
      </w:pPr>
      <w:r w:rsidRPr="000B5E4D">
        <w:rPr>
          <w:rFonts w:ascii="Times New Roman" w:hAnsi="Times New Roman" w:cs="Times New Roman"/>
          <w:sz w:val="24"/>
          <w:szCs w:val="24"/>
        </w:rPr>
        <w:t>All currently pregnant women above age of 18 years and attending ANC clinic for their first checkup or during a follow-up visit at SPHMMC.</w:t>
      </w:r>
    </w:p>
    <w:p w:rsidR="00AC572D" w:rsidRPr="000B5E4D" w:rsidRDefault="00AC572D" w:rsidP="00AC572D">
      <w:pPr>
        <w:autoSpaceDE w:val="0"/>
        <w:autoSpaceDN w:val="0"/>
        <w:adjustRightInd w:val="0"/>
        <w:spacing w:after="0" w:line="240" w:lineRule="auto"/>
        <w:rPr>
          <w:rFonts w:ascii="Times New Roman" w:hAnsi="Times New Roman" w:cs="Times New Roman"/>
          <w:b/>
          <w:sz w:val="24"/>
          <w:szCs w:val="24"/>
        </w:rPr>
      </w:pPr>
      <w:r w:rsidRPr="000B5E4D">
        <w:rPr>
          <w:rFonts w:ascii="Times New Roman" w:hAnsi="Times New Roman" w:cs="Times New Roman"/>
          <w:b/>
          <w:sz w:val="24"/>
          <w:szCs w:val="24"/>
        </w:rPr>
        <w:t>Exclusion criteria</w:t>
      </w:r>
    </w:p>
    <w:p w:rsidR="00AC572D" w:rsidRPr="000B5E4D" w:rsidRDefault="00AC572D" w:rsidP="00AC572D">
      <w:pPr>
        <w:numPr>
          <w:ilvl w:val="0"/>
          <w:numId w:val="1"/>
        </w:numPr>
        <w:contextualSpacing/>
        <w:rPr>
          <w:rFonts w:ascii="Times New Roman" w:hAnsi="Times New Roman" w:cs="Times New Roman"/>
          <w:sz w:val="24"/>
          <w:szCs w:val="24"/>
        </w:rPr>
      </w:pPr>
      <w:r w:rsidRPr="000B5E4D">
        <w:rPr>
          <w:rFonts w:ascii="Times New Roman" w:hAnsi="Times New Roman" w:cs="Times New Roman"/>
          <w:sz w:val="24"/>
          <w:szCs w:val="24"/>
        </w:rPr>
        <w:t>Women attending ANC clinics whose gestational age is less than 3 month or 12 weeks.</w:t>
      </w: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D23A5C">
      <w:pPr>
        <w:pStyle w:val="Heading2"/>
      </w:pPr>
      <w:bookmarkStart w:id="31" w:name="_Toc451446132"/>
      <w:bookmarkStart w:id="32" w:name="_Toc453006974"/>
      <w:bookmarkStart w:id="33" w:name="_Toc454472291"/>
      <w:bookmarkStart w:id="34" w:name="_Toc507659725"/>
      <w:bookmarkStart w:id="35" w:name="_Toc508351939"/>
      <w:r w:rsidRPr="000B5E4D">
        <w:t>4.4 Sample size</w:t>
      </w:r>
      <w:bookmarkEnd w:id="31"/>
      <w:bookmarkEnd w:id="32"/>
      <w:bookmarkEnd w:id="33"/>
      <w:r w:rsidRPr="000B5E4D">
        <w:t xml:space="preserve"> estimation</w:t>
      </w:r>
      <w:bookmarkEnd w:id="34"/>
      <w:bookmarkEnd w:id="35"/>
      <w:r w:rsidRPr="000B5E4D">
        <w:t xml:space="preserve"> </w:t>
      </w:r>
    </w:p>
    <w:p w:rsidR="00AC572D" w:rsidRPr="000B5E4D" w:rsidRDefault="00912165" w:rsidP="00AC572D">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4"/>
          <w:szCs w:val="24"/>
        </w:rPr>
        <w:t>The sample size was</w:t>
      </w:r>
      <w:r w:rsidR="00AC572D" w:rsidRPr="000B5E4D">
        <w:rPr>
          <w:rFonts w:ascii="Times New Roman" w:hAnsi="Times New Roman" w:cs="Times New Roman"/>
          <w:sz w:val="24"/>
          <w:szCs w:val="24"/>
        </w:rPr>
        <w:t xml:space="preserve"> calculated using single population proportion formula by taking the proportion (p)  </w:t>
      </w:r>
      <w:r w:rsidR="00AC572D" w:rsidRPr="000B5E4D">
        <w:rPr>
          <w:rFonts w:ascii="Times New Roman" w:hAnsi="Times New Roman" w:cs="Times New Roman"/>
        </w:rPr>
        <w:t xml:space="preserve">of intimate partner violence during pregnancy in Ethiopia on the WHO multi-country study on women’s health and intimate partner violence is 8% </w:t>
      </w:r>
      <w:r w:rsidR="00AC572D" w:rsidRPr="000B5E4D">
        <w:rPr>
          <w:rFonts w:ascii="Times New Roman" w:hAnsi="Times New Roman" w:cs="Times New Roman"/>
          <w:sz w:val="23"/>
          <w:szCs w:val="23"/>
        </w:rPr>
        <w:t xml:space="preserve">The sample size was determined using 95% CI and prevalence of intimate partner violence in previous study 8% (0.08), marginal error (0.05%) used. </w:t>
      </w: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AC572D">
      <w:pPr>
        <w:autoSpaceDE w:val="0"/>
        <w:autoSpaceDN w:val="0"/>
        <w:adjustRightInd w:val="0"/>
        <w:spacing w:after="360" w:line="240" w:lineRule="auto"/>
        <w:jc w:val="both"/>
        <w:rPr>
          <w:rFonts w:ascii="Times New Roman" w:hAnsi="Times New Roman" w:cs="Times New Roman"/>
          <w:color w:val="000000"/>
          <w:sz w:val="23"/>
          <w:szCs w:val="23"/>
        </w:rPr>
      </w:pPr>
      <w:r w:rsidRPr="000B5E4D">
        <w:rPr>
          <w:rFonts w:ascii="Times New Roman" w:hAnsi="Times New Roman" w:cs="Times New Roman"/>
          <w:color w:val="000000"/>
          <w:sz w:val="23"/>
          <w:szCs w:val="23"/>
        </w:rPr>
        <w:t>n=p (1-P) Z</w:t>
      </w:r>
      <w:r w:rsidRPr="000B5E4D">
        <w:rPr>
          <w:rFonts w:ascii="Times New Roman" w:hAnsi="Times New Roman" w:cs="Times New Roman"/>
          <w:color w:val="000000"/>
          <w:position w:val="8"/>
          <w:sz w:val="16"/>
          <w:szCs w:val="16"/>
          <w:vertAlign w:val="superscript"/>
        </w:rPr>
        <w:t>2</w:t>
      </w:r>
      <w:r w:rsidRPr="000B5E4D">
        <w:rPr>
          <w:rFonts w:ascii="Times New Roman" w:hAnsi="Times New Roman" w:cs="Times New Roman"/>
          <w:color w:val="000000"/>
          <w:sz w:val="23"/>
          <w:szCs w:val="23"/>
        </w:rPr>
        <w:t>⁄d</w:t>
      </w:r>
      <w:r w:rsidRPr="000B5E4D">
        <w:rPr>
          <w:rFonts w:ascii="Times New Roman" w:hAnsi="Times New Roman" w:cs="Times New Roman"/>
          <w:color w:val="000000"/>
          <w:position w:val="8"/>
          <w:sz w:val="16"/>
          <w:szCs w:val="16"/>
          <w:vertAlign w:val="superscript"/>
        </w:rPr>
        <w:t>2</w:t>
      </w:r>
      <w:r w:rsidRPr="000B5E4D">
        <w:rPr>
          <w:rFonts w:ascii="Times New Roman" w:hAnsi="Times New Roman" w:cs="Times New Roman"/>
          <w:color w:val="000000"/>
          <w:sz w:val="23"/>
          <w:szCs w:val="23"/>
        </w:rPr>
        <w:t xml:space="preserve">, where, </w:t>
      </w:r>
    </w:p>
    <w:p w:rsidR="00AC572D" w:rsidRPr="000B5E4D" w:rsidRDefault="00AC572D" w:rsidP="00AC572D">
      <w:pPr>
        <w:autoSpaceDE w:val="0"/>
        <w:autoSpaceDN w:val="0"/>
        <w:adjustRightInd w:val="0"/>
        <w:spacing w:after="360" w:line="240" w:lineRule="auto"/>
        <w:jc w:val="both"/>
        <w:rPr>
          <w:rFonts w:ascii="Times New Roman" w:hAnsi="Times New Roman" w:cs="Times New Roman"/>
          <w:color w:val="000000"/>
          <w:sz w:val="23"/>
          <w:szCs w:val="23"/>
        </w:rPr>
      </w:pPr>
      <w:r w:rsidRPr="000B5E4D">
        <w:rPr>
          <w:rFonts w:ascii="Times New Roman" w:hAnsi="Times New Roman" w:cs="Times New Roman"/>
          <w:color w:val="000000"/>
          <w:sz w:val="23"/>
          <w:szCs w:val="23"/>
        </w:rPr>
        <w:t xml:space="preserve">Z= normal distribution standard at 95% C.I and with p= 0.5 </w:t>
      </w:r>
    </w:p>
    <w:p w:rsidR="00AC572D" w:rsidRPr="000B5E4D" w:rsidRDefault="00AC572D" w:rsidP="00AC572D">
      <w:pPr>
        <w:autoSpaceDE w:val="0"/>
        <w:autoSpaceDN w:val="0"/>
        <w:adjustRightInd w:val="0"/>
        <w:spacing w:after="0" w:line="240" w:lineRule="auto"/>
        <w:jc w:val="both"/>
        <w:rPr>
          <w:rFonts w:ascii="Times New Roman" w:hAnsi="Times New Roman" w:cs="Times New Roman"/>
          <w:color w:val="000000"/>
          <w:sz w:val="23"/>
          <w:szCs w:val="23"/>
        </w:rPr>
      </w:pPr>
      <w:r w:rsidRPr="000B5E4D">
        <w:rPr>
          <w:rFonts w:ascii="Times New Roman" w:hAnsi="Times New Roman" w:cs="Times New Roman"/>
          <w:color w:val="000000"/>
          <w:sz w:val="23"/>
          <w:szCs w:val="23"/>
        </w:rPr>
        <w:t xml:space="preserve">P: Single population proportion for prevalence of intimate partner violence on pregnant women (0.08) </w:t>
      </w:r>
    </w:p>
    <w:p w:rsidR="00AC572D" w:rsidRPr="000B5E4D" w:rsidRDefault="00AC572D" w:rsidP="00AC572D">
      <w:pPr>
        <w:autoSpaceDE w:val="0"/>
        <w:autoSpaceDN w:val="0"/>
        <w:adjustRightInd w:val="0"/>
        <w:spacing w:after="0" w:line="240" w:lineRule="auto"/>
        <w:rPr>
          <w:rFonts w:ascii="Times New Roman" w:hAnsi="Times New Roman" w:cs="Times New Roman"/>
          <w:color w:val="000000"/>
          <w:sz w:val="23"/>
          <w:szCs w:val="23"/>
        </w:rPr>
      </w:pPr>
      <w:r w:rsidRPr="000B5E4D">
        <w:rPr>
          <w:rFonts w:ascii="Times New Roman" w:hAnsi="Times New Roman" w:cs="Times New Roman"/>
          <w:color w:val="000000"/>
          <w:sz w:val="23"/>
          <w:szCs w:val="23"/>
        </w:rPr>
        <w:t xml:space="preserve">d= margin of error to be tolerated </w:t>
      </w:r>
    </w:p>
    <w:p w:rsidR="00AC572D" w:rsidRPr="000B5E4D" w:rsidRDefault="00AC572D" w:rsidP="00AC572D">
      <w:pPr>
        <w:tabs>
          <w:tab w:val="left" w:pos="3148"/>
        </w:tabs>
        <w:autoSpaceDE w:val="0"/>
        <w:autoSpaceDN w:val="0"/>
        <w:adjustRightInd w:val="0"/>
        <w:spacing w:after="360" w:line="240" w:lineRule="auto"/>
        <w:rPr>
          <w:rFonts w:ascii="Times New Roman" w:hAnsi="Times New Roman" w:cs="Times New Roman"/>
          <w:color w:val="000000"/>
          <w:sz w:val="16"/>
          <w:szCs w:val="16"/>
        </w:rPr>
      </w:pPr>
      <w:r w:rsidRPr="000B5E4D">
        <w:rPr>
          <w:rFonts w:ascii="Times New Roman" w:hAnsi="Times New Roman" w:cs="Times New Roman"/>
          <w:color w:val="000000"/>
          <w:sz w:val="23"/>
          <w:szCs w:val="23"/>
        </w:rPr>
        <w:t>n= 0.08×0.92×1.96</w:t>
      </w:r>
      <w:r w:rsidRPr="000B5E4D">
        <w:rPr>
          <w:rFonts w:ascii="Times New Roman" w:hAnsi="Times New Roman" w:cs="Times New Roman"/>
          <w:color w:val="000000"/>
          <w:position w:val="8"/>
          <w:sz w:val="16"/>
          <w:szCs w:val="16"/>
          <w:vertAlign w:val="superscript"/>
        </w:rPr>
        <w:t>2</w:t>
      </w:r>
      <w:r w:rsidRPr="000B5E4D">
        <w:rPr>
          <w:rFonts w:ascii="Times New Roman" w:hAnsi="Times New Roman" w:cs="Times New Roman"/>
          <w:color w:val="000000"/>
          <w:sz w:val="23"/>
          <w:szCs w:val="23"/>
        </w:rPr>
        <w:t>⁄0.03</w:t>
      </w:r>
      <w:r w:rsidRPr="000B5E4D">
        <w:rPr>
          <w:rFonts w:ascii="Times New Roman" w:hAnsi="Times New Roman" w:cs="Times New Roman"/>
          <w:color w:val="000000"/>
          <w:position w:val="8"/>
          <w:sz w:val="16"/>
          <w:szCs w:val="16"/>
          <w:vertAlign w:val="superscript"/>
        </w:rPr>
        <w:t xml:space="preserve">2 </w:t>
      </w:r>
      <w:r w:rsidRPr="000B5E4D">
        <w:rPr>
          <w:rFonts w:ascii="Times New Roman" w:hAnsi="Times New Roman" w:cs="Times New Roman"/>
          <w:color w:val="000000"/>
          <w:position w:val="8"/>
          <w:sz w:val="16"/>
          <w:szCs w:val="16"/>
          <w:vertAlign w:val="superscript"/>
        </w:rPr>
        <w:tab/>
      </w:r>
    </w:p>
    <w:p w:rsidR="00AC572D" w:rsidRPr="000B5E4D" w:rsidRDefault="00AC572D" w:rsidP="00AC572D">
      <w:pPr>
        <w:autoSpaceDE w:val="0"/>
        <w:autoSpaceDN w:val="0"/>
        <w:adjustRightInd w:val="0"/>
        <w:spacing w:after="360" w:line="240" w:lineRule="auto"/>
        <w:rPr>
          <w:rFonts w:ascii="Times New Roman" w:hAnsi="Times New Roman" w:cs="Times New Roman"/>
          <w:color w:val="000000"/>
          <w:sz w:val="23"/>
          <w:szCs w:val="23"/>
        </w:rPr>
      </w:pPr>
      <w:r w:rsidRPr="000B5E4D">
        <w:rPr>
          <w:rFonts w:ascii="Times New Roman" w:hAnsi="Times New Roman" w:cs="Times New Roman"/>
          <w:color w:val="000000"/>
          <w:sz w:val="23"/>
          <w:szCs w:val="23"/>
        </w:rPr>
        <w:t xml:space="preserve">n =0.205×3.8416 / 0.0009 </w:t>
      </w:r>
    </w:p>
    <w:p w:rsidR="00AC572D" w:rsidRPr="000B5E4D" w:rsidRDefault="00AC572D" w:rsidP="00AC572D">
      <w:pPr>
        <w:autoSpaceDE w:val="0"/>
        <w:autoSpaceDN w:val="0"/>
        <w:adjustRightInd w:val="0"/>
        <w:spacing w:after="360" w:line="240" w:lineRule="auto"/>
        <w:rPr>
          <w:rFonts w:ascii="Times New Roman" w:hAnsi="Times New Roman" w:cs="Times New Roman"/>
          <w:color w:val="000000"/>
          <w:sz w:val="23"/>
          <w:szCs w:val="23"/>
        </w:rPr>
      </w:pPr>
      <w:r w:rsidRPr="000B5E4D">
        <w:rPr>
          <w:rFonts w:ascii="Times New Roman" w:hAnsi="Times New Roman" w:cs="Times New Roman"/>
          <w:color w:val="000000"/>
          <w:sz w:val="23"/>
          <w:szCs w:val="23"/>
        </w:rPr>
        <w:t xml:space="preserve">n = 0.282741 / 0.0009, n = </w:t>
      </w:r>
      <w:r w:rsidRPr="000B5E4D">
        <w:rPr>
          <w:rFonts w:ascii="Times New Roman" w:hAnsi="Times New Roman" w:cs="Times New Roman"/>
          <w:b/>
          <w:bCs/>
          <w:color w:val="000000"/>
          <w:sz w:val="23"/>
          <w:szCs w:val="23"/>
        </w:rPr>
        <w:t xml:space="preserve">314 </w:t>
      </w:r>
      <w:r w:rsidRPr="000B5E4D">
        <w:rPr>
          <w:rFonts w:ascii="Times New Roman" w:hAnsi="Times New Roman" w:cs="Times New Roman"/>
          <w:color w:val="000000"/>
          <w:sz w:val="23"/>
          <w:szCs w:val="23"/>
        </w:rPr>
        <w:t xml:space="preserve">and adding 10 non-response rate, n = </w:t>
      </w:r>
      <w:r w:rsidRPr="000B5E4D">
        <w:rPr>
          <w:rFonts w:ascii="Times New Roman" w:hAnsi="Times New Roman" w:cs="Times New Roman"/>
          <w:b/>
          <w:bCs/>
          <w:color w:val="000000"/>
          <w:sz w:val="23"/>
          <w:szCs w:val="23"/>
        </w:rPr>
        <w:t xml:space="preserve">345 </w:t>
      </w: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r w:rsidRPr="000B5E4D">
        <w:rPr>
          <w:rFonts w:ascii="Times New Roman" w:hAnsi="Times New Roman" w:cs="Times New Roman"/>
          <w:sz w:val="24"/>
          <w:szCs w:val="24"/>
        </w:rPr>
        <w:t xml:space="preserve">The total required sample size is </w:t>
      </w:r>
      <w:r w:rsidRPr="000B5E4D">
        <w:rPr>
          <w:rFonts w:ascii="Times New Roman" w:hAnsi="Times New Roman" w:cs="Times New Roman"/>
          <w:b/>
          <w:sz w:val="24"/>
          <w:szCs w:val="24"/>
        </w:rPr>
        <w:t>345</w:t>
      </w:r>
      <w:r w:rsidRPr="000B5E4D">
        <w:rPr>
          <w:rFonts w:ascii="Times New Roman" w:hAnsi="Times New Roman" w:cs="Times New Roman"/>
          <w:sz w:val="24"/>
          <w:szCs w:val="24"/>
        </w:rPr>
        <w:t xml:space="preserve">. </w:t>
      </w: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p>
    <w:p w:rsidR="00AC572D" w:rsidRPr="000B5E4D" w:rsidRDefault="00AC572D" w:rsidP="00D23A5C">
      <w:pPr>
        <w:pStyle w:val="Heading2"/>
      </w:pPr>
      <w:bookmarkStart w:id="36" w:name="_Toc508351940"/>
      <w:r w:rsidRPr="000B5E4D">
        <w:t>4.5 Sampling techniques</w:t>
      </w:r>
      <w:bookmarkEnd w:id="36"/>
      <w:r w:rsidRPr="000B5E4D">
        <w:t xml:space="preserve">  </w:t>
      </w:r>
    </w:p>
    <w:p w:rsidR="00AC572D" w:rsidRPr="000B5E4D" w:rsidRDefault="00AC572D" w:rsidP="00D23A5C">
      <w:pPr>
        <w:pStyle w:val="Heading2"/>
      </w:pPr>
    </w:p>
    <w:p w:rsidR="00AC572D" w:rsidRPr="000B5E4D" w:rsidRDefault="00AC572D" w:rsidP="00AC572D">
      <w:pPr>
        <w:autoSpaceDE w:val="0"/>
        <w:autoSpaceDN w:val="0"/>
        <w:adjustRightInd w:val="0"/>
        <w:spacing w:after="0" w:line="240" w:lineRule="auto"/>
        <w:rPr>
          <w:rFonts w:ascii="Times New Roman" w:hAnsi="Times New Roman" w:cs="Times New Roman"/>
          <w:sz w:val="24"/>
          <w:szCs w:val="24"/>
        </w:rPr>
      </w:pPr>
      <w:r w:rsidRPr="000B5E4D">
        <w:rPr>
          <w:rFonts w:ascii="Times New Roman" w:hAnsi="Times New Roman" w:cs="Times New Roman"/>
          <w:sz w:val="24"/>
          <w:szCs w:val="24"/>
        </w:rPr>
        <w:t>Consecutive pregnant women w</w:t>
      </w:r>
      <w:r w:rsidR="00912165">
        <w:rPr>
          <w:rFonts w:ascii="Times New Roman" w:hAnsi="Times New Roman" w:cs="Times New Roman"/>
          <w:sz w:val="24"/>
          <w:szCs w:val="24"/>
        </w:rPr>
        <w:t xml:space="preserve">ho fulfill the criteria were </w:t>
      </w:r>
      <w:r w:rsidRPr="000B5E4D">
        <w:rPr>
          <w:rFonts w:ascii="Times New Roman" w:hAnsi="Times New Roman" w:cs="Times New Roman"/>
          <w:sz w:val="24"/>
          <w:szCs w:val="24"/>
        </w:rPr>
        <w:t>interviewed by female data collectors as they c</w:t>
      </w:r>
      <w:r w:rsidR="00912165">
        <w:rPr>
          <w:rFonts w:ascii="Times New Roman" w:hAnsi="Times New Roman" w:cs="Times New Roman"/>
          <w:sz w:val="24"/>
          <w:szCs w:val="24"/>
        </w:rPr>
        <w:t>a</w:t>
      </w:r>
      <w:r w:rsidRPr="000B5E4D">
        <w:rPr>
          <w:rFonts w:ascii="Times New Roman" w:hAnsi="Times New Roman" w:cs="Times New Roman"/>
          <w:sz w:val="24"/>
          <w:szCs w:val="24"/>
        </w:rPr>
        <w:t>me to A</w:t>
      </w:r>
      <w:r w:rsidR="00912165">
        <w:rPr>
          <w:rFonts w:ascii="Times New Roman" w:hAnsi="Times New Roman" w:cs="Times New Roman"/>
          <w:sz w:val="24"/>
          <w:szCs w:val="24"/>
        </w:rPr>
        <w:t xml:space="preserve">NC until enough sample size </w:t>
      </w:r>
      <w:r w:rsidR="00F73666">
        <w:rPr>
          <w:rFonts w:ascii="Times New Roman" w:hAnsi="Times New Roman" w:cs="Times New Roman"/>
          <w:sz w:val="24"/>
          <w:szCs w:val="24"/>
        </w:rPr>
        <w:t xml:space="preserve">was </w:t>
      </w:r>
      <w:r w:rsidR="00F73666" w:rsidRPr="000B5E4D">
        <w:rPr>
          <w:rFonts w:ascii="Times New Roman" w:hAnsi="Times New Roman" w:cs="Times New Roman"/>
          <w:sz w:val="24"/>
          <w:szCs w:val="24"/>
        </w:rPr>
        <w:t>obtained</w:t>
      </w:r>
      <w:r w:rsidRPr="000B5E4D">
        <w:rPr>
          <w:rFonts w:ascii="Times New Roman" w:hAnsi="Times New Roman" w:cs="Times New Roman"/>
          <w:sz w:val="24"/>
          <w:szCs w:val="24"/>
        </w:rPr>
        <w:t>.</w:t>
      </w:r>
    </w:p>
    <w:p w:rsidR="00AC572D" w:rsidRPr="000B5E4D" w:rsidRDefault="00AC572D" w:rsidP="00AC572D">
      <w:pPr>
        <w:autoSpaceDE w:val="0"/>
        <w:autoSpaceDN w:val="0"/>
        <w:adjustRightInd w:val="0"/>
        <w:spacing w:after="0" w:line="240" w:lineRule="auto"/>
        <w:rPr>
          <w:rFonts w:ascii="Times New Roman" w:hAnsi="Times New Roman" w:cs="Times New Roman"/>
          <w:b/>
          <w:sz w:val="24"/>
          <w:szCs w:val="24"/>
        </w:rPr>
      </w:pPr>
    </w:p>
    <w:p w:rsidR="00AC572D" w:rsidRPr="000B5E4D" w:rsidRDefault="00AC572D" w:rsidP="00D23A5C">
      <w:pPr>
        <w:pStyle w:val="Heading2"/>
      </w:pPr>
      <w:bookmarkStart w:id="37" w:name="_Toc508351941"/>
      <w:r w:rsidRPr="000B5E4D">
        <w:t>4.6</w:t>
      </w:r>
      <w:r w:rsidRPr="000B5E4D">
        <w:rPr>
          <w:sz w:val="28"/>
          <w:szCs w:val="28"/>
        </w:rPr>
        <w:t xml:space="preserve"> </w:t>
      </w:r>
      <w:r w:rsidRPr="000B5E4D">
        <w:t>Measurement and Variables of the study</w:t>
      </w:r>
      <w:bookmarkEnd w:id="37"/>
      <w:r w:rsidRPr="000B5E4D">
        <w:t xml:space="preserve"> </w:t>
      </w:r>
    </w:p>
    <w:p w:rsidR="00AC572D" w:rsidRPr="000B5E4D" w:rsidRDefault="00AC572D" w:rsidP="00D23A5C">
      <w:pPr>
        <w:pStyle w:val="Heading3"/>
      </w:pPr>
      <w:bookmarkStart w:id="38" w:name="_Toc508351942"/>
      <w:r w:rsidRPr="000B5E4D">
        <w:t>4.6.1 Variable of the study</w:t>
      </w:r>
      <w:bookmarkEnd w:id="38"/>
      <w:r w:rsidRPr="000B5E4D">
        <w:t xml:space="preserve"> </w:t>
      </w:r>
    </w:p>
    <w:p w:rsidR="00AC572D" w:rsidRPr="000B5E4D" w:rsidRDefault="00AC572D" w:rsidP="00AC572D">
      <w:pPr>
        <w:overflowPunct w:val="0"/>
        <w:autoSpaceDE w:val="0"/>
        <w:autoSpaceDN w:val="0"/>
        <w:adjustRightInd w:val="0"/>
        <w:spacing w:before="120" w:after="0" w:line="360" w:lineRule="auto"/>
        <w:textAlignment w:val="baseline"/>
        <w:rPr>
          <w:rFonts w:ascii="Times New Roman" w:hAnsi="Times New Roman" w:cs="Times New Roman"/>
          <w:b/>
          <w:bCs/>
          <w:sz w:val="28"/>
          <w:szCs w:val="28"/>
        </w:rPr>
      </w:pPr>
      <w:r w:rsidRPr="000B5E4D">
        <w:rPr>
          <w:rFonts w:ascii="Times New Roman" w:hAnsi="Times New Roman" w:cs="Times New Roman"/>
          <w:b/>
          <w:bCs/>
          <w:sz w:val="24"/>
          <w:szCs w:val="24"/>
        </w:rPr>
        <w:t>Dependent variable</w:t>
      </w:r>
    </w:p>
    <w:p w:rsidR="00AC572D" w:rsidRPr="000B5E4D" w:rsidRDefault="00AC572D" w:rsidP="00D42BA8">
      <w:pPr>
        <w:pStyle w:val="ListParagraph"/>
        <w:numPr>
          <w:ilvl w:val="0"/>
          <w:numId w:val="5"/>
        </w:numPr>
        <w:spacing w:before="120" w:line="360" w:lineRule="auto"/>
        <w:rPr>
          <w:rFonts w:ascii="Times New Roman" w:hAnsi="Times New Roman" w:cs="Times New Roman"/>
          <w:bCs/>
          <w:sz w:val="24"/>
          <w:szCs w:val="24"/>
        </w:rPr>
      </w:pPr>
      <w:r w:rsidRPr="000B5E4D">
        <w:rPr>
          <w:rFonts w:ascii="Times New Roman" w:hAnsi="Times New Roman" w:cs="Times New Roman"/>
          <w:bCs/>
          <w:sz w:val="24"/>
          <w:szCs w:val="24"/>
        </w:rPr>
        <w:t>Intimate partner violence</w:t>
      </w:r>
    </w:p>
    <w:p w:rsidR="00AC572D" w:rsidRPr="000B5E4D" w:rsidRDefault="00AC572D" w:rsidP="00AC572D">
      <w:pPr>
        <w:pStyle w:val="Default"/>
        <w:spacing w:before="200" w:after="120"/>
        <w:rPr>
          <w:sz w:val="23"/>
          <w:szCs w:val="23"/>
        </w:rPr>
      </w:pPr>
      <w:r w:rsidRPr="000B5E4D">
        <w:rPr>
          <w:b/>
          <w:bCs/>
          <w:sz w:val="23"/>
          <w:szCs w:val="23"/>
        </w:rPr>
        <w:t xml:space="preserve">Independent Variable </w:t>
      </w:r>
    </w:p>
    <w:p w:rsidR="00AC572D" w:rsidRPr="000B5E4D" w:rsidRDefault="00AC572D" w:rsidP="00D42BA8">
      <w:pPr>
        <w:pStyle w:val="Default"/>
        <w:numPr>
          <w:ilvl w:val="0"/>
          <w:numId w:val="4"/>
        </w:numPr>
        <w:rPr>
          <w:sz w:val="23"/>
          <w:szCs w:val="23"/>
        </w:rPr>
      </w:pPr>
      <w:r w:rsidRPr="000B5E4D">
        <w:rPr>
          <w:sz w:val="23"/>
          <w:szCs w:val="23"/>
        </w:rPr>
        <w:t xml:space="preserve">Socio economic status- Age, educational status, marital status, and parity (number of children). </w:t>
      </w:r>
    </w:p>
    <w:p w:rsidR="00AC572D" w:rsidRPr="000B5E4D" w:rsidRDefault="00AC572D" w:rsidP="00D42BA8">
      <w:pPr>
        <w:pStyle w:val="Default"/>
        <w:numPr>
          <w:ilvl w:val="0"/>
          <w:numId w:val="4"/>
        </w:numPr>
        <w:spacing w:before="200" w:after="120"/>
        <w:rPr>
          <w:sz w:val="23"/>
          <w:szCs w:val="23"/>
        </w:rPr>
      </w:pPr>
      <w:r w:rsidRPr="000B5E4D">
        <w:rPr>
          <w:sz w:val="23"/>
          <w:szCs w:val="23"/>
        </w:rPr>
        <w:t xml:space="preserve">House hold factors- Family size, any other person living with the household (mother in law, father in low, or others), undesired pregnancy, and social habits. </w:t>
      </w:r>
    </w:p>
    <w:p w:rsidR="00DF11DB" w:rsidRPr="000B5E4D" w:rsidRDefault="00DF11DB" w:rsidP="00D42BA8">
      <w:pPr>
        <w:pStyle w:val="Default"/>
        <w:numPr>
          <w:ilvl w:val="0"/>
          <w:numId w:val="4"/>
        </w:numPr>
        <w:spacing w:before="200" w:after="120"/>
        <w:rPr>
          <w:sz w:val="23"/>
          <w:szCs w:val="23"/>
        </w:rPr>
      </w:pPr>
      <w:r w:rsidRPr="000B5E4D">
        <w:rPr>
          <w:sz w:val="23"/>
          <w:szCs w:val="23"/>
        </w:rPr>
        <w:t>Other issue-</w:t>
      </w:r>
      <w:r w:rsidR="00822842" w:rsidRPr="000B5E4D">
        <w:rPr>
          <w:sz w:val="23"/>
          <w:szCs w:val="23"/>
        </w:rPr>
        <w:t xml:space="preserve"> women perception towards intimate partner violence. </w:t>
      </w:r>
    </w:p>
    <w:p w:rsidR="00AC572D" w:rsidRPr="000B5E4D" w:rsidRDefault="00AC572D" w:rsidP="00D23A5C">
      <w:pPr>
        <w:pStyle w:val="Heading3"/>
      </w:pPr>
      <w:bookmarkStart w:id="39" w:name="_Toc508351943"/>
      <w:r w:rsidRPr="000B5E4D">
        <w:t>4.6.2 Study measurement tool</w:t>
      </w:r>
      <w:bookmarkEnd w:id="39"/>
    </w:p>
    <w:p w:rsidR="00AC572D" w:rsidRPr="000B5E4D" w:rsidRDefault="00AC572D" w:rsidP="00AC572D">
      <w:pPr>
        <w:pStyle w:val="Default"/>
        <w:spacing w:after="200"/>
        <w:jc w:val="both"/>
        <w:rPr>
          <w:sz w:val="23"/>
          <w:szCs w:val="23"/>
        </w:rPr>
      </w:pPr>
      <w:r w:rsidRPr="000B5E4D">
        <w:rPr>
          <w:b/>
          <w:bCs/>
          <w:sz w:val="23"/>
          <w:szCs w:val="23"/>
        </w:rPr>
        <w:t xml:space="preserve">a) Assessing socio-demographic characteristics: </w:t>
      </w:r>
    </w:p>
    <w:p w:rsidR="00AC572D" w:rsidRPr="000B5E4D" w:rsidRDefault="00AC572D" w:rsidP="00AC572D">
      <w:pPr>
        <w:overflowPunct w:val="0"/>
        <w:autoSpaceDE w:val="0"/>
        <w:autoSpaceDN w:val="0"/>
        <w:adjustRightInd w:val="0"/>
        <w:spacing w:before="120" w:after="0"/>
        <w:textAlignment w:val="baseline"/>
        <w:rPr>
          <w:rFonts w:ascii="Times New Roman" w:hAnsi="Times New Roman" w:cs="Times New Roman"/>
          <w:sz w:val="24"/>
          <w:szCs w:val="24"/>
        </w:rPr>
      </w:pPr>
      <w:r w:rsidRPr="000B5E4D">
        <w:rPr>
          <w:rFonts w:ascii="Times New Roman" w:hAnsi="Times New Roman" w:cs="Times New Roman"/>
          <w:sz w:val="24"/>
          <w:szCs w:val="24"/>
        </w:rPr>
        <w:t>Data on socio-demographic characteristics include age, educational level, and marital status, number of pregnancies, monthly income and life style of her and her partner such as consumption of drugs.</w:t>
      </w:r>
    </w:p>
    <w:p w:rsidR="00AC572D" w:rsidRPr="000B5E4D" w:rsidRDefault="00AC572D" w:rsidP="00AC572D">
      <w:pPr>
        <w:pStyle w:val="Default"/>
      </w:pPr>
    </w:p>
    <w:p w:rsidR="00AC572D" w:rsidRPr="000B5E4D" w:rsidRDefault="00AC572D" w:rsidP="00AC572D">
      <w:pPr>
        <w:pStyle w:val="Default"/>
        <w:spacing w:after="200"/>
        <w:rPr>
          <w:sz w:val="23"/>
          <w:szCs w:val="23"/>
        </w:rPr>
      </w:pPr>
      <w:r w:rsidRPr="000B5E4D">
        <w:rPr>
          <w:b/>
          <w:bCs/>
          <w:sz w:val="23"/>
          <w:szCs w:val="23"/>
        </w:rPr>
        <w:t xml:space="preserve">b) Assessing history of intimate partner violence </w:t>
      </w:r>
    </w:p>
    <w:p w:rsidR="00AC572D" w:rsidRPr="000B5E4D" w:rsidRDefault="00AC572D" w:rsidP="00AC572D">
      <w:pPr>
        <w:pStyle w:val="Default"/>
        <w:spacing w:after="200" w:line="276" w:lineRule="auto"/>
        <w:rPr>
          <w:sz w:val="23"/>
          <w:szCs w:val="23"/>
        </w:rPr>
      </w:pPr>
      <w:r w:rsidRPr="000B5E4D">
        <w:rPr>
          <w:sz w:val="23"/>
          <w:szCs w:val="23"/>
        </w:rPr>
        <w:t xml:space="preserve">This section of questions on </w:t>
      </w:r>
      <w:r w:rsidRPr="000B5E4D">
        <w:rPr>
          <w:bCs/>
          <w:sz w:val="23"/>
          <w:szCs w:val="23"/>
        </w:rPr>
        <w:t>intimate partner violence</w:t>
      </w:r>
      <w:r w:rsidR="00F73666">
        <w:rPr>
          <w:sz w:val="23"/>
          <w:szCs w:val="23"/>
        </w:rPr>
        <w:t xml:space="preserve"> explored</w:t>
      </w:r>
      <w:r w:rsidRPr="000B5E4D">
        <w:rPr>
          <w:sz w:val="23"/>
          <w:szCs w:val="23"/>
        </w:rPr>
        <w:t xml:space="preserve"> the respondent’s current experience of violence by intimate partner. The instrument contains 5 questions for psychological&amp; emotional, 5 for physical, and 3 for sexual violence. </w:t>
      </w:r>
    </w:p>
    <w:p w:rsidR="00AC572D" w:rsidRPr="000B5E4D" w:rsidRDefault="00AC572D" w:rsidP="00AC572D">
      <w:pPr>
        <w:pStyle w:val="Default"/>
        <w:spacing w:after="200" w:line="276" w:lineRule="auto"/>
        <w:rPr>
          <w:sz w:val="23"/>
          <w:szCs w:val="23"/>
        </w:rPr>
      </w:pPr>
      <w:r w:rsidRPr="000B5E4D">
        <w:rPr>
          <w:sz w:val="23"/>
          <w:szCs w:val="23"/>
        </w:rPr>
        <w:t>To assess the experience of psychological /emotional violence the interviewer ask the participant whether they had incidence of an insult or making her feel bad; humiliation in front of others; done things to scare or intimidate her on purpose; threatened when she wanted to visit her; threatened to hurt her or someone she cares about.</w:t>
      </w:r>
    </w:p>
    <w:p w:rsidR="00AC572D" w:rsidRPr="000B5E4D" w:rsidRDefault="00AC572D" w:rsidP="00AC572D">
      <w:pPr>
        <w:pStyle w:val="Default"/>
        <w:spacing w:after="200" w:line="276" w:lineRule="auto"/>
        <w:jc w:val="both"/>
        <w:rPr>
          <w:sz w:val="23"/>
          <w:szCs w:val="23"/>
        </w:rPr>
      </w:pPr>
      <w:r w:rsidRPr="000B5E4D">
        <w:rPr>
          <w:sz w:val="23"/>
          <w:szCs w:val="23"/>
        </w:rPr>
        <w:t xml:space="preserve">To assess the experience of physical violence, the questioner inquires whether a current partner had ever slapped her or thrown something at her that could hurt her; hit her with a fist or something else that could hurt; hit her on her abdomen; choked or burnt her on purpose; threatened her with or actually used a gun knife or other weapon against her. </w:t>
      </w:r>
    </w:p>
    <w:p w:rsidR="00AC572D" w:rsidRPr="000B5E4D" w:rsidRDefault="00AC572D" w:rsidP="00AC572D">
      <w:pPr>
        <w:pStyle w:val="Default"/>
        <w:spacing w:after="200" w:line="276" w:lineRule="auto"/>
        <w:jc w:val="both"/>
        <w:rPr>
          <w:sz w:val="23"/>
          <w:szCs w:val="23"/>
        </w:rPr>
      </w:pPr>
      <w:r w:rsidRPr="000B5E4D">
        <w:rPr>
          <w:sz w:val="23"/>
          <w:szCs w:val="23"/>
        </w:rPr>
        <w:t>The questions developed for inquiring sexual violence include if the victim was physically forced to have sexual intercourse when she did not want to; if she had sexual intercourse she did not want because she was afraid of what might be done to her; if she was forced sexually in a way she did not approve by anyone in the house.</w:t>
      </w:r>
    </w:p>
    <w:p w:rsidR="00AC572D" w:rsidRPr="000B5E4D" w:rsidRDefault="00AC572D" w:rsidP="00AC572D">
      <w:pPr>
        <w:pStyle w:val="Default"/>
        <w:spacing w:after="200" w:line="276" w:lineRule="auto"/>
        <w:jc w:val="both"/>
        <w:rPr>
          <w:sz w:val="23"/>
          <w:szCs w:val="23"/>
        </w:rPr>
      </w:pPr>
      <w:r w:rsidRPr="000B5E4D">
        <w:rPr>
          <w:b/>
          <w:bCs/>
          <w:sz w:val="23"/>
          <w:szCs w:val="23"/>
        </w:rPr>
        <w:t xml:space="preserve">c) Assessing house hold conditions: </w:t>
      </w:r>
    </w:p>
    <w:p w:rsidR="00AC572D" w:rsidRPr="000B5E4D" w:rsidRDefault="00AC572D" w:rsidP="00AC572D">
      <w:pPr>
        <w:pStyle w:val="Default"/>
        <w:spacing w:line="276" w:lineRule="auto"/>
      </w:pPr>
      <w:r w:rsidRPr="000B5E4D">
        <w:rPr>
          <w:sz w:val="23"/>
          <w:szCs w:val="23"/>
        </w:rPr>
        <w:t>The questions developed under this category are; house ownership; number of members in the house; where does she live now after experiencing violence by the perpetrator; and number of children.</w:t>
      </w:r>
      <w:r w:rsidRPr="000B5E4D">
        <w:t xml:space="preserve"> </w:t>
      </w:r>
    </w:p>
    <w:p w:rsidR="00DF11DB" w:rsidRPr="000B5E4D" w:rsidRDefault="00DF11DB" w:rsidP="00DF11DB">
      <w:pPr>
        <w:autoSpaceDE w:val="0"/>
        <w:autoSpaceDN w:val="0"/>
        <w:adjustRightInd w:val="0"/>
        <w:spacing w:line="240" w:lineRule="auto"/>
        <w:jc w:val="both"/>
        <w:rPr>
          <w:rFonts w:ascii="Times New Roman" w:eastAsia="Times New Roman" w:hAnsi="Times New Roman" w:cs="Times New Roman"/>
          <w:color w:val="000000"/>
          <w:sz w:val="23"/>
          <w:szCs w:val="23"/>
        </w:rPr>
      </w:pPr>
      <w:r w:rsidRPr="000B5E4D">
        <w:rPr>
          <w:rFonts w:ascii="Times New Roman" w:eastAsia="Times New Roman" w:hAnsi="Times New Roman" w:cs="Times New Roman"/>
          <w:b/>
          <w:bCs/>
          <w:color w:val="000000"/>
          <w:sz w:val="23"/>
          <w:szCs w:val="23"/>
        </w:rPr>
        <w:t xml:space="preserve">d) Other issues: </w:t>
      </w:r>
    </w:p>
    <w:p w:rsidR="00DF11DB" w:rsidRPr="000B5E4D" w:rsidRDefault="00DF11DB" w:rsidP="00AC572D">
      <w:pPr>
        <w:pStyle w:val="Default"/>
        <w:spacing w:line="276" w:lineRule="auto"/>
        <w:rPr>
          <w:sz w:val="23"/>
          <w:szCs w:val="23"/>
        </w:rPr>
      </w:pPr>
      <w:r w:rsidRPr="000B5E4D">
        <w:rPr>
          <w:sz w:val="23"/>
          <w:szCs w:val="23"/>
        </w:rPr>
        <w:t>In this section, the women will be asked if the pregnancy is desired or not; did she share intimate partner Violence if she has faced it; if she did not share, what is her reason; had she reported to the legal system; and if her answer is yes, then what was the response; if she has faced violence both before and after pregnancy, how does she compare the degree of violence before and after pregnancy; if she has been asked about the violence by health care providers or if she took the initiative to inform them about the situation; does she consider a good wife as obedient to her husband in any aspect; what does she think as a good reason for her husband to be violent; and what does she think is the solution to stop violence.</w:t>
      </w:r>
    </w:p>
    <w:p w:rsidR="00822842" w:rsidRPr="000B5E4D" w:rsidRDefault="00822842" w:rsidP="00AC572D">
      <w:pPr>
        <w:pStyle w:val="Default"/>
        <w:spacing w:line="276" w:lineRule="auto"/>
        <w:rPr>
          <w:sz w:val="23"/>
          <w:szCs w:val="23"/>
        </w:rPr>
      </w:pPr>
    </w:p>
    <w:p w:rsidR="00AC572D" w:rsidRPr="000B5E4D" w:rsidRDefault="00AC572D" w:rsidP="00D23A5C">
      <w:pPr>
        <w:pStyle w:val="Heading2"/>
      </w:pPr>
      <w:bookmarkStart w:id="40" w:name="_Toc508351944"/>
      <w:r w:rsidRPr="000B5E4D">
        <w:t>4.7 Conceptual and Operational definitions</w:t>
      </w:r>
      <w:bookmarkEnd w:id="40"/>
      <w:r w:rsidRPr="000B5E4D">
        <w:t xml:space="preserve"> </w:t>
      </w:r>
    </w:p>
    <w:p w:rsidR="00AC572D" w:rsidRPr="000B5E4D" w:rsidRDefault="00AC572D" w:rsidP="00D23A5C">
      <w:pPr>
        <w:pStyle w:val="Heading3"/>
      </w:pPr>
      <w:bookmarkStart w:id="41" w:name="_Toc508351945"/>
      <w:r w:rsidRPr="000B5E4D">
        <w:t>4.7.1 Conceptual Definition</w:t>
      </w:r>
      <w:bookmarkEnd w:id="41"/>
    </w:p>
    <w:p w:rsidR="00AC572D" w:rsidRPr="000B5E4D" w:rsidRDefault="00AC572D" w:rsidP="00AC572D">
      <w:pPr>
        <w:tabs>
          <w:tab w:val="left" w:pos="2085"/>
        </w:tabs>
        <w:jc w:val="both"/>
        <w:rPr>
          <w:rFonts w:ascii="Times New Roman" w:hAnsi="Times New Roman" w:cs="Times New Roman"/>
          <w:sz w:val="24"/>
          <w:szCs w:val="24"/>
        </w:rPr>
      </w:pPr>
      <w:r w:rsidRPr="000B5E4D">
        <w:rPr>
          <w:rFonts w:ascii="Times New Roman" w:hAnsi="Times New Roman" w:cs="Times New Roman"/>
          <w:b/>
          <w:sz w:val="24"/>
          <w:szCs w:val="24"/>
        </w:rPr>
        <w:t>Psychological or emotional violence:</w:t>
      </w:r>
      <w:r w:rsidRPr="000B5E4D">
        <w:rPr>
          <w:rFonts w:ascii="Times New Roman" w:hAnsi="Times New Roman" w:cs="Times New Roman"/>
          <w:sz w:val="24"/>
          <w:szCs w:val="24"/>
        </w:rPr>
        <w:t xml:space="preserve">  includes physical intimidation, threats of abandonment, uttering, humiliating things (insulting) confinement to home and withholding </w:t>
      </w:r>
      <w:r w:rsidR="00743C73" w:rsidRPr="000B5E4D">
        <w:rPr>
          <w:rFonts w:ascii="Times New Roman" w:hAnsi="Times New Roman" w:cs="Times New Roman"/>
          <w:sz w:val="24"/>
          <w:szCs w:val="24"/>
        </w:rPr>
        <w:t>money</w:t>
      </w:r>
      <w:r w:rsidR="001A1922"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CC4220" w:rsidRPr="000B5E4D">
        <w:rPr>
          <w:rFonts w:ascii="Times New Roman" w:hAnsi="Times New Roman" w:cs="Times New Roman"/>
          <w:sz w:val="24"/>
          <w:szCs w:val="24"/>
        </w:rPr>
        <w:instrText>ADDIN CSL_CITATION { "citationItems" : [ { "id" : "ITEM-1", "itemData" : { "DOI" : "10.4314/ejhd.v18i3.9846", "author" : [ { "dropping-particle" : "", "family" : "Yigzaw", "given" : "Tegbar", "non-dropping-particle" : "", "parse-names" : false, "suffix" : "" }, { "dropping-particle" : "", "family" : "Yibrie", "given" : "Anwar", "non-dropping-particle" : "", "parse-names" : false, "suffix" : "" }, { "dropping-particle" : "", "family" : "Kebede", "given" : "Yigzaw", "non-dropping-particle" : "", "parse-names" : false, "suffix" : "" } ], "id" : "ITEM-1", "issue" : "June", "issued" : { "date-parts" : [ [ "2005" ] ] }, "title" : "Domestic violence around Gondar in Northwest Domestic violence around Gondar in Northwest Ethiopia", "type" : "article-journal" }, "uris" : [ "http://www.mendeley.com/documents/?uuid=84e7952a-0144-45e6-a9b5-ed21c93cd187" ] } ], "mendeley" : { "formattedCitation" : "&lt;sup&gt;15&lt;/sup&gt;", "plainTextFormattedCitation" : "15", "previouslyFormattedCitation" : "&lt;sup&gt;15&lt;/sup&gt;" }, "properties" : { "noteIndex" : 20 }, "schema" : "https://github.com/citation-style-language/schema/raw/master/csl-citation.json" }</w:instrText>
      </w:r>
      <w:r w:rsidR="00B85E08" w:rsidRPr="000B5E4D">
        <w:rPr>
          <w:rFonts w:ascii="Times New Roman" w:hAnsi="Times New Roman" w:cs="Times New Roman"/>
          <w:sz w:val="24"/>
          <w:szCs w:val="24"/>
        </w:rPr>
        <w:fldChar w:fldCharType="separate"/>
      </w:r>
      <w:r w:rsidR="00CC4220" w:rsidRPr="000B5E4D">
        <w:rPr>
          <w:rFonts w:ascii="Times New Roman" w:hAnsi="Times New Roman" w:cs="Times New Roman"/>
          <w:sz w:val="24"/>
          <w:szCs w:val="24"/>
        </w:rPr>
        <w:t>15</w:t>
      </w:r>
      <w:r w:rsidR="00B85E08" w:rsidRPr="000B5E4D">
        <w:rPr>
          <w:rFonts w:ascii="Times New Roman" w:hAnsi="Times New Roman" w:cs="Times New Roman"/>
          <w:sz w:val="24"/>
          <w:szCs w:val="24"/>
        </w:rPr>
        <w:fldChar w:fldCharType="end"/>
      </w:r>
      <w:r w:rsidR="001A1922" w:rsidRPr="000B5E4D">
        <w:rPr>
          <w:rFonts w:ascii="Times New Roman" w:hAnsi="Times New Roman" w:cs="Times New Roman"/>
          <w:sz w:val="24"/>
          <w:szCs w:val="24"/>
        </w:rPr>
        <w:t>)</w:t>
      </w:r>
      <w:r w:rsidR="00743C73" w:rsidRPr="000B5E4D">
        <w:rPr>
          <w:rFonts w:ascii="Times New Roman" w:hAnsi="Times New Roman" w:cs="Times New Roman"/>
          <w:sz w:val="24"/>
          <w:szCs w:val="24"/>
        </w:rPr>
        <w:t xml:space="preserve"> </w:t>
      </w:r>
      <w:r w:rsidRPr="000B5E4D">
        <w:rPr>
          <w:rFonts w:ascii="Times New Roman" w:hAnsi="Times New Roman" w:cs="Times New Roman"/>
          <w:sz w:val="24"/>
          <w:szCs w:val="24"/>
        </w:rPr>
        <w:t>.</w:t>
      </w:r>
    </w:p>
    <w:p w:rsidR="00AC572D" w:rsidRPr="000B5E4D" w:rsidRDefault="00AC572D" w:rsidP="00AC572D">
      <w:pPr>
        <w:tabs>
          <w:tab w:val="left" w:pos="2085"/>
        </w:tabs>
        <w:jc w:val="both"/>
        <w:rPr>
          <w:rFonts w:ascii="Times New Roman" w:hAnsi="Times New Roman" w:cs="Times New Roman"/>
          <w:sz w:val="24"/>
          <w:szCs w:val="24"/>
        </w:rPr>
      </w:pPr>
      <w:r w:rsidRPr="000B5E4D">
        <w:rPr>
          <w:rFonts w:ascii="Times New Roman" w:hAnsi="Times New Roman" w:cs="Times New Roman"/>
          <w:b/>
          <w:sz w:val="24"/>
          <w:szCs w:val="24"/>
        </w:rPr>
        <w:t>Physical violence (beating):</w:t>
      </w:r>
      <w:r w:rsidRPr="000B5E4D">
        <w:rPr>
          <w:rFonts w:ascii="Times New Roman" w:hAnsi="Times New Roman" w:cs="Times New Roman"/>
          <w:sz w:val="24"/>
          <w:szCs w:val="24"/>
        </w:rPr>
        <w:t xml:space="preserve"> any form of violent act which can result in physical harm including slapping, punching, kicking, beating with any object, twisting the arms, strangulation, using </w:t>
      </w:r>
      <w:r w:rsidR="00743C73" w:rsidRPr="000B5E4D">
        <w:rPr>
          <w:rFonts w:ascii="Times New Roman" w:hAnsi="Times New Roman" w:cs="Times New Roman"/>
          <w:sz w:val="24"/>
          <w:szCs w:val="24"/>
        </w:rPr>
        <w:t>a knife or a gun against a woman</w:t>
      </w:r>
      <w:r w:rsidR="001A1922"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CC4220" w:rsidRPr="000B5E4D">
        <w:rPr>
          <w:rFonts w:ascii="Times New Roman" w:hAnsi="Times New Roman" w:cs="Times New Roman"/>
          <w:sz w:val="24"/>
          <w:szCs w:val="24"/>
        </w:rPr>
        <w:instrText>ADDIN CSL_CITATION { "citationItems" : [ { "id" : "ITEM-1", "itemData" : { "DOI" : "10.4314/ejhd.v18i3.9846", "author" : [ { "dropping-particle" : "", "family" : "Yigzaw", "given" : "Tegbar", "non-dropping-particle" : "", "parse-names" : false, "suffix" : "" }, { "dropping-particle" : "", "family" : "Yibrie", "given" : "Anwar", "non-dropping-particle" : "", "parse-names" : false, "suffix" : "" }, { "dropping-particle" : "", "family" : "Kebede", "given" : "Yigzaw", "non-dropping-particle" : "", "parse-names" : false, "suffix" : "" } ], "id" : "ITEM-1", "issue" : "June", "issued" : { "date-parts" : [ [ "2005" ] ] }, "title" : "Domestic violence around Gondar in Northwest Domestic violence around Gondar in Northwest Ethiopia", "type" : "article-journal" }, "uris" : [ "http://www.mendeley.com/documents/?uuid=84e7952a-0144-45e6-a9b5-ed21c93cd187" ] } ], "mendeley" : { "formattedCitation" : "&lt;sup&gt;15&lt;/sup&gt;", "plainTextFormattedCitation" : "15", "previouslyFormattedCitation" : "&lt;sup&gt;15&lt;/sup&gt;" }, "properties" : { "noteIndex" : 20 }, "schema" : "https://github.com/citation-style-language/schema/raw/master/csl-citation.json" }</w:instrText>
      </w:r>
      <w:r w:rsidR="00B85E08" w:rsidRPr="000B5E4D">
        <w:rPr>
          <w:rFonts w:ascii="Times New Roman" w:hAnsi="Times New Roman" w:cs="Times New Roman"/>
          <w:sz w:val="24"/>
          <w:szCs w:val="24"/>
        </w:rPr>
        <w:fldChar w:fldCharType="separate"/>
      </w:r>
      <w:r w:rsidR="00CC4220" w:rsidRPr="000B5E4D">
        <w:rPr>
          <w:rFonts w:ascii="Times New Roman" w:hAnsi="Times New Roman" w:cs="Times New Roman"/>
          <w:sz w:val="24"/>
          <w:szCs w:val="24"/>
        </w:rPr>
        <w:t>15</w:t>
      </w:r>
      <w:r w:rsidR="00B85E08" w:rsidRPr="000B5E4D">
        <w:rPr>
          <w:rFonts w:ascii="Times New Roman" w:hAnsi="Times New Roman" w:cs="Times New Roman"/>
          <w:sz w:val="24"/>
          <w:szCs w:val="24"/>
        </w:rPr>
        <w:fldChar w:fldCharType="end"/>
      </w:r>
      <w:r w:rsidR="001A1922" w:rsidRPr="000B5E4D">
        <w:rPr>
          <w:rFonts w:ascii="Times New Roman" w:hAnsi="Times New Roman" w:cs="Times New Roman"/>
          <w:sz w:val="24"/>
          <w:szCs w:val="24"/>
        </w:rPr>
        <w:t>)</w:t>
      </w:r>
      <w:r w:rsidR="00743C73" w:rsidRPr="000B5E4D">
        <w:rPr>
          <w:rFonts w:ascii="Times New Roman" w:hAnsi="Times New Roman" w:cs="Times New Roman"/>
          <w:sz w:val="24"/>
          <w:szCs w:val="24"/>
        </w:rPr>
        <w:t xml:space="preserve"> </w:t>
      </w:r>
      <w:r w:rsidRPr="000B5E4D">
        <w:rPr>
          <w:rFonts w:ascii="Times New Roman" w:hAnsi="Times New Roman" w:cs="Times New Roman"/>
          <w:sz w:val="24"/>
          <w:szCs w:val="24"/>
        </w:rPr>
        <w:t>.</w:t>
      </w:r>
    </w:p>
    <w:p w:rsidR="00AC572D" w:rsidRPr="000B5E4D" w:rsidRDefault="00AC572D" w:rsidP="00AC572D">
      <w:pPr>
        <w:tabs>
          <w:tab w:val="left" w:pos="2085"/>
        </w:tabs>
        <w:jc w:val="both"/>
        <w:rPr>
          <w:rFonts w:ascii="Times New Roman" w:hAnsi="Times New Roman" w:cs="Times New Roman"/>
          <w:sz w:val="24"/>
          <w:szCs w:val="24"/>
        </w:rPr>
      </w:pPr>
      <w:r w:rsidRPr="000B5E4D">
        <w:rPr>
          <w:rFonts w:ascii="Times New Roman" w:hAnsi="Times New Roman" w:cs="Times New Roman"/>
          <w:b/>
          <w:sz w:val="24"/>
          <w:szCs w:val="24"/>
        </w:rPr>
        <w:t>Sexual Violence:</w:t>
      </w:r>
      <w:r w:rsidRPr="000B5E4D">
        <w:rPr>
          <w:rFonts w:ascii="Times New Roman" w:hAnsi="Times New Roman" w:cs="Times New Roman"/>
          <w:sz w:val="24"/>
          <w:szCs w:val="24"/>
        </w:rPr>
        <w:t xml:space="preserve"> is defined as acts that are done on a girl by intentional use of physical force or power, intimidation or threatening (making to fear) to have sex or to engage in acts of sex without the consent of the girl. It includes completed rape, attempted rape (this includes both marital rape and non-mari</w:t>
      </w:r>
      <w:r w:rsidR="00743C73" w:rsidRPr="000B5E4D">
        <w:rPr>
          <w:rFonts w:ascii="Times New Roman" w:hAnsi="Times New Roman" w:cs="Times New Roman"/>
          <w:sz w:val="24"/>
          <w:szCs w:val="24"/>
        </w:rPr>
        <w:t>tal rape) and sexual harassment</w:t>
      </w:r>
      <w:r w:rsidR="001A1922" w:rsidRPr="000B5E4D">
        <w:rPr>
          <w:rFonts w:ascii="Times New Roman" w:hAnsi="Times New Roman" w:cs="Times New Roman"/>
          <w:sz w:val="24"/>
          <w:szCs w:val="24"/>
        </w:rPr>
        <w:t xml:space="preserve"> (</w:t>
      </w:r>
      <w:r w:rsidR="00B85E08" w:rsidRPr="000B5E4D">
        <w:rPr>
          <w:rFonts w:ascii="Times New Roman" w:hAnsi="Times New Roman" w:cs="Times New Roman"/>
          <w:sz w:val="24"/>
          <w:szCs w:val="24"/>
        </w:rPr>
        <w:fldChar w:fldCharType="begin" w:fldLock="1"/>
      </w:r>
      <w:r w:rsidR="00CC4220" w:rsidRPr="000B5E4D">
        <w:rPr>
          <w:rFonts w:ascii="Times New Roman" w:hAnsi="Times New Roman" w:cs="Times New Roman"/>
          <w:sz w:val="24"/>
          <w:szCs w:val="24"/>
        </w:rPr>
        <w:instrText>ADDIN CSL_CITATION { "citationItems" : [ { "id" : "ITEM-1", "itemData" : { "author" : [ { "dropping-particle" : "", "family" : "UN", "given" : "", "non-dropping-particle" : "", "parse-names" : false, "suffix" : "" } ], "container-title" : "Study of the United Nations Secretary General", "id" : "ITEM-1", "issued" : { "date-parts" : [ [ "2006" ] ] }, "title" : "Ending Violence against Women", "type" : "article-journal" }, "uris" : [ "http://www.mendeley.com/documents/?uuid=c8c24eaf-acb4-4055-9c91-3e14a91c5c10" ] } ], "mendeley" : { "formattedCitation" : "&lt;sup&gt;5&lt;/sup&gt;", "plainTextFormattedCitation" : "5", "previouslyFormattedCitation" : "&lt;sup&gt;5&lt;/sup&gt;" }, "properties" : { "noteIndex" : 20 }, "schema" : "https://github.com/citation-style-language/schema/raw/master/csl-citation.json" }</w:instrText>
      </w:r>
      <w:r w:rsidR="00B85E08" w:rsidRPr="000B5E4D">
        <w:rPr>
          <w:rFonts w:ascii="Times New Roman" w:hAnsi="Times New Roman" w:cs="Times New Roman"/>
          <w:sz w:val="24"/>
          <w:szCs w:val="24"/>
        </w:rPr>
        <w:fldChar w:fldCharType="separate"/>
      </w:r>
      <w:r w:rsidR="00CC4220" w:rsidRPr="000B5E4D">
        <w:rPr>
          <w:rFonts w:ascii="Times New Roman" w:hAnsi="Times New Roman" w:cs="Times New Roman"/>
          <w:sz w:val="24"/>
          <w:szCs w:val="24"/>
        </w:rPr>
        <w:t>5</w:t>
      </w:r>
      <w:r w:rsidR="00B85E08" w:rsidRPr="000B5E4D">
        <w:rPr>
          <w:rFonts w:ascii="Times New Roman" w:hAnsi="Times New Roman" w:cs="Times New Roman"/>
          <w:sz w:val="24"/>
          <w:szCs w:val="24"/>
        </w:rPr>
        <w:fldChar w:fldCharType="end"/>
      </w:r>
      <w:r w:rsidR="001A1922" w:rsidRPr="000B5E4D">
        <w:rPr>
          <w:rFonts w:ascii="Times New Roman" w:hAnsi="Times New Roman" w:cs="Times New Roman"/>
          <w:sz w:val="24"/>
          <w:szCs w:val="24"/>
        </w:rPr>
        <w:t>)</w:t>
      </w:r>
      <w:r w:rsidR="00743C73" w:rsidRPr="000B5E4D">
        <w:rPr>
          <w:rFonts w:ascii="Times New Roman" w:hAnsi="Times New Roman" w:cs="Times New Roman"/>
          <w:sz w:val="24"/>
          <w:szCs w:val="24"/>
        </w:rPr>
        <w:t xml:space="preserve"> </w:t>
      </w:r>
      <w:r w:rsidRPr="000B5E4D">
        <w:rPr>
          <w:rFonts w:ascii="Times New Roman" w:hAnsi="Times New Roman" w:cs="Times New Roman"/>
          <w:sz w:val="24"/>
          <w:szCs w:val="24"/>
        </w:rPr>
        <w:t xml:space="preserve">. </w:t>
      </w:r>
    </w:p>
    <w:p w:rsidR="00AC572D" w:rsidRPr="000B5E4D" w:rsidRDefault="00AC572D" w:rsidP="00AC572D">
      <w:pPr>
        <w:tabs>
          <w:tab w:val="left" w:pos="2085"/>
        </w:tabs>
        <w:jc w:val="both"/>
        <w:rPr>
          <w:rFonts w:ascii="Times New Roman" w:hAnsi="Times New Roman" w:cs="Times New Roman"/>
          <w:sz w:val="24"/>
          <w:szCs w:val="24"/>
        </w:rPr>
      </w:pPr>
      <w:r w:rsidRPr="000B5E4D">
        <w:rPr>
          <w:rFonts w:ascii="Times New Roman" w:hAnsi="Times New Roman" w:cs="Times New Roman"/>
          <w:b/>
          <w:sz w:val="24"/>
          <w:szCs w:val="24"/>
        </w:rPr>
        <w:t>Primary/ intimate partner:</w:t>
      </w:r>
      <w:r w:rsidRPr="000B5E4D">
        <w:rPr>
          <w:rFonts w:ascii="Times New Roman" w:hAnsi="Times New Roman" w:cs="Times New Roman"/>
          <w:sz w:val="24"/>
          <w:szCs w:val="24"/>
        </w:rPr>
        <w:t xml:space="preserve"> husband or regular male partner of woman. It also includes male family members like uncle, step farther and any family who live under the same roof with the victim.</w:t>
      </w:r>
    </w:p>
    <w:p w:rsidR="00AC572D" w:rsidRPr="000B5E4D" w:rsidRDefault="00AC572D" w:rsidP="00AC572D">
      <w:pPr>
        <w:tabs>
          <w:tab w:val="left" w:pos="2085"/>
        </w:tabs>
        <w:jc w:val="both"/>
        <w:rPr>
          <w:rFonts w:ascii="Times New Roman" w:hAnsi="Times New Roman" w:cs="Times New Roman"/>
          <w:sz w:val="24"/>
          <w:szCs w:val="24"/>
        </w:rPr>
      </w:pPr>
      <w:r w:rsidRPr="000B5E4D">
        <w:rPr>
          <w:rFonts w:ascii="Times New Roman" w:hAnsi="Times New Roman" w:cs="Times New Roman"/>
          <w:b/>
          <w:sz w:val="24"/>
          <w:szCs w:val="24"/>
        </w:rPr>
        <w:t>Unintended pregnancy:</w:t>
      </w:r>
      <w:r w:rsidRPr="000B5E4D">
        <w:rPr>
          <w:rFonts w:ascii="Times New Roman" w:hAnsi="Times New Roman" w:cs="Times New Roman"/>
          <w:sz w:val="24"/>
          <w:szCs w:val="24"/>
        </w:rPr>
        <w:t xml:space="preserve"> pregnancy that</w:t>
      </w:r>
      <w:r w:rsidR="00743C73" w:rsidRPr="000B5E4D">
        <w:rPr>
          <w:rFonts w:ascii="Times New Roman" w:hAnsi="Times New Roman" w:cs="Times New Roman"/>
          <w:sz w:val="24"/>
          <w:szCs w:val="24"/>
        </w:rPr>
        <w:t xml:space="preserve"> is either mistimed or unwanted</w:t>
      </w:r>
      <w:r w:rsidR="001A1922" w:rsidRPr="000B5E4D">
        <w:rPr>
          <w:rFonts w:ascii="Times New Roman" w:hAnsi="Times New Roman" w:cs="Times New Roman"/>
          <w:sz w:val="24"/>
          <w:szCs w:val="24"/>
        </w:rPr>
        <w:t>(</w:t>
      </w:r>
      <w:r w:rsidR="00B85E08" w:rsidRPr="000B5E4D">
        <w:rPr>
          <w:rFonts w:ascii="Times New Roman" w:hAnsi="Times New Roman" w:cs="Times New Roman"/>
          <w:sz w:val="24"/>
          <w:szCs w:val="24"/>
        </w:rPr>
        <w:fldChar w:fldCharType="begin" w:fldLock="1"/>
      </w:r>
      <w:r w:rsidR="00CC4220" w:rsidRPr="000B5E4D">
        <w:rPr>
          <w:rFonts w:ascii="Times New Roman" w:hAnsi="Times New Roman" w:cs="Times New Roman"/>
          <w:sz w:val="24"/>
          <w:szCs w:val="24"/>
        </w:rPr>
        <w:instrText>ADDIN CSL_CITATION { "citationItems" : [ { "id" : "ITEM-1", "itemData" : { "author" : [ { "dropping-particle" : "", "family" : "Fraser, D., &amp; Cooper", "given" : "M.", "non-dropping-particle" : "", "parse-names" : false, "suffix" : "" } ], "id" : "ITEM-1", "issued" : { "date-parts" : [ [ "2006" ] ] }, "number-of-pages" : "15 th ed. Neyork City, Churchill Livingstone.", "title" : "Myles text book to midwives", "type" : "book" }, "uris" : [ "http://www.mendeley.com/documents/?uuid=f3d19ea2-eee4-4619-af66-2a7efe20ef99" ] } ], "mendeley" : { "formattedCitation" : "&lt;sup&gt;22&lt;/sup&gt;", "plainTextFormattedCitation" : "22", "previouslyFormattedCitation" : "&lt;sup&gt;22&lt;/sup&gt;" }, "properties" : { "noteIndex" : 20 }, "schema" : "https://github.com/citation-style-language/schema/raw/master/csl-citation.json" }</w:instrText>
      </w:r>
      <w:r w:rsidR="00B85E08" w:rsidRPr="000B5E4D">
        <w:rPr>
          <w:rFonts w:ascii="Times New Roman" w:hAnsi="Times New Roman" w:cs="Times New Roman"/>
          <w:sz w:val="24"/>
          <w:szCs w:val="24"/>
        </w:rPr>
        <w:fldChar w:fldCharType="separate"/>
      </w:r>
      <w:r w:rsidR="00CC4220" w:rsidRPr="000B5E4D">
        <w:rPr>
          <w:rFonts w:ascii="Times New Roman" w:hAnsi="Times New Roman" w:cs="Times New Roman"/>
          <w:sz w:val="24"/>
          <w:szCs w:val="24"/>
        </w:rPr>
        <w:t>22</w:t>
      </w:r>
      <w:r w:rsidR="00B85E08" w:rsidRPr="000B5E4D">
        <w:rPr>
          <w:rFonts w:ascii="Times New Roman" w:hAnsi="Times New Roman" w:cs="Times New Roman"/>
          <w:sz w:val="24"/>
          <w:szCs w:val="24"/>
        </w:rPr>
        <w:fldChar w:fldCharType="end"/>
      </w:r>
      <w:r w:rsidR="001A1922" w:rsidRPr="000B5E4D">
        <w:rPr>
          <w:rFonts w:ascii="Times New Roman" w:hAnsi="Times New Roman" w:cs="Times New Roman"/>
          <w:sz w:val="24"/>
          <w:szCs w:val="24"/>
        </w:rPr>
        <w:t>)</w:t>
      </w:r>
      <w:r w:rsidR="00743C73" w:rsidRPr="000B5E4D">
        <w:rPr>
          <w:rFonts w:ascii="Times New Roman" w:hAnsi="Times New Roman" w:cs="Times New Roman"/>
          <w:sz w:val="24"/>
          <w:szCs w:val="24"/>
        </w:rPr>
        <w:t xml:space="preserve"> </w:t>
      </w:r>
      <w:r w:rsidRPr="000B5E4D">
        <w:rPr>
          <w:rFonts w:ascii="Times New Roman" w:hAnsi="Times New Roman" w:cs="Times New Roman"/>
          <w:sz w:val="24"/>
          <w:szCs w:val="24"/>
        </w:rPr>
        <w:t>.</w:t>
      </w:r>
    </w:p>
    <w:p w:rsidR="00AC572D" w:rsidRPr="000B5E4D" w:rsidRDefault="00AC572D" w:rsidP="00D23A5C">
      <w:pPr>
        <w:pStyle w:val="Heading3"/>
      </w:pPr>
      <w:bookmarkStart w:id="42" w:name="_Toc508351946"/>
      <w:r w:rsidRPr="000B5E4D">
        <w:t>4.7.2 Operational Definition</w:t>
      </w:r>
      <w:bookmarkEnd w:id="42"/>
    </w:p>
    <w:p w:rsidR="00AC572D" w:rsidRPr="000B5E4D" w:rsidRDefault="00AC572D" w:rsidP="00AC572D">
      <w:pPr>
        <w:pStyle w:val="Default"/>
        <w:spacing w:after="200"/>
        <w:jc w:val="both"/>
        <w:rPr>
          <w:sz w:val="23"/>
          <w:szCs w:val="23"/>
        </w:rPr>
      </w:pPr>
      <w:r w:rsidRPr="000B5E4D">
        <w:rPr>
          <w:b/>
          <w:bCs/>
          <w:sz w:val="23"/>
          <w:szCs w:val="23"/>
        </w:rPr>
        <w:t xml:space="preserve">Intimate partner violence: </w:t>
      </w:r>
      <w:r w:rsidRPr="000B5E4D">
        <w:rPr>
          <w:sz w:val="23"/>
          <w:szCs w:val="23"/>
        </w:rPr>
        <w:t xml:space="preserve">A study participants who responds at least one </w:t>
      </w:r>
      <w:r w:rsidRPr="000B5E4D">
        <w:rPr>
          <w:bCs/>
          <w:sz w:val="23"/>
          <w:szCs w:val="23"/>
        </w:rPr>
        <w:t>YES</w:t>
      </w:r>
      <w:r w:rsidRPr="000B5E4D">
        <w:rPr>
          <w:b/>
          <w:bCs/>
          <w:sz w:val="23"/>
          <w:szCs w:val="23"/>
        </w:rPr>
        <w:t xml:space="preserve"> </w:t>
      </w:r>
      <w:r w:rsidRPr="000B5E4D">
        <w:rPr>
          <w:sz w:val="23"/>
          <w:szCs w:val="23"/>
        </w:rPr>
        <w:t xml:space="preserve">response for the Likert Scale (sometimes, usually, and always) among thirteen items (five item for Psychological/emotional, five for physical, and three items for sexual) qualifies the respondent for being faced with any form of Domestic Violence. </w:t>
      </w:r>
    </w:p>
    <w:p w:rsidR="00AC572D" w:rsidRPr="000B5E4D" w:rsidRDefault="00AC572D" w:rsidP="00AC572D">
      <w:pPr>
        <w:tabs>
          <w:tab w:val="left" w:pos="2085"/>
        </w:tabs>
        <w:jc w:val="both"/>
        <w:rPr>
          <w:rFonts w:ascii="Times New Roman" w:hAnsi="Times New Roman" w:cs="Times New Roman"/>
          <w:sz w:val="24"/>
          <w:szCs w:val="24"/>
        </w:rPr>
      </w:pPr>
      <w:r w:rsidRPr="000B5E4D">
        <w:rPr>
          <w:rFonts w:ascii="Times New Roman" w:hAnsi="Times New Roman" w:cs="Times New Roman"/>
          <w:b/>
          <w:sz w:val="24"/>
          <w:szCs w:val="24"/>
        </w:rPr>
        <w:t>Psychological or emotional violence</w:t>
      </w:r>
      <w:r w:rsidRPr="000B5E4D">
        <w:rPr>
          <w:rFonts w:ascii="Times New Roman" w:hAnsi="Times New Roman" w:cs="Times New Roman"/>
          <w:sz w:val="24"/>
          <w:szCs w:val="24"/>
        </w:rPr>
        <w:t>:  at least one YES response for the Likert Scale (sometimes, usually, and always) among five items qualifies the respondent for being faced with psychological/ emotional violence.</w:t>
      </w:r>
    </w:p>
    <w:p w:rsidR="00AC572D" w:rsidRPr="000B5E4D" w:rsidRDefault="00AC572D" w:rsidP="00AC572D">
      <w:pPr>
        <w:tabs>
          <w:tab w:val="left" w:pos="2085"/>
        </w:tabs>
        <w:jc w:val="both"/>
        <w:rPr>
          <w:rFonts w:ascii="Times New Roman" w:hAnsi="Times New Roman" w:cs="Times New Roman"/>
          <w:sz w:val="24"/>
          <w:szCs w:val="24"/>
        </w:rPr>
      </w:pPr>
      <w:r w:rsidRPr="000B5E4D">
        <w:rPr>
          <w:rFonts w:ascii="Times New Roman" w:hAnsi="Times New Roman" w:cs="Times New Roman"/>
          <w:b/>
          <w:sz w:val="24"/>
          <w:szCs w:val="24"/>
        </w:rPr>
        <w:t>Physical violence (beating):</w:t>
      </w:r>
      <w:r w:rsidRPr="000B5E4D">
        <w:rPr>
          <w:rFonts w:ascii="Times New Roman" w:hAnsi="Times New Roman" w:cs="Times New Roman"/>
          <w:sz w:val="24"/>
          <w:szCs w:val="24"/>
        </w:rPr>
        <w:t xml:space="preserve"> at least one YES response for the Likert Scale (sometimes, usually, and always) among five items qualifies the respondent for being faced with physical violence.</w:t>
      </w:r>
    </w:p>
    <w:p w:rsidR="00AC572D" w:rsidRPr="000B5E4D" w:rsidRDefault="00AC572D" w:rsidP="00AC572D">
      <w:pPr>
        <w:tabs>
          <w:tab w:val="left" w:pos="2085"/>
        </w:tabs>
        <w:jc w:val="both"/>
        <w:rPr>
          <w:rFonts w:ascii="Times New Roman" w:hAnsi="Times New Roman" w:cs="Times New Roman"/>
          <w:sz w:val="24"/>
          <w:szCs w:val="24"/>
        </w:rPr>
      </w:pPr>
      <w:r w:rsidRPr="000B5E4D">
        <w:rPr>
          <w:rFonts w:ascii="Times New Roman" w:hAnsi="Times New Roman" w:cs="Times New Roman"/>
          <w:b/>
          <w:sz w:val="24"/>
          <w:szCs w:val="24"/>
        </w:rPr>
        <w:t>Sexual Violence:</w:t>
      </w:r>
      <w:r w:rsidRPr="000B5E4D">
        <w:rPr>
          <w:rFonts w:ascii="Times New Roman" w:hAnsi="Times New Roman" w:cs="Times New Roman"/>
          <w:sz w:val="24"/>
          <w:szCs w:val="24"/>
        </w:rPr>
        <w:t xml:space="preserve"> at least one YES response for the Likert Scale (sometimes, usually, and always) among three items qualifies the respondent for being faced with sexual violence.</w:t>
      </w:r>
    </w:p>
    <w:p w:rsidR="00AC572D" w:rsidRPr="000B5E4D" w:rsidRDefault="00AC572D" w:rsidP="00C173D8">
      <w:pPr>
        <w:pStyle w:val="Heading2"/>
      </w:pPr>
      <w:bookmarkStart w:id="43" w:name="_Toc508351947"/>
      <w:r w:rsidRPr="000B5E4D">
        <w:t>4.8 Data collectors and Data collection procedure</w:t>
      </w:r>
      <w:bookmarkEnd w:id="43"/>
      <w:r w:rsidRPr="000B5E4D">
        <w:t xml:space="preserve"> </w:t>
      </w:r>
    </w:p>
    <w:p w:rsidR="00AC572D" w:rsidRPr="000B5E4D" w:rsidRDefault="00C173D8" w:rsidP="00C173D8">
      <w:pPr>
        <w:pStyle w:val="Heading2"/>
      </w:pPr>
      <w:r>
        <w:tab/>
      </w:r>
    </w:p>
    <w:p w:rsidR="00AC572D" w:rsidRPr="000B5E4D" w:rsidRDefault="006D73DC" w:rsidP="00AC572D">
      <w:pPr>
        <w:pStyle w:val="Default"/>
        <w:spacing w:after="240"/>
        <w:jc w:val="both"/>
      </w:pPr>
      <w:r>
        <w:t>Each participant was</w:t>
      </w:r>
      <w:r w:rsidR="00AC572D" w:rsidRPr="000B5E4D">
        <w:t xml:space="preserve"> interviewed using a structured questionnaire in a private </w:t>
      </w:r>
      <w:r>
        <w:t xml:space="preserve">setting </w:t>
      </w:r>
      <w:r w:rsidR="00AC572D" w:rsidRPr="000B5E4D">
        <w:t>. Maternal socio-demographic characteristics, reproductive and medical history, symptoms experienced during pregnancy, and information about anxiet</w:t>
      </w:r>
      <w:r w:rsidR="005F6154">
        <w:t xml:space="preserve">y or depression and IPV were </w:t>
      </w:r>
      <w:r w:rsidR="00AC572D" w:rsidRPr="000B5E4D">
        <w:t xml:space="preserve">obtained through the personal interview. </w:t>
      </w:r>
    </w:p>
    <w:p w:rsidR="00AC572D" w:rsidRPr="000B5E4D" w:rsidRDefault="00AC572D" w:rsidP="00AC572D">
      <w:pPr>
        <w:pStyle w:val="Default"/>
        <w:spacing w:after="240"/>
        <w:jc w:val="both"/>
        <w:rPr>
          <w:b/>
          <w:bCs/>
          <w:sz w:val="28"/>
          <w:szCs w:val="28"/>
        </w:rPr>
      </w:pPr>
      <w:r w:rsidRPr="000B5E4D">
        <w:t xml:space="preserve">Questions on IPV adapted from the protocol of the Demographic Health Survey Questionnaires and Modules: Domestic Violence Module </w:t>
      </w:r>
      <w:r w:rsidR="001A1922" w:rsidRPr="000B5E4D">
        <w:t>(</w:t>
      </w:r>
      <w:r w:rsidR="00B85E08" w:rsidRPr="000B5E4D">
        <w:fldChar w:fldCharType="begin" w:fldLock="1"/>
      </w:r>
      <w:r w:rsidR="00BF19CF" w:rsidRPr="000B5E4D">
        <w:instrText>ADDIN CSL_CITATION { "citationItems" : [ { "id" : "ITEM-1", "itemData" : { "author" : [ { "dropping-particle" : "", "family" : "central statstics agency", "given" : "", "non-dropping-particle" : "", "parse-names" : false, "suffix" : "" } ], "id" : "ITEM-1", "issued" : { "date-parts" : [ [ "2005" ] ] }, "title" : "Ethiopian demographic and health survey", "type" : "article-journal" }, "uris" : [ "http://www.mendeley.com/documents/?uuid=1dcee0c9-e720-45b1-a75b-e5749bee7b26" ] } ], "mendeley" : { "formattedCitation" : "&lt;sup&gt;23&lt;/sup&gt;", "plainTextFormattedCitation" : "23", "previouslyFormattedCitation" : "&lt;sup&gt;23&lt;/sup&gt;" }, "properties" : { "noteIndex" : 21 }, "schema" : "https://github.com/citation-style-language/schema/raw/master/csl-citation.json" }</w:instrText>
      </w:r>
      <w:r w:rsidR="00B85E08" w:rsidRPr="000B5E4D">
        <w:fldChar w:fldCharType="separate"/>
      </w:r>
      <w:r w:rsidR="00BF19CF" w:rsidRPr="000B5E4D">
        <w:rPr>
          <w:noProof/>
        </w:rPr>
        <w:t>23</w:t>
      </w:r>
      <w:r w:rsidR="00B85E08" w:rsidRPr="000B5E4D">
        <w:fldChar w:fldCharType="end"/>
      </w:r>
      <w:r w:rsidR="001A1922" w:rsidRPr="000B5E4D">
        <w:t xml:space="preserve">) </w:t>
      </w:r>
      <w:r w:rsidRPr="000B5E4D">
        <w:t xml:space="preserve">and the WHO Multi-Country Study on Violence against Women </w:t>
      </w:r>
      <w:r w:rsidR="001A1922" w:rsidRPr="000B5E4D">
        <w:t>(</w:t>
      </w:r>
      <w:r w:rsidR="00B85E08" w:rsidRPr="000B5E4D">
        <w:fldChar w:fldCharType="begin" w:fldLock="1"/>
      </w:r>
      <w:r w:rsidR="00BF19CF" w:rsidRPr="000B5E4D">
        <w:instrText>ADDIN CSL_CITATION { "citationItems" : [ { "id" : "ITEM-1", "itemData" : { "author" : [ { "dropping-particle" : "", "family" : "Garc\u00eda-Moreno C, Jansen HA, Ellsberg M, Heise L", "given" : "Watts C", "non-dropping-particle" : "", "parse-names" : false, "suffix" : "" } ], "container-title" : "WHO", "id" : "ITEM-1", "issued" : { "date-parts" : [ [ "2005" ] ] }, "title" : "WHO multi-country", "type" : "article-journal" }, "uris" : [ "http://www.mendeley.com/documents/?uuid=bdc8f584-dc00-4193-b20c-e0ca92987e80" ] } ], "mendeley" : { "formattedCitation" : "&lt;sup&gt;9&lt;/sup&gt;", "plainTextFormattedCitation" : "9", "previouslyFormattedCitation" : "&lt;sup&gt;9&lt;/sup&gt;" }, "properties" : { "noteIndex" : 21 }, "schema" : "https://github.com/citation-style-language/schema/raw/master/csl-citation.json" }</w:instrText>
      </w:r>
      <w:r w:rsidR="00B85E08" w:rsidRPr="000B5E4D">
        <w:fldChar w:fldCharType="separate"/>
      </w:r>
      <w:r w:rsidR="00BF19CF" w:rsidRPr="000B5E4D">
        <w:t>9</w:t>
      </w:r>
      <w:r w:rsidR="00B85E08" w:rsidRPr="000B5E4D">
        <w:fldChar w:fldCharType="end"/>
      </w:r>
      <w:r w:rsidR="001A1922" w:rsidRPr="000B5E4D">
        <w:t>)</w:t>
      </w:r>
      <w:r w:rsidRPr="000B5E4D">
        <w:t>. The questionnaire used in the WHO study was developed and validated for use in Bangladesh, Brazil, Ethiopia, Japan, Namibia, Peru, Samoa, the former Serbia and Montenegro, Thailand, and the United Republic of Tanzania</w:t>
      </w:r>
      <w:r w:rsidR="001A1922" w:rsidRPr="000B5E4D">
        <w:t>.</w:t>
      </w:r>
    </w:p>
    <w:p w:rsidR="00AC572D" w:rsidRPr="000B5E4D" w:rsidRDefault="00AC572D" w:rsidP="00C173D8">
      <w:pPr>
        <w:pStyle w:val="Heading2"/>
        <w:rPr>
          <w:sz w:val="28"/>
          <w:szCs w:val="28"/>
        </w:rPr>
      </w:pPr>
      <w:bookmarkStart w:id="44" w:name="_Toc508351948"/>
      <w:r w:rsidRPr="000B5E4D">
        <w:rPr>
          <w:sz w:val="28"/>
          <w:szCs w:val="28"/>
        </w:rPr>
        <w:t xml:space="preserve">4.9 </w:t>
      </w:r>
      <w:r w:rsidRPr="000B5E4D">
        <w:t>Data quality management</w:t>
      </w:r>
      <w:bookmarkEnd w:id="44"/>
      <w:r w:rsidRPr="000B5E4D">
        <w:t xml:space="preserve"> </w:t>
      </w:r>
    </w:p>
    <w:p w:rsidR="00AC572D" w:rsidRPr="000B5E4D" w:rsidRDefault="00AC572D" w:rsidP="00AC572D">
      <w:pPr>
        <w:tabs>
          <w:tab w:val="left" w:pos="2085"/>
        </w:tabs>
        <w:rPr>
          <w:rFonts w:ascii="Times New Roman" w:hAnsi="Times New Roman" w:cs="Times New Roman"/>
          <w:sz w:val="24"/>
          <w:szCs w:val="24"/>
        </w:rPr>
      </w:pPr>
      <w:r w:rsidRPr="000B5E4D">
        <w:rPr>
          <w:rFonts w:ascii="Times New Roman" w:hAnsi="Times New Roman" w:cs="Times New Roman"/>
          <w:sz w:val="24"/>
          <w:szCs w:val="24"/>
        </w:rPr>
        <w:t xml:space="preserve">Data quality was assured before, during and after data collection process. </w:t>
      </w:r>
    </w:p>
    <w:p w:rsidR="00AC572D" w:rsidRPr="000B5E4D" w:rsidRDefault="00AC572D" w:rsidP="00AC572D">
      <w:pPr>
        <w:tabs>
          <w:tab w:val="left" w:pos="2085"/>
        </w:tabs>
        <w:jc w:val="both"/>
        <w:rPr>
          <w:rFonts w:ascii="Times New Roman" w:hAnsi="Times New Roman" w:cs="Times New Roman"/>
          <w:sz w:val="24"/>
          <w:szCs w:val="24"/>
        </w:rPr>
      </w:pPr>
      <w:r w:rsidRPr="000B5E4D">
        <w:rPr>
          <w:rFonts w:ascii="Times New Roman" w:hAnsi="Times New Roman" w:cs="Times New Roman"/>
          <w:sz w:val="24"/>
          <w:szCs w:val="24"/>
        </w:rPr>
        <w:t>Durin</w:t>
      </w:r>
      <w:r w:rsidR="005F6154">
        <w:rPr>
          <w:rFonts w:ascii="Times New Roman" w:hAnsi="Times New Roman" w:cs="Times New Roman"/>
          <w:sz w:val="24"/>
          <w:szCs w:val="24"/>
        </w:rPr>
        <w:t>g data collection: There was</w:t>
      </w:r>
      <w:r w:rsidRPr="000B5E4D">
        <w:rPr>
          <w:rFonts w:ascii="Times New Roman" w:hAnsi="Times New Roman" w:cs="Times New Roman"/>
          <w:sz w:val="24"/>
          <w:szCs w:val="24"/>
        </w:rPr>
        <w:t xml:space="preserve"> a close day to day supervision in the data collection</w:t>
      </w:r>
      <w:r w:rsidR="005F6154">
        <w:rPr>
          <w:rFonts w:ascii="Times New Roman" w:hAnsi="Times New Roman" w:cs="Times New Roman"/>
          <w:sz w:val="24"/>
          <w:szCs w:val="24"/>
        </w:rPr>
        <w:t xml:space="preserve"> process. Collected data were</w:t>
      </w:r>
      <w:r w:rsidRPr="000B5E4D">
        <w:rPr>
          <w:rFonts w:ascii="Times New Roman" w:hAnsi="Times New Roman" w:cs="Times New Roman"/>
          <w:sz w:val="24"/>
          <w:szCs w:val="24"/>
        </w:rPr>
        <w:t xml:space="preserve"> checked for completeness and co</w:t>
      </w:r>
      <w:r w:rsidR="005F6154">
        <w:rPr>
          <w:rFonts w:ascii="Times New Roman" w:hAnsi="Times New Roman" w:cs="Times New Roman"/>
          <w:sz w:val="24"/>
          <w:szCs w:val="24"/>
        </w:rPr>
        <w:t xml:space="preserve">nsistency by the </w:t>
      </w:r>
      <w:r w:rsidR="005F6154" w:rsidRPr="000B5E4D">
        <w:rPr>
          <w:rFonts w:ascii="Times New Roman" w:hAnsi="Times New Roman" w:cs="Times New Roman"/>
          <w:sz w:val="24"/>
          <w:szCs w:val="24"/>
        </w:rPr>
        <w:t>principal</w:t>
      </w:r>
      <w:r w:rsidR="005F6154">
        <w:rPr>
          <w:rFonts w:ascii="Times New Roman" w:hAnsi="Times New Roman" w:cs="Times New Roman"/>
          <w:sz w:val="24"/>
          <w:szCs w:val="24"/>
        </w:rPr>
        <w:t xml:space="preserve"> investigator </w:t>
      </w:r>
    </w:p>
    <w:p w:rsidR="00AC572D" w:rsidRPr="000B5E4D" w:rsidRDefault="00AC572D" w:rsidP="00AC572D">
      <w:pPr>
        <w:tabs>
          <w:tab w:val="left" w:pos="2085"/>
        </w:tabs>
        <w:jc w:val="both"/>
        <w:rPr>
          <w:rFonts w:ascii="Times New Roman" w:hAnsi="Times New Roman" w:cs="Times New Roman"/>
          <w:sz w:val="24"/>
          <w:szCs w:val="24"/>
        </w:rPr>
      </w:pPr>
      <w:r w:rsidRPr="000B5E4D">
        <w:rPr>
          <w:rFonts w:ascii="Times New Roman" w:hAnsi="Times New Roman" w:cs="Times New Roman"/>
          <w:sz w:val="24"/>
          <w:szCs w:val="24"/>
        </w:rPr>
        <w:t>Afte</w:t>
      </w:r>
      <w:r w:rsidR="005F6154">
        <w:rPr>
          <w:rFonts w:ascii="Times New Roman" w:hAnsi="Times New Roman" w:cs="Times New Roman"/>
          <w:sz w:val="24"/>
          <w:szCs w:val="24"/>
        </w:rPr>
        <w:t xml:space="preserve">r data collection:  The </w:t>
      </w:r>
      <w:r w:rsidR="005F6154" w:rsidRPr="000B5E4D">
        <w:rPr>
          <w:rFonts w:ascii="Times New Roman" w:hAnsi="Times New Roman" w:cs="Times New Roman"/>
          <w:sz w:val="24"/>
          <w:szCs w:val="24"/>
        </w:rPr>
        <w:t>principal</w:t>
      </w:r>
      <w:r w:rsidR="005F6154">
        <w:rPr>
          <w:rFonts w:ascii="Times New Roman" w:hAnsi="Times New Roman" w:cs="Times New Roman"/>
          <w:sz w:val="24"/>
          <w:szCs w:val="24"/>
        </w:rPr>
        <w:t xml:space="preserve"> investigator  </w:t>
      </w:r>
      <w:r w:rsidRPr="000B5E4D">
        <w:rPr>
          <w:rFonts w:ascii="Times New Roman" w:hAnsi="Times New Roman" w:cs="Times New Roman"/>
          <w:sz w:val="24"/>
          <w:szCs w:val="24"/>
        </w:rPr>
        <w:t xml:space="preserve"> rechecked the </w:t>
      </w:r>
      <w:r w:rsidR="005F6154" w:rsidRPr="000B5E4D">
        <w:rPr>
          <w:rFonts w:ascii="Times New Roman" w:hAnsi="Times New Roman" w:cs="Times New Roman"/>
          <w:sz w:val="24"/>
          <w:szCs w:val="24"/>
        </w:rPr>
        <w:t>completeness and consistency before transferring it into computer</w:t>
      </w:r>
      <w:r w:rsidRPr="000B5E4D">
        <w:rPr>
          <w:rFonts w:ascii="Times New Roman" w:hAnsi="Times New Roman" w:cs="Times New Roman"/>
          <w:sz w:val="24"/>
          <w:szCs w:val="24"/>
        </w:rPr>
        <w:t xml:space="preserve"> software. Non </w:t>
      </w:r>
      <w:r w:rsidR="005F6154">
        <w:rPr>
          <w:rFonts w:ascii="Times New Roman" w:hAnsi="Times New Roman" w:cs="Times New Roman"/>
          <w:sz w:val="24"/>
          <w:szCs w:val="24"/>
        </w:rPr>
        <w:t xml:space="preserve">over lapping numerical was </w:t>
      </w:r>
      <w:r w:rsidRPr="000B5E4D">
        <w:rPr>
          <w:rFonts w:ascii="Times New Roman" w:hAnsi="Times New Roman" w:cs="Times New Roman"/>
          <w:sz w:val="24"/>
          <w:szCs w:val="24"/>
        </w:rPr>
        <w:t>given for each question and the coded data entered into EPidata version 3.1 prepared templates.</w:t>
      </w:r>
    </w:p>
    <w:p w:rsidR="00AC572D" w:rsidRPr="000B5E4D" w:rsidRDefault="00AC572D" w:rsidP="00C173D8">
      <w:pPr>
        <w:pStyle w:val="Heading2"/>
      </w:pPr>
      <w:bookmarkStart w:id="45" w:name="_Toc508351949"/>
      <w:r w:rsidRPr="000B5E4D">
        <w:t>4.10 Data Analysis procedures &amp; presentation</w:t>
      </w:r>
      <w:bookmarkEnd w:id="45"/>
    </w:p>
    <w:p w:rsidR="00AC572D" w:rsidRPr="000B5E4D" w:rsidRDefault="005F6154" w:rsidP="00AC572D">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Collected data was </w:t>
      </w:r>
      <w:r w:rsidR="00AC572D" w:rsidRPr="000B5E4D">
        <w:rPr>
          <w:rFonts w:ascii="Times New Roman" w:hAnsi="Times New Roman" w:cs="Times New Roman"/>
          <w:sz w:val="24"/>
          <w:szCs w:val="24"/>
        </w:rPr>
        <w:t>coded; cleaned using EPI</w:t>
      </w:r>
      <w:r w:rsidR="003A0BF1">
        <w:rPr>
          <w:rFonts w:ascii="Times New Roman" w:hAnsi="Times New Roman" w:cs="Times New Roman"/>
          <w:sz w:val="24"/>
          <w:szCs w:val="24"/>
        </w:rPr>
        <w:t xml:space="preserve">data 3.3.1 and the data was </w:t>
      </w:r>
      <w:r w:rsidR="00AC572D" w:rsidRPr="000B5E4D">
        <w:rPr>
          <w:rFonts w:ascii="Times New Roman" w:hAnsi="Times New Roman" w:cs="Times New Roman"/>
          <w:sz w:val="24"/>
          <w:szCs w:val="24"/>
        </w:rPr>
        <w:t xml:space="preserve">exported to SPSS 20 for analysis. </w:t>
      </w:r>
      <w:r w:rsidR="003A0BF1">
        <w:rPr>
          <w:rFonts w:ascii="Times New Roman" w:hAnsi="Times New Roman" w:cs="Times New Roman"/>
          <w:sz w:val="23"/>
          <w:szCs w:val="23"/>
        </w:rPr>
        <w:t>Descriptive analysis was</w:t>
      </w:r>
      <w:r w:rsidR="00AC572D" w:rsidRPr="000B5E4D">
        <w:rPr>
          <w:rFonts w:ascii="Times New Roman" w:hAnsi="Times New Roman" w:cs="Times New Roman"/>
          <w:sz w:val="23"/>
          <w:szCs w:val="23"/>
        </w:rPr>
        <w:t xml:space="preserve"> done for each variable in the study by running frequencies. Prevalence of Psychological (emotional), physical or/and sexual violence was determined (estimated) by running frequencies with their 95% Confidence Interval (CI) estimates. </w:t>
      </w:r>
      <w:r w:rsidR="003A0BF1">
        <w:rPr>
          <w:rFonts w:ascii="Times New Roman" w:hAnsi="Times New Roman" w:cs="Times New Roman"/>
          <w:color w:val="000000" w:themeColor="text1"/>
          <w:sz w:val="24"/>
          <w:szCs w:val="24"/>
        </w:rPr>
        <w:t>Continuous variables were</w:t>
      </w:r>
      <w:r w:rsidR="00AC572D" w:rsidRPr="000B5E4D">
        <w:rPr>
          <w:rFonts w:ascii="Times New Roman" w:hAnsi="Times New Roman" w:cs="Times New Roman"/>
          <w:color w:val="000000" w:themeColor="text1"/>
          <w:sz w:val="24"/>
          <w:szCs w:val="24"/>
        </w:rPr>
        <w:t xml:space="preserve"> expressed as mean ± standard deviation. For skewed variables, median ± inter quartile range will be repo</w:t>
      </w:r>
      <w:r w:rsidR="003A0BF1">
        <w:rPr>
          <w:rFonts w:ascii="Times New Roman" w:hAnsi="Times New Roman" w:cs="Times New Roman"/>
          <w:color w:val="000000" w:themeColor="text1"/>
          <w:sz w:val="24"/>
          <w:szCs w:val="24"/>
        </w:rPr>
        <w:t>rted. Categorical variables were</w:t>
      </w:r>
      <w:r w:rsidR="00AC572D" w:rsidRPr="000B5E4D">
        <w:rPr>
          <w:rFonts w:ascii="Times New Roman" w:hAnsi="Times New Roman" w:cs="Times New Roman"/>
          <w:color w:val="000000" w:themeColor="text1"/>
          <w:sz w:val="24"/>
          <w:szCs w:val="24"/>
        </w:rPr>
        <w:t xml:space="preserve"> be expressed as number (percentage, %). Cross-tabulation with frequencies and </w:t>
      </w:r>
      <w:r w:rsidR="003A0BF1">
        <w:rPr>
          <w:rFonts w:ascii="Times New Roman" w:hAnsi="Times New Roman" w:cs="Times New Roman"/>
          <w:color w:val="000000" w:themeColor="text1"/>
          <w:sz w:val="24"/>
          <w:szCs w:val="24"/>
        </w:rPr>
        <w:t>percentage of each variable was</w:t>
      </w:r>
      <w:r w:rsidR="00AC572D" w:rsidRPr="000B5E4D">
        <w:rPr>
          <w:rFonts w:ascii="Times New Roman" w:hAnsi="Times New Roman" w:cs="Times New Roman"/>
          <w:color w:val="000000" w:themeColor="text1"/>
          <w:sz w:val="24"/>
          <w:szCs w:val="24"/>
        </w:rPr>
        <w:t xml:space="preserve"> performed to explore the relationship between the dependent variable and independent variables.  Multivariable lo</w:t>
      </w:r>
      <w:r w:rsidR="003A0BF1">
        <w:rPr>
          <w:rFonts w:ascii="Times New Roman" w:hAnsi="Times New Roman" w:cs="Times New Roman"/>
          <w:color w:val="000000" w:themeColor="text1"/>
          <w:sz w:val="24"/>
          <w:szCs w:val="24"/>
        </w:rPr>
        <w:t xml:space="preserve">gistic regression model was </w:t>
      </w:r>
      <w:r w:rsidR="00AC572D" w:rsidRPr="000B5E4D">
        <w:rPr>
          <w:rFonts w:ascii="Times New Roman" w:hAnsi="Times New Roman" w:cs="Times New Roman"/>
          <w:color w:val="000000" w:themeColor="text1"/>
          <w:sz w:val="24"/>
          <w:szCs w:val="24"/>
        </w:rPr>
        <w:t>fitted to predict the association between intimate partner violence and their determinants. For numerical variables f</w:t>
      </w:r>
      <w:r w:rsidR="003A0BF1">
        <w:rPr>
          <w:rFonts w:ascii="Times New Roman" w:hAnsi="Times New Roman" w:cs="Times New Roman"/>
          <w:color w:val="000000" w:themeColor="text1"/>
          <w:sz w:val="24"/>
          <w:szCs w:val="24"/>
        </w:rPr>
        <w:t>irst, bivariate analysis was</w:t>
      </w:r>
      <w:r w:rsidR="00AC572D" w:rsidRPr="000B5E4D">
        <w:rPr>
          <w:rFonts w:ascii="Times New Roman" w:hAnsi="Times New Roman" w:cs="Times New Roman"/>
          <w:color w:val="000000" w:themeColor="text1"/>
          <w:sz w:val="24"/>
          <w:szCs w:val="24"/>
        </w:rPr>
        <w:t xml:space="preserve"> done  to  identify  candidate  variables  for  multivariable logistic regression tho</w:t>
      </w:r>
      <w:r w:rsidR="003A0BF1">
        <w:rPr>
          <w:rFonts w:ascii="Times New Roman" w:hAnsi="Times New Roman" w:cs="Times New Roman"/>
          <w:color w:val="000000" w:themeColor="text1"/>
          <w:sz w:val="24"/>
          <w:szCs w:val="24"/>
        </w:rPr>
        <w:t xml:space="preserve">se variables with a P&lt;0.05 was </w:t>
      </w:r>
      <w:r w:rsidR="00AC572D" w:rsidRPr="000B5E4D">
        <w:rPr>
          <w:rFonts w:ascii="Times New Roman" w:hAnsi="Times New Roman" w:cs="Times New Roman"/>
          <w:color w:val="000000" w:themeColor="text1"/>
          <w:sz w:val="24"/>
          <w:szCs w:val="24"/>
        </w:rPr>
        <w:t xml:space="preserve"> moved to multivariable analysis to identify their  significance  with  the  dependent  variabl</w:t>
      </w:r>
      <w:r w:rsidR="003A0BF1">
        <w:rPr>
          <w:rFonts w:ascii="Times New Roman" w:hAnsi="Times New Roman" w:cs="Times New Roman"/>
          <w:color w:val="000000" w:themeColor="text1"/>
          <w:sz w:val="24"/>
          <w:szCs w:val="24"/>
        </w:rPr>
        <w:t>es. All statistical analysis was</w:t>
      </w:r>
      <w:r w:rsidR="00AC572D" w:rsidRPr="000B5E4D">
        <w:rPr>
          <w:rFonts w:ascii="Times New Roman" w:hAnsi="Times New Roman" w:cs="Times New Roman"/>
          <w:color w:val="000000" w:themeColor="text1"/>
          <w:sz w:val="24"/>
          <w:szCs w:val="24"/>
        </w:rPr>
        <w:t xml:space="preserve"> set at 5% level of significance (i.e. p &lt; 0.05.  The results were reported as Odds Ratio and 9</w:t>
      </w:r>
      <w:r w:rsidR="003A0BF1">
        <w:rPr>
          <w:rFonts w:ascii="Times New Roman" w:hAnsi="Times New Roman" w:cs="Times New Roman"/>
          <w:color w:val="000000" w:themeColor="text1"/>
          <w:sz w:val="24"/>
          <w:szCs w:val="24"/>
        </w:rPr>
        <w:t>5% CI). Dependent variables were</w:t>
      </w:r>
      <w:r w:rsidR="00AC572D" w:rsidRPr="000B5E4D">
        <w:rPr>
          <w:rFonts w:ascii="Times New Roman" w:hAnsi="Times New Roman" w:cs="Times New Roman"/>
          <w:color w:val="000000" w:themeColor="text1"/>
          <w:sz w:val="24"/>
          <w:szCs w:val="24"/>
        </w:rPr>
        <w:t xml:space="preserve"> also be reported as (frequency, percentage and 95% CI) Appro</w:t>
      </w:r>
      <w:r w:rsidR="003A0BF1">
        <w:rPr>
          <w:rFonts w:ascii="Times New Roman" w:hAnsi="Times New Roman" w:cs="Times New Roman"/>
          <w:color w:val="000000" w:themeColor="text1"/>
          <w:sz w:val="24"/>
          <w:szCs w:val="24"/>
        </w:rPr>
        <w:t xml:space="preserve">priate tables and diagrams </w:t>
      </w:r>
      <w:r w:rsidR="007941B1">
        <w:rPr>
          <w:rFonts w:ascii="Times New Roman" w:hAnsi="Times New Roman" w:cs="Times New Roman"/>
          <w:color w:val="000000" w:themeColor="text1"/>
          <w:sz w:val="24"/>
          <w:szCs w:val="24"/>
        </w:rPr>
        <w:t xml:space="preserve">was </w:t>
      </w:r>
      <w:r w:rsidR="007941B1" w:rsidRPr="000B5E4D">
        <w:rPr>
          <w:rFonts w:ascii="Times New Roman" w:hAnsi="Times New Roman" w:cs="Times New Roman"/>
          <w:color w:val="000000" w:themeColor="text1"/>
          <w:sz w:val="24"/>
          <w:szCs w:val="24"/>
        </w:rPr>
        <w:t>used</w:t>
      </w:r>
      <w:r w:rsidR="00AC572D" w:rsidRPr="000B5E4D">
        <w:rPr>
          <w:rFonts w:ascii="Times New Roman" w:hAnsi="Times New Roman" w:cs="Times New Roman"/>
          <w:color w:val="000000" w:themeColor="text1"/>
          <w:sz w:val="24"/>
          <w:szCs w:val="24"/>
        </w:rPr>
        <w:t xml:space="preserve"> to present findings.</w:t>
      </w:r>
    </w:p>
    <w:p w:rsidR="00AC572D" w:rsidRPr="000B5E4D" w:rsidRDefault="00AC572D" w:rsidP="00C173D8">
      <w:pPr>
        <w:pStyle w:val="Heading2"/>
      </w:pPr>
      <w:bookmarkStart w:id="46" w:name="_Toc508351950"/>
      <w:r w:rsidRPr="000B5E4D">
        <w:t>4.11 Ethical consideration</w:t>
      </w:r>
      <w:bookmarkEnd w:id="46"/>
    </w:p>
    <w:p w:rsidR="00AC572D" w:rsidRPr="000B5E4D" w:rsidRDefault="003A0BF1" w:rsidP="00AC572D">
      <w:pPr>
        <w:tabs>
          <w:tab w:val="left" w:pos="2085"/>
        </w:tabs>
        <w:jc w:val="both"/>
        <w:rPr>
          <w:rFonts w:ascii="Times New Roman" w:hAnsi="Times New Roman" w:cs="Times New Roman"/>
          <w:sz w:val="24"/>
          <w:szCs w:val="24"/>
        </w:rPr>
      </w:pPr>
      <w:r>
        <w:rPr>
          <w:rFonts w:ascii="Times New Roman" w:hAnsi="Times New Roman" w:cs="Times New Roman"/>
          <w:sz w:val="24"/>
          <w:szCs w:val="24"/>
        </w:rPr>
        <w:t>Ethical clearance gained</w:t>
      </w:r>
      <w:r w:rsidR="00AC572D" w:rsidRPr="000B5E4D">
        <w:rPr>
          <w:rFonts w:ascii="Times New Roman" w:hAnsi="Times New Roman" w:cs="Times New Roman"/>
          <w:sz w:val="24"/>
          <w:szCs w:val="24"/>
        </w:rPr>
        <w:t xml:space="preserve"> from Research Ethics Committee of the Saint Paul millennium medic</w:t>
      </w:r>
      <w:r>
        <w:rPr>
          <w:rFonts w:ascii="Times New Roman" w:hAnsi="Times New Roman" w:cs="Times New Roman"/>
          <w:sz w:val="24"/>
          <w:szCs w:val="24"/>
        </w:rPr>
        <w:t>al college. Data collection was</w:t>
      </w:r>
      <w:r w:rsidR="00AC572D" w:rsidRPr="000B5E4D">
        <w:rPr>
          <w:rFonts w:ascii="Times New Roman" w:hAnsi="Times New Roman" w:cs="Times New Roman"/>
          <w:sz w:val="24"/>
          <w:szCs w:val="24"/>
        </w:rPr>
        <w:t xml:space="preserve"> conducted after verbal and written consent obtained from p</w:t>
      </w:r>
      <w:r>
        <w:rPr>
          <w:rFonts w:ascii="Times New Roman" w:hAnsi="Times New Roman" w:cs="Times New Roman"/>
          <w:sz w:val="24"/>
          <w:szCs w:val="24"/>
        </w:rPr>
        <w:t>articipants. Verbal consent was</w:t>
      </w:r>
      <w:r w:rsidR="00AC572D" w:rsidRPr="000B5E4D">
        <w:rPr>
          <w:rFonts w:ascii="Times New Roman" w:hAnsi="Times New Roman" w:cs="Times New Roman"/>
          <w:sz w:val="24"/>
          <w:szCs w:val="24"/>
        </w:rPr>
        <w:t xml:space="preserve"> be taken from each selected participant after honest explanation of the survey purpose, description of  the  benefits  and an  offer  t</w:t>
      </w:r>
      <w:r>
        <w:rPr>
          <w:rFonts w:ascii="Times New Roman" w:hAnsi="Times New Roman" w:cs="Times New Roman"/>
          <w:sz w:val="24"/>
          <w:szCs w:val="24"/>
        </w:rPr>
        <w:t xml:space="preserve">o  answer  all  inquiries  was </w:t>
      </w:r>
      <w:r w:rsidR="00AC572D" w:rsidRPr="000B5E4D">
        <w:rPr>
          <w:rFonts w:ascii="Times New Roman" w:hAnsi="Times New Roman" w:cs="Times New Roman"/>
          <w:sz w:val="24"/>
          <w:szCs w:val="24"/>
        </w:rPr>
        <w:t xml:space="preserve">  made</w:t>
      </w:r>
      <w:r>
        <w:rPr>
          <w:rFonts w:ascii="Times New Roman" w:hAnsi="Times New Roman" w:cs="Times New Roman"/>
          <w:sz w:val="24"/>
          <w:szCs w:val="24"/>
        </w:rPr>
        <w:t xml:space="preserve">  to  the  respondents.  It was</w:t>
      </w:r>
      <w:r w:rsidR="00AC572D" w:rsidRPr="000B5E4D">
        <w:rPr>
          <w:rFonts w:ascii="Times New Roman" w:hAnsi="Times New Roman" w:cs="Times New Roman"/>
          <w:sz w:val="24"/>
          <w:szCs w:val="24"/>
        </w:rPr>
        <w:t xml:space="preserve"> be explained that answering the interview questions had no harm on the participants and that their participation will help to create awarene</w:t>
      </w:r>
      <w:r>
        <w:rPr>
          <w:rFonts w:ascii="Times New Roman" w:hAnsi="Times New Roman" w:cs="Times New Roman"/>
          <w:sz w:val="24"/>
          <w:szCs w:val="24"/>
        </w:rPr>
        <w:t>ss concerning the issue. It was also</w:t>
      </w:r>
      <w:r w:rsidR="00AC572D" w:rsidRPr="000B5E4D">
        <w:rPr>
          <w:rFonts w:ascii="Times New Roman" w:hAnsi="Times New Roman" w:cs="Times New Roman"/>
          <w:sz w:val="24"/>
          <w:szCs w:val="24"/>
        </w:rPr>
        <w:t xml:space="preserve"> explained that their participation would help the government to make plan to gender based violence. Also affirmation that they are free to withdraw consent and to discontinue p</w:t>
      </w:r>
      <w:r>
        <w:rPr>
          <w:rFonts w:ascii="Times New Roman" w:hAnsi="Times New Roman" w:cs="Times New Roman"/>
          <w:sz w:val="24"/>
          <w:szCs w:val="24"/>
        </w:rPr>
        <w:t>articipation at any time was</w:t>
      </w:r>
      <w:r w:rsidR="00AC572D" w:rsidRPr="000B5E4D">
        <w:rPr>
          <w:rFonts w:ascii="Times New Roman" w:hAnsi="Times New Roman" w:cs="Times New Roman"/>
          <w:sz w:val="24"/>
          <w:szCs w:val="24"/>
        </w:rPr>
        <w:t xml:space="preserve"> made. Privacy and confidentiali</w:t>
      </w:r>
      <w:r>
        <w:rPr>
          <w:rFonts w:ascii="Times New Roman" w:hAnsi="Times New Roman" w:cs="Times New Roman"/>
          <w:sz w:val="24"/>
          <w:szCs w:val="24"/>
        </w:rPr>
        <w:t>ty of collected information was</w:t>
      </w:r>
      <w:r w:rsidR="00AC572D" w:rsidRPr="000B5E4D">
        <w:rPr>
          <w:rFonts w:ascii="Times New Roman" w:hAnsi="Times New Roman" w:cs="Times New Roman"/>
          <w:sz w:val="24"/>
          <w:szCs w:val="24"/>
        </w:rPr>
        <w:t xml:space="preserve"> ensured by using anonymous data collection tools.</w:t>
      </w:r>
    </w:p>
    <w:p w:rsidR="000B5E4D" w:rsidRDefault="000B5E4D" w:rsidP="000B5E4D">
      <w:pPr>
        <w:rPr>
          <w:rFonts w:ascii="Times New Roman" w:hAnsi="Times New Roman" w:cs="Times New Roman"/>
          <w:b/>
          <w:sz w:val="24"/>
          <w:szCs w:val="24"/>
        </w:rPr>
      </w:pPr>
    </w:p>
    <w:p w:rsidR="00C173D8" w:rsidRDefault="00C173D8" w:rsidP="000B5E4D">
      <w:pPr>
        <w:rPr>
          <w:rFonts w:ascii="Times New Roman" w:hAnsi="Times New Roman" w:cs="Times New Roman"/>
          <w:b/>
          <w:sz w:val="24"/>
          <w:szCs w:val="24"/>
        </w:rPr>
      </w:pPr>
    </w:p>
    <w:p w:rsidR="00C173D8" w:rsidRDefault="00C173D8" w:rsidP="000B5E4D">
      <w:pPr>
        <w:rPr>
          <w:rFonts w:ascii="Times New Roman" w:hAnsi="Times New Roman" w:cs="Times New Roman"/>
          <w:b/>
          <w:sz w:val="24"/>
          <w:szCs w:val="24"/>
        </w:rPr>
      </w:pPr>
    </w:p>
    <w:p w:rsidR="00C173D8" w:rsidRDefault="00C173D8" w:rsidP="000B5E4D">
      <w:pPr>
        <w:rPr>
          <w:rFonts w:ascii="Times New Roman" w:hAnsi="Times New Roman" w:cs="Times New Roman"/>
          <w:b/>
          <w:sz w:val="24"/>
          <w:szCs w:val="24"/>
        </w:rPr>
      </w:pPr>
    </w:p>
    <w:p w:rsidR="00C173D8" w:rsidRDefault="00C173D8" w:rsidP="000B5E4D">
      <w:pPr>
        <w:rPr>
          <w:rFonts w:ascii="Times New Roman" w:hAnsi="Times New Roman" w:cs="Times New Roman"/>
          <w:b/>
          <w:sz w:val="24"/>
          <w:szCs w:val="24"/>
        </w:rPr>
      </w:pPr>
    </w:p>
    <w:p w:rsidR="00C173D8" w:rsidRPr="000B5E4D" w:rsidRDefault="00C173D8" w:rsidP="000B5E4D">
      <w:pPr>
        <w:rPr>
          <w:rFonts w:ascii="Times New Roman" w:hAnsi="Times New Roman" w:cs="Times New Roman"/>
          <w:b/>
          <w:sz w:val="24"/>
          <w:szCs w:val="24"/>
        </w:rPr>
      </w:pPr>
    </w:p>
    <w:p w:rsidR="000B5E4D" w:rsidRPr="00C173D8" w:rsidRDefault="00C173D8" w:rsidP="00C173D8">
      <w:pPr>
        <w:pStyle w:val="Heading1"/>
        <w:rPr>
          <w:color w:val="auto"/>
        </w:rPr>
      </w:pPr>
      <w:bookmarkStart w:id="47" w:name="_Toc508351951"/>
      <w:r>
        <w:rPr>
          <w:color w:val="auto"/>
        </w:rPr>
        <w:t xml:space="preserve">5. </w:t>
      </w:r>
      <w:r w:rsidR="000B5E4D" w:rsidRPr="00C173D8">
        <w:rPr>
          <w:color w:val="auto"/>
        </w:rPr>
        <w:t>Result</w:t>
      </w:r>
      <w:bookmarkEnd w:id="47"/>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Demographic and socio-economic characteristics </w:t>
      </w:r>
    </w:p>
    <w:p w:rsidR="000B5E4D" w:rsidRPr="000B5E4D" w:rsidRDefault="000B5E4D" w:rsidP="000B5E4D">
      <w:pPr>
        <w:spacing w:line="360" w:lineRule="auto"/>
        <w:jc w:val="both"/>
        <w:rPr>
          <w:rFonts w:ascii="Times New Roman" w:hAnsi="Times New Roman" w:cs="Times New Roman"/>
          <w:sz w:val="24"/>
          <w:szCs w:val="24"/>
        </w:rPr>
      </w:pPr>
      <w:r w:rsidRPr="000B5E4D">
        <w:rPr>
          <w:rFonts w:ascii="Times New Roman" w:hAnsi="Times New Roman" w:cs="Times New Roman"/>
          <w:sz w:val="24"/>
          <w:szCs w:val="24"/>
        </w:rPr>
        <w:t>A total of 345 pregnant women were included in the study; - Complete data was obtained from 342 pregnant women, yielding a response rate of 99.1%. The socio-demographic and economic characteristics of respondent are shown in (Table1). Almost 328(96%) of respondents were married at the time of the interview. The mean (±SD) age of the respondents was 27.8(±4.6SD) and ranged from 18 to 45 years.  The  age  distribution  of  the  respondents  showed  that more than  half of the proportion  203 (59.53%)  belongs  to  the  age  group  of  25-31.The  mean  (±SD)  age  (year)  of  the respondent partners in the study sample was 33.65(±7.1SD). The religion distribution showed the 211(61.70%) were Orthodox Christine. The distribution of the respondent by educational status revealed that 153(44.87%) of women were in high school. The majority of the women had no job 225(65.98%).</w:t>
      </w:r>
    </w:p>
    <w:p w:rsidR="000B5E4D" w:rsidRPr="000B5E4D" w:rsidRDefault="000B5E4D" w:rsidP="000B5E4D">
      <w:pPr>
        <w:rPr>
          <w:rFonts w:ascii="Times New Roman" w:hAnsi="Times New Roman" w:cs="Times New Roman"/>
          <w:sz w:val="24"/>
          <w:szCs w:val="24"/>
        </w:rPr>
      </w:pPr>
      <w:r w:rsidRPr="000B5E4D">
        <w:rPr>
          <w:rFonts w:ascii="Times New Roman" w:eastAsia="Cambria" w:hAnsi="Times New Roman" w:cs="Times New Roman"/>
          <w:b/>
          <w:sz w:val="28"/>
          <w:szCs w:val="28"/>
        </w:rPr>
        <w:t>Table 1</w:t>
      </w:r>
      <w:r w:rsidRPr="000B5E4D">
        <w:rPr>
          <w:rFonts w:ascii="Times New Roman" w:eastAsia="Cambria" w:hAnsi="Times New Roman" w:cs="Times New Roman"/>
          <w:sz w:val="24"/>
          <w:szCs w:val="24"/>
        </w:rPr>
        <w:t xml:space="preserve">: </w:t>
      </w:r>
      <w:r w:rsidRPr="000B5E4D">
        <w:rPr>
          <w:rFonts w:ascii="Times New Roman" w:eastAsia="Cambria" w:hAnsi="Times New Roman" w:cs="Times New Roman"/>
          <w:b/>
          <w:sz w:val="24"/>
          <w:szCs w:val="24"/>
        </w:rPr>
        <w:t>Socio-demographic characteristics of pregnant women attending ANC clinics and their partners in saint Paul medical college hospital, Addis Ababa, Ethiopia 2018  (n=342)</w:t>
      </w:r>
    </w:p>
    <w:tbl>
      <w:tblPr>
        <w:tblStyle w:val="TableGrid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2173"/>
        <w:gridCol w:w="1340"/>
        <w:gridCol w:w="1775"/>
      </w:tblGrid>
      <w:tr w:rsidR="000B5E4D" w:rsidRPr="000B5E4D" w:rsidTr="009B12E1">
        <w:tc>
          <w:tcPr>
            <w:tcW w:w="4158" w:type="dxa"/>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Variable </w:t>
            </w:r>
          </w:p>
        </w:tc>
        <w:tc>
          <w:tcPr>
            <w:tcW w:w="2250" w:type="dxa"/>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rPr>
            </w:pPr>
          </w:p>
        </w:tc>
        <w:tc>
          <w:tcPr>
            <w:tcW w:w="1350" w:type="dxa"/>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Frequency </w:t>
            </w:r>
          </w:p>
        </w:tc>
        <w:tc>
          <w:tcPr>
            <w:tcW w:w="1818" w:type="dxa"/>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Percentage </w:t>
            </w:r>
          </w:p>
        </w:tc>
      </w:tr>
      <w:tr w:rsidR="000B5E4D" w:rsidRPr="000B5E4D" w:rsidTr="009B12E1">
        <w:tc>
          <w:tcPr>
            <w:tcW w:w="4158" w:type="dxa"/>
            <w:tcBorders>
              <w:top w:val="single" w:sz="4" w:space="0" w:color="auto"/>
            </w:tcBorders>
          </w:tcPr>
          <w:p w:rsidR="000B5E4D" w:rsidRPr="000B5E4D" w:rsidRDefault="000B5E4D" w:rsidP="000B5E4D">
            <w:pPr>
              <w:rPr>
                <w:rFonts w:ascii="Times New Roman" w:hAnsi="Times New Roman" w:cs="Times New Roman"/>
              </w:rPr>
            </w:pPr>
            <w:r w:rsidRPr="000B5E4D">
              <w:rPr>
                <w:rFonts w:ascii="Times New Roman" w:hAnsi="Times New Roman" w:cs="Times New Roman"/>
                <w:b/>
              </w:rPr>
              <w:t xml:space="preserve">Age of the respondent </w:t>
            </w:r>
          </w:p>
        </w:tc>
        <w:tc>
          <w:tcPr>
            <w:tcW w:w="2250" w:type="dxa"/>
            <w:tcBorders>
              <w:top w:val="single" w:sz="4" w:space="0" w:color="auto"/>
            </w:tcBorders>
          </w:tcPr>
          <w:p w:rsidR="000B5E4D" w:rsidRPr="000B5E4D" w:rsidRDefault="000B5E4D" w:rsidP="000B5E4D">
            <w:pPr>
              <w:rPr>
                <w:rFonts w:ascii="Times New Roman" w:hAnsi="Times New Roman" w:cs="Times New Roman"/>
              </w:rPr>
            </w:pPr>
          </w:p>
        </w:tc>
        <w:tc>
          <w:tcPr>
            <w:tcW w:w="1350" w:type="dxa"/>
            <w:tcBorders>
              <w:top w:val="single" w:sz="4" w:space="0" w:color="auto"/>
            </w:tcBorders>
          </w:tcPr>
          <w:p w:rsidR="000B5E4D" w:rsidRPr="000B5E4D" w:rsidRDefault="000B5E4D" w:rsidP="000B5E4D">
            <w:pPr>
              <w:rPr>
                <w:rFonts w:ascii="Times New Roman" w:hAnsi="Times New Roman" w:cs="Times New Roman"/>
              </w:rPr>
            </w:pPr>
          </w:p>
        </w:tc>
        <w:tc>
          <w:tcPr>
            <w:tcW w:w="1818" w:type="dxa"/>
            <w:tcBorders>
              <w:top w:val="single" w:sz="4" w:space="0" w:color="auto"/>
            </w:tcBorders>
          </w:tcPr>
          <w:p w:rsidR="000B5E4D" w:rsidRPr="000B5E4D" w:rsidRDefault="000B5E4D" w:rsidP="000B5E4D">
            <w:pPr>
              <w:rPr>
                <w:rFonts w:ascii="Times New Roman" w:hAnsi="Times New Roman" w:cs="Times New Roman"/>
              </w:rPr>
            </w:pPr>
          </w:p>
        </w:tc>
      </w:tr>
      <w:tr w:rsidR="000B5E4D" w:rsidRPr="000B5E4D" w:rsidTr="009B12E1">
        <w:tc>
          <w:tcPr>
            <w:tcW w:w="4158" w:type="dxa"/>
          </w:tcPr>
          <w:p w:rsidR="000B5E4D" w:rsidRPr="000B5E4D" w:rsidRDefault="000B5E4D" w:rsidP="000B5E4D">
            <w:pPr>
              <w:rPr>
                <w:rFonts w:ascii="Times New Roman" w:hAnsi="Times New Roman" w:cs="Times New Roman"/>
                <w:b/>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18-24</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70</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20.53</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25-31</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203</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59.53</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32-38</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64</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18.77</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39-45</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4</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1.17</w:t>
            </w:r>
          </w:p>
        </w:tc>
      </w:tr>
      <w:tr w:rsidR="000B5E4D" w:rsidRPr="000B5E4D" w:rsidTr="009B12E1">
        <w:tc>
          <w:tcPr>
            <w:tcW w:w="4158" w:type="dxa"/>
          </w:tcPr>
          <w:p w:rsidR="000B5E4D" w:rsidRPr="000B5E4D" w:rsidRDefault="000B5E4D" w:rsidP="000B5E4D">
            <w:pPr>
              <w:rPr>
                <w:rFonts w:ascii="Times New Roman" w:hAnsi="Times New Roman" w:cs="Times New Roman"/>
              </w:rPr>
            </w:pPr>
            <w:r w:rsidRPr="000B5E4D">
              <w:rPr>
                <w:rFonts w:ascii="Times New Roman" w:hAnsi="Times New Roman" w:cs="Times New Roman"/>
                <w:b/>
              </w:rPr>
              <w:t xml:space="preserve">Age of the respondent partner </w:t>
            </w:r>
          </w:p>
        </w:tc>
        <w:tc>
          <w:tcPr>
            <w:tcW w:w="2250" w:type="dxa"/>
          </w:tcPr>
          <w:p w:rsidR="000B5E4D" w:rsidRPr="000B5E4D" w:rsidRDefault="000B5E4D" w:rsidP="000B5E4D">
            <w:pPr>
              <w:rPr>
                <w:rFonts w:ascii="Times New Roman" w:hAnsi="Times New Roman" w:cs="Times New Roman"/>
              </w:rPr>
            </w:pPr>
          </w:p>
        </w:tc>
        <w:tc>
          <w:tcPr>
            <w:tcW w:w="1350" w:type="dxa"/>
          </w:tcPr>
          <w:p w:rsidR="000B5E4D" w:rsidRPr="000B5E4D" w:rsidRDefault="000B5E4D" w:rsidP="000B5E4D">
            <w:pPr>
              <w:rPr>
                <w:rFonts w:ascii="Times New Roman" w:hAnsi="Times New Roman" w:cs="Times New Roman"/>
              </w:rPr>
            </w:pPr>
          </w:p>
        </w:tc>
        <w:tc>
          <w:tcPr>
            <w:tcW w:w="1818" w:type="dxa"/>
          </w:tcPr>
          <w:p w:rsidR="000B5E4D" w:rsidRPr="000B5E4D" w:rsidRDefault="000B5E4D" w:rsidP="000B5E4D">
            <w:pPr>
              <w:rPr>
                <w:rFonts w:ascii="Times New Roman" w:hAnsi="Times New Roman" w:cs="Times New Roman"/>
              </w:rPr>
            </w:pPr>
          </w:p>
        </w:tc>
      </w:tr>
      <w:tr w:rsidR="000B5E4D" w:rsidRPr="000B5E4D" w:rsidTr="009B12E1">
        <w:tc>
          <w:tcPr>
            <w:tcW w:w="4158" w:type="dxa"/>
          </w:tcPr>
          <w:p w:rsidR="000B5E4D" w:rsidRPr="000B5E4D" w:rsidRDefault="000B5E4D" w:rsidP="000B5E4D">
            <w:pPr>
              <w:rPr>
                <w:rFonts w:ascii="Times New Roman" w:hAnsi="Times New Roman" w:cs="Times New Roman"/>
                <w:b/>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20-24</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11</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3.22</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25-29</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75</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21.93</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30-34</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103</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30.12</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35-39              </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84</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24.56</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&gt;40</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69</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20.18</w:t>
            </w:r>
          </w:p>
        </w:tc>
      </w:tr>
      <w:tr w:rsidR="000B5E4D" w:rsidRPr="000B5E4D" w:rsidTr="009B12E1">
        <w:tc>
          <w:tcPr>
            <w:tcW w:w="415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Religion </w:t>
            </w:r>
          </w:p>
        </w:tc>
        <w:tc>
          <w:tcPr>
            <w:tcW w:w="2250" w:type="dxa"/>
          </w:tcPr>
          <w:p w:rsidR="000B5E4D" w:rsidRPr="000B5E4D" w:rsidRDefault="000B5E4D" w:rsidP="000B5E4D">
            <w:pPr>
              <w:rPr>
                <w:rFonts w:ascii="Times New Roman" w:hAnsi="Times New Roman" w:cs="Times New Roman"/>
              </w:rPr>
            </w:pPr>
          </w:p>
        </w:tc>
        <w:tc>
          <w:tcPr>
            <w:tcW w:w="1350" w:type="dxa"/>
          </w:tcPr>
          <w:p w:rsidR="000B5E4D" w:rsidRPr="000B5E4D" w:rsidRDefault="000B5E4D" w:rsidP="000B5E4D">
            <w:pPr>
              <w:rPr>
                <w:rFonts w:ascii="Times New Roman" w:hAnsi="Times New Roman" w:cs="Times New Roman"/>
              </w:rPr>
            </w:pPr>
          </w:p>
        </w:tc>
        <w:tc>
          <w:tcPr>
            <w:tcW w:w="1818" w:type="dxa"/>
          </w:tcPr>
          <w:p w:rsidR="000B5E4D" w:rsidRPr="000B5E4D" w:rsidRDefault="000B5E4D" w:rsidP="000B5E4D">
            <w:pPr>
              <w:rPr>
                <w:rFonts w:ascii="Times New Roman" w:hAnsi="Times New Roman" w:cs="Times New Roman"/>
              </w:rPr>
            </w:pP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Orthodox</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211</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61.70</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Muslim</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97</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28.36</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Protestant</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34</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9.94</w:t>
            </w:r>
          </w:p>
        </w:tc>
      </w:tr>
      <w:tr w:rsidR="000B5E4D" w:rsidRPr="000B5E4D" w:rsidTr="009B12E1">
        <w:tc>
          <w:tcPr>
            <w:tcW w:w="415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Marital status </w:t>
            </w:r>
          </w:p>
        </w:tc>
        <w:tc>
          <w:tcPr>
            <w:tcW w:w="2250" w:type="dxa"/>
          </w:tcPr>
          <w:p w:rsidR="000B5E4D" w:rsidRPr="000B5E4D" w:rsidRDefault="000B5E4D" w:rsidP="000B5E4D">
            <w:pPr>
              <w:rPr>
                <w:rFonts w:ascii="Times New Roman" w:hAnsi="Times New Roman" w:cs="Times New Roman"/>
              </w:rPr>
            </w:pPr>
          </w:p>
        </w:tc>
        <w:tc>
          <w:tcPr>
            <w:tcW w:w="1350" w:type="dxa"/>
          </w:tcPr>
          <w:p w:rsidR="000B5E4D" w:rsidRPr="000B5E4D" w:rsidRDefault="000B5E4D" w:rsidP="000B5E4D">
            <w:pPr>
              <w:rPr>
                <w:rFonts w:ascii="Times New Roman" w:hAnsi="Times New Roman" w:cs="Times New Roman"/>
              </w:rPr>
            </w:pPr>
          </w:p>
        </w:tc>
        <w:tc>
          <w:tcPr>
            <w:tcW w:w="1818" w:type="dxa"/>
          </w:tcPr>
          <w:p w:rsidR="000B5E4D" w:rsidRPr="000B5E4D" w:rsidRDefault="000B5E4D" w:rsidP="000B5E4D">
            <w:pPr>
              <w:rPr>
                <w:rFonts w:ascii="Times New Roman" w:hAnsi="Times New Roman" w:cs="Times New Roman"/>
              </w:rPr>
            </w:pP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Currently unmarried</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14</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4.09</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Currently married</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328</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95.91</w:t>
            </w:r>
          </w:p>
        </w:tc>
      </w:tr>
      <w:tr w:rsidR="000B5E4D" w:rsidRPr="000B5E4D" w:rsidTr="009B12E1">
        <w:tc>
          <w:tcPr>
            <w:tcW w:w="415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Educational status of the respondent </w:t>
            </w:r>
          </w:p>
        </w:tc>
        <w:tc>
          <w:tcPr>
            <w:tcW w:w="2250" w:type="dxa"/>
          </w:tcPr>
          <w:p w:rsidR="000B5E4D" w:rsidRPr="000B5E4D" w:rsidRDefault="000B5E4D" w:rsidP="000B5E4D">
            <w:pPr>
              <w:rPr>
                <w:rFonts w:ascii="Times New Roman" w:hAnsi="Times New Roman" w:cs="Times New Roman"/>
              </w:rPr>
            </w:pPr>
          </w:p>
        </w:tc>
        <w:tc>
          <w:tcPr>
            <w:tcW w:w="1350" w:type="dxa"/>
          </w:tcPr>
          <w:p w:rsidR="000B5E4D" w:rsidRPr="000B5E4D" w:rsidRDefault="000B5E4D" w:rsidP="000B5E4D">
            <w:pPr>
              <w:rPr>
                <w:rFonts w:ascii="Times New Roman" w:hAnsi="Times New Roman" w:cs="Times New Roman"/>
              </w:rPr>
            </w:pPr>
          </w:p>
        </w:tc>
        <w:tc>
          <w:tcPr>
            <w:tcW w:w="1818" w:type="dxa"/>
          </w:tcPr>
          <w:p w:rsidR="000B5E4D" w:rsidRPr="000B5E4D" w:rsidRDefault="000B5E4D" w:rsidP="000B5E4D">
            <w:pPr>
              <w:rPr>
                <w:rFonts w:ascii="Times New Roman" w:hAnsi="Times New Roman" w:cs="Times New Roman"/>
              </w:rPr>
            </w:pP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No formal education </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54</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15.84</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Elementary </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58</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17.01</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High school </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153</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44.87</w:t>
            </w:r>
          </w:p>
        </w:tc>
      </w:tr>
      <w:tr w:rsidR="000B5E4D" w:rsidRPr="000B5E4D" w:rsidTr="006E4B95">
        <w:tc>
          <w:tcPr>
            <w:tcW w:w="4158" w:type="dxa"/>
            <w:tcBorders>
              <w:bottom w:val="nil"/>
            </w:tcBorders>
          </w:tcPr>
          <w:p w:rsidR="000B5E4D" w:rsidRPr="000B5E4D" w:rsidRDefault="000B5E4D" w:rsidP="000B5E4D">
            <w:pPr>
              <w:rPr>
                <w:rFonts w:ascii="Times New Roman" w:hAnsi="Times New Roman" w:cs="Times New Roman"/>
              </w:rPr>
            </w:pPr>
          </w:p>
        </w:tc>
        <w:tc>
          <w:tcPr>
            <w:tcW w:w="2250" w:type="dxa"/>
            <w:tcBorders>
              <w:bottom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&gt;high school</w:t>
            </w:r>
          </w:p>
        </w:tc>
        <w:tc>
          <w:tcPr>
            <w:tcW w:w="1350" w:type="dxa"/>
            <w:tcBorders>
              <w:bottom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76</w:t>
            </w:r>
          </w:p>
        </w:tc>
        <w:tc>
          <w:tcPr>
            <w:tcW w:w="1818" w:type="dxa"/>
            <w:tcBorders>
              <w:bottom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22.29</w:t>
            </w:r>
          </w:p>
        </w:tc>
      </w:tr>
      <w:tr w:rsidR="000B5E4D" w:rsidRPr="000B5E4D" w:rsidTr="006E4B95">
        <w:tc>
          <w:tcPr>
            <w:tcW w:w="4158" w:type="dxa"/>
            <w:tcBorders>
              <w:top w:val="nil"/>
              <w:bottom w:val="nil"/>
              <w:right w:val="nil"/>
            </w:tcBorders>
          </w:tcPr>
          <w:p w:rsidR="000B5E4D" w:rsidRPr="000B5E4D" w:rsidRDefault="000B5E4D" w:rsidP="000B5E4D">
            <w:pPr>
              <w:rPr>
                <w:rFonts w:ascii="Times New Roman" w:hAnsi="Times New Roman" w:cs="Times New Roman"/>
                <w:b/>
              </w:rPr>
            </w:pPr>
            <w:r w:rsidRPr="000B5E4D">
              <w:rPr>
                <w:rFonts w:ascii="Times New Roman" w:hAnsi="Times New Roman" w:cs="Times New Roman"/>
                <w:b/>
              </w:rPr>
              <w:t>Educational status of the respondent partner</w:t>
            </w:r>
          </w:p>
        </w:tc>
        <w:tc>
          <w:tcPr>
            <w:tcW w:w="2250" w:type="dxa"/>
            <w:tcBorders>
              <w:top w:val="nil"/>
              <w:left w:val="nil"/>
              <w:bottom w:val="nil"/>
              <w:right w:val="nil"/>
            </w:tcBorders>
          </w:tcPr>
          <w:p w:rsidR="000B5E4D" w:rsidRPr="000B5E4D" w:rsidRDefault="000B5E4D" w:rsidP="000B5E4D">
            <w:pPr>
              <w:rPr>
                <w:rFonts w:ascii="Times New Roman" w:hAnsi="Times New Roman" w:cs="Times New Roman"/>
              </w:rPr>
            </w:pPr>
          </w:p>
        </w:tc>
        <w:tc>
          <w:tcPr>
            <w:tcW w:w="1350" w:type="dxa"/>
            <w:tcBorders>
              <w:top w:val="nil"/>
              <w:left w:val="nil"/>
              <w:bottom w:val="nil"/>
              <w:right w:val="nil"/>
            </w:tcBorders>
          </w:tcPr>
          <w:p w:rsidR="000B5E4D" w:rsidRPr="000B5E4D" w:rsidRDefault="000B5E4D" w:rsidP="000B5E4D">
            <w:pPr>
              <w:rPr>
                <w:rFonts w:ascii="Times New Roman" w:hAnsi="Times New Roman" w:cs="Times New Roman"/>
              </w:rPr>
            </w:pPr>
          </w:p>
        </w:tc>
        <w:tc>
          <w:tcPr>
            <w:tcW w:w="1818" w:type="dxa"/>
            <w:tcBorders>
              <w:top w:val="nil"/>
              <w:left w:val="nil"/>
              <w:bottom w:val="nil"/>
            </w:tcBorders>
          </w:tcPr>
          <w:p w:rsidR="000B5E4D" w:rsidRPr="000B5E4D" w:rsidRDefault="000B5E4D" w:rsidP="000B5E4D">
            <w:pPr>
              <w:rPr>
                <w:rFonts w:ascii="Times New Roman" w:hAnsi="Times New Roman" w:cs="Times New Roman"/>
              </w:rPr>
            </w:pPr>
          </w:p>
        </w:tc>
      </w:tr>
      <w:tr w:rsidR="000B5E4D" w:rsidRPr="000B5E4D" w:rsidTr="006E4B95">
        <w:tc>
          <w:tcPr>
            <w:tcW w:w="4158" w:type="dxa"/>
            <w:tcBorders>
              <w:top w:val="nil"/>
              <w:bottom w:val="nil"/>
              <w:right w:val="nil"/>
            </w:tcBorders>
          </w:tcPr>
          <w:p w:rsidR="000B5E4D" w:rsidRPr="000B5E4D" w:rsidRDefault="000B5E4D" w:rsidP="000B5E4D">
            <w:pPr>
              <w:rPr>
                <w:rFonts w:ascii="Times New Roman" w:hAnsi="Times New Roman" w:cs="Times New Roman"/>
              </w:rPr>
            </w:pPr>
          </w:p>
        </w:tc>
        <w:tc>
          <w:tcPr>
            <w:tcW w:w="2250" w:type="dxa"/>
            <w:tcBorders>
              <w:top w:val="nil"/>
              <w:left w:val="nil"/>
              <w:bottom w:val="nil"/>
              <w:right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No formal education </w:t>
            </w:r>
          </w:p>
        </w:tc>
        <w:tc>
          <w:tcPr>
            <w:tcW w:w="1350" w:type="dxa"/>
            <w:tcBorders>
              <w:top w:val="nil"/>
              <w:left w:val="nil"/>
              <w:bottom w:val="nil"/>
              <w:right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26</w:t>
            </w:r>
          </w:p>
        </w:tc>
        <w:tc>
          <w:tcPr>
            <w:tcW w:w="1818" w:type="dxa"/>
            <w:tcBorders>
              <w:top w:val="nil"/>
              <w:left w:val="nil"/>
              <w:bottom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7.65</w:t>
            </w:r>
          </w:p>
        </w:tc>
      </w:tr>
      <w:tr w:rsidR="000B5E4D" w:rsidRPr="000B5E4D" w:rsidTr="006E4B95">
        <w:tc>
          <w:tcPr>
            <w:tcW w:w="4158" w:type="dxa"/>
            <w:tcBorders>
              <w:top w:val="nil"/>
              <w:bottom w:val="nil"/>
            </w:tcBorders>
          </w:tcPr>
          <w:p w:rsidR="000B5E4D" w:rsidRPr="000B5E4D" w:rsidRDefault="000B5E4D" w:rsidP="000B5E4D">
            <w:pPr>
              <w:rPr>
                <w:rFonts w:ascii="Times New Roman" w:hAnsi="Times New Roman" w:cs="Times New Roman"/>
              </w:rPr>
            </w:pPr>
          </w:p>
        </w:tc>
        <w:tc>
          <w:tcPr>
            <w:tcW w:w="2250" w:type="dxa"/>
            <w:tcBorders>
              <w:top w:val="nil"/>
              <w:bottom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Elementary </w:t>
            </w:r>
          </w:p>
        </w:tc>
        <w:tc>
          <w:tcPr>
            <w:tcW w:w="1350" w:type="dxa"/>
            <w:tcBorders>
              <w:top w:val="nil"/>
              <w:bottom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56</w:t>
            </w:r>
          </w:p>
        </w:tc>
        <w:tc>
          <w:tcPr>
            <w:tcW w:w="1818" w:type="dxa"/>
            <w:tcBorders>
              <w:top w:val="nil"/>
              <w:bottom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16.47</w:t>
            </w:r>
          </w:p>
        </w:tc>
      </w:tr>
      <w:tr w:rsidR="000B5E4D" w:rsidRPr="000B5E4D" w:rsidTr="009B12E1">
        <w:tc>
          <w:tcPr>
            <w:tcW w:w="4158" w:type="dxa"/>
            <w:tcBorders>
              <w:top w:val="nil"/>
              <w:bottom w:val="nil"/>
              <w:right w:val="nil"/>
            </w:tcBorders>
          </w:tcPr>
          <w:p w:rsidR="000B5E4D" w:rsidRPr="000B5E4D" w:rsidRDefault="000B5E4D" w:rsidP="000B5E4D">
            <w:pPr>
              <w:rPr>
                <w:rFonts w:ascii="Times New Roman" w:hAnsi="Times New Roman" w:cs="Times New Roman"/>
              </w:rPr>
            </w:pPr>
          </w:p>
        </w:tc>
        <w:tc>
          <w:tcPr>
            <w:tcW w:w="2250" w:type="dxa"/>
            <w:tcBorders>
              <w:top w:val="nil"/>
              <w:left w:val="nil"/>
              <w:bottom w:val="nil"/>
              <w:right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High school </w:t>
            </w:r>
          </w:p>
        </w:tc>
        <w:tc>
          <w:tcPr>
            <w:tcW w:w="1350" w:type="dxa"/>
            <w:tcBorders>
              <w:top w:val="nil"/>
              <w:left w:val="nil"/>
              <w:bottom w:val="nil"/>
              <w:right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142</w:t>
            </w:r>
          </w:p>
        </w:tc>
        <w:tc>
          <w:tcPr>
            <w:tcW w:w="1818" w:type="dxa"/>
            <w:tcBorders>
              <w:top w:val="nil"/>
              <w:left w:val="nil"/>
              <w:bottom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41.76</w:t>
            </w:r>
          </w:p>
        </w:tc>
      </w:tr>
      <w:tr w:rsidR="000B5E4D" w:rsidRPr="000B5E4D" w:rsidTr="009B12E1">
        <w:tc>
          <w:tcPr>
            <w:tcW w:w="4158" w:type="dxa"/>
            <w:tcBorders>
              <w:top w:val="nil"/>
              <w:bottom w:val="nil"/>
              <w:right w:val="nil"/>
            </w:tcBorders>
          </w:tcPr>
          <w:p w:rsidR="000B5E4D" w:rsidRPr="000B5E4D" w:rsidRDefault="000B5E4D" w:rsidP="000B5E4D">
            <w:pPr>
              <w:rPr>
                <w:rFonts w:ascii="Times New Roman" w:hAnsi="Times New Roman" w:cs="Times New Roman"/>
              </w:rPr>
            </w:pPr>
          </w:p>
        </w:tc>
        <w:tc>
          <w:tcPr>
            <w:tcW w:w="2250" w:type="dxa"/>
            <w:tcBorders>
              <w:top w:val="nil"/>
              <w:left w:val="nil"/>
              <w:bottom w:val="nil"/>
              <w:right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&gt;high school</w:t>
            </w:r>
          </w:p>
        </w:tc>
        <w:tc>
          <w:tcPr>
            <w:tcW w:w="1350" w:type="dxa"/>
            <w:tcBorders>
              <w:top w:val="nil"/>
              <w:left w:val="nil"/>
              <w:bottom w:val="nil"/>
              <w:right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116</w:t>
            </w:r>
          </w:p>
        </w:tc>
        <w:tc>
          <w:tcPr>
            <w:tcW w:w="1818" w:type="dxa"/>
            <w:tcBorders>
              <w:top w:val="nil"/>
              <w:left w:val="nil"/>
              <w:bottom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34.12</w:t>
            </w:r>
          </w:p>
        </w:tc>
      </w:tr>
      <w:tr w:rsidR="000B5E4D" w:rsidRPr="000B5E4D" w:rsidTr="009B12E1">
        <w:tc>
          <w:tcPr>
            <w:tcW w:w="4158" w:type="dxa"/>
            <w:tcBorders>
              <w:top w:val="nil"/>
              <w:bottom w:val="nil"/>
              <w:right w:val="nil"/>
            </w:tcBorders>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Occupational status of the respondents </w:t>
            </w:r>
          </w:p>
        </w:tc>
        <w:tc>
          <w:tcPr>
            <w:tcW w:w="2250" w:type="dxa"/>
            <w:tcBorders>
              <w:top w:val="nil"/>
              <w:left w:val="nil"/>
              <w:bottom w:val="nil"/>
              <w:right w:val="nil"/>
            </w:tcBorders>
          </w:tcPr>
          <w:p w:rsidR="000B5E4D" w:rsidRPr="000B5E4D" w:rsidRDefault="000B5E4D" w:rsidP="000B5E4D">
            <w:pPr>
              <w:rPr>
                <w:rFonts w:ascii="Times New Roman" w:hAnsi="Times New Roman" w:cs="Times New Roman"/>
              </w:rPr>
            </w:pPr>
          </w:p>
        </w:tc>
        <w:tc>
          <w:tcPr>
            <w:tcW w:w="1350" w:type="dxa"/>
            <w:tcBorders>
              <w:top w:val="nil"/>
              <w:left w:val="nil"/>
              <w:bottom w:val="nil"/>
              <w:right w:val="nil"/>
            </w:tcBorders>
          </w:tcPr>
          <w:p w:rsidR="000B5E4D" w:rsidRPr="000B5E4D" w:rsidRDefault="000B5E4D" w:rsidP="000B5E4D">
            <w:pPr>
              <w:rPr>
                <w:rFonts w:ascii="Times New Roman" w:hAnsi="Times New Roman" w:cs="Times New Roman"/>
              </w:rPr>
            </w:pPr>
          </w:p>
        </w:tc>
        <w:tc>
          <w:tcPr>
            <w:tcW w:w="1818" w:type="dxa"/>
            <w:tcBorders>
              <w:top w:val="nil"/>
              <w:left w:val="nil"/>
              <w:bottom w:val="nil"/>
            </w:tcBorders>
          </w:tcPr>
          <w:p w:rsidR="000B5E4D" w:rsidRPr="000B5E4D" w:rsidRDefault="000B5E4D" w:rsidP="000B5E4D">
            <w:pPr>
              <w:rPr>
                <w:rFonts w:ascii="Times New Roman" w:hAnsi="Times New Roman" w:cs="Times New Roman"/>
              </w:rPr>
            </w:pPr>
          </w:p>
        </w:tc>
      </w:tr>
      <w:tr w:rsidR="000B5E4D" w:rsidRPr="000B5E4D" w:rsidTr="009B12E1">
        <w:tc>
          <w:tcPr>
            <w:tcW w:w="4158" w:type="dxa"/>
            <w:tcBorders>
              <w:top w:val="nil"/>
            </w:tcBorders>
          </w:tcPr>
          <w:p w:rsidR="000B5E4D" w:rsidRPr="000B5E4D" w:rsidRDefault="000B5E4D" w:rsidP="000B5E4D">
            <w:pPr>
              <w:rPr>
                <w:rFonts w:ascii="Times New Roman" w:hAnsi="Times New Roman" w:cs="Times New Roman"/>
              </w:rPr>
            </w:pPr>
          </w:p>
        </w:tc>
        <w:tc>
          <w:tcPr>
            <w:tcW w:w="2250" w:type="dxa"/>
            <w:tcBorders>
              <w:top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No job </w:t>
            </w:r>
          </w:p>
        </w:tc>
        <w:tc>
          <w:tcPr>
            <w:tcW w:w="1350" w:type="dxa"/>
            <w:tcBorders>
              <w:top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225</w:t>
            </w:r>
          </w:p>
        </w:tc>
        <w:tc>
          <w:tcPr>
            <w:tcW w:w="1818" w:type="dxa"/>
            <w:tcBorders>
              <w:top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65.98</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Have job</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116</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34.02</w:t>
            </w:r>
          </w:p>
        </w:tc>
      </w:tr>
      <w:tr w:rsidR="000B5E4D" w:rsidRPr="000B5E4D" w:rsidTr="009B12E1">
        <w:tc>
          <w:tcPr>
            <w:tcW w:w="415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occupational  statues of the respondent partner     </w:t>
            </w:r>
          </w:p>
        </w:tc>
        <w:tc>
          <w:tcPr>
            <w:tcW w:w="2250" w:type="dxa"/>
          </w:tcPr>
          <w:p w:rsidR="000B5E4D" w:rsidRPr="000B5E4D" w:rsidRDefault="000B5E4D" w:rsidP="000B5E4D">
            <w:pPr>
              <w:rPr>
                <w:rFonts w:ascii="Times New Roman" w:hAnsi="Times New Roman" w:cs="Times New Roman"/>
              </w:rPr>
            </w:pPr>
          </w:p>
        </w:tc>
        <w:tc>
          <w:tcPr>
            <w:tcW w:w="1350" w:type="dxa"/>
          </w:tcPr>
          <w:p w:rsidR="000B5E4D" w:rsidRPr="000B5E4D" w:rsidRDefault="000B5E4D" w:rsidP="000B5E4D">
            <w:pPr>
              <w:rPr>
                <w:rFonts w:ascii="Times New Roman" w:hAnsi="Times New Roman" w:cs="Times New Roman"/>
              </w:rPr>
            </w:pPr>
          </w:p>
        </w:tc>
        <w:tc>
          <w:tcPr>
            <w:tcW w:w="1818" w:type="dxa"/>
          </w:tcPr>
          <w:p w:rsidR="000B5E4D" w:rsidRPr="000B5E4D" w:rsidRDefault="000B5E4D" w:rsidP="000B5E4D">
            <w:pPr>
              <w:rPr>
                <w:rFonts w:ascii="Times New Roman" w:hAnsi="Times New Roman" w:cs="Times New Roman"/>
              </w:rPr>
            </w:pP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No job </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18</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5.94</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Have job </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324</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94.74</w:t>
            </w:r>
          </w:p>
        </w:tc>
      </w:tr>
      <w:tr w:rsidR="000B5E4D" w:rsidRPr="000B5E4D" w:rsidTr="009B12E1">
        <w:tc>
          <w:tcPr>
            <w:tcW w:w="415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Monthly Income of the respondent </w:t>
            </w:r>
          </w:p>
        </w:tc>
        <w:tc>
          <w:tcPr>
            <w:tcW w:w="2250" w:type="dxa"/>
          </w:tcPr>
          <w:p w:rsidR="000B5E4D" w:rsidRPr="000B5E4D" w:rsidRDefault="000B5E4D" w:rsidP="000B5E4D">
            <w:pPr>
              <w:rPr>
                <w:rFonts w:ascii="Times New Roman" w:hAnsi="Times New Roman" w:cs="Times New Roman"/>
              </w:rPr>
            </w:pPr>
          </w:p>
        </w:tc>
        <w:tc>
          <w:tcPr>
            <w:tcW w:w="1350" w:type="dxa"/>
          </w:tcPr>
          <w:p w:rsidR="000B5E4D" w:rsidRPr="000B5E4D" w:rsidRDefault="000B5E4D" w:rsidP="000B5E4D">
            <w:pPr>
              <w:rPr>
                <w:rFonts w:ascii="Times New Roman" w:hAnsi="Times New Roman" w:cs="Times New Roman"/>
              </w:rPr>
            </w:pPr>
          </w:p>
        </w:tc>
        <w:tc>
          <w:tcPr>
            <w:tcW w:w="1818" w:type="dxa"/>
          </w:tcPr>
          <w:p w:rsidR="000B5E4D" w:rsidRPr="000B5E4D" w:rsidRDefault="000B5E4D" w:rsidP="000B5E4D">
            <w:pPr>
              <w:rPr>
                <w:rFonts w:ascii="Times New Roman" w:hAnsi="Times New Roman" w:cs="Times New Roman"/>
              </w:rPr>
            </w:pP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&lt;1000</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256</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75.29</w:t>
            </w:r>
          </w:p>
        </w:tc>
      </w:tr>
      <w:tr w:rsidR="000B5E4D" w:rsidRPr="000B5E4D" w:rsidTr="009B12E1">
        <w:trPr>
          <w:trHeight w:val="224"/>
        </w:trPr>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1000-2000</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33</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9.71</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2001-3000</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88</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5.29</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3001-4000</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1.76</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&gt;4000</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27</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7.94</w:t>
            </w:r>
          </w:p>
        </w:tc>
      </w:tr>
      <w:tr w:rsidR="000B5E4D" w:rsidRPr="000B5E4D" w:rsidTr="009B12E1">
        <w:tc>
          <w:tcPr>
            <w:tcW w:w="415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Monthly Income of the respondent partner </w:t>
            </w:r>
          </w:p>
        </w:tc>
        <w:tc>
          <w:tcPr>
            <w:tcW w:w="2250" w:type="dxa"/>
          </w:tcPr>
          <w:p w:rsidR="000B5E4D" w:rsidRPr="000B5E4D" w:rsidRDefault="000B5E4D" w:rsidP="000B5E4D">
            <w:pPr>
              <w:rPr>
                <w:rFonts w:ascii="Times New Roman" w:hAnsi="Times New Roman" w:cs="Times New Roman"/>
              </w:rPr>
            </w:pPr>
          </w:p>
        </w:tc>
        <w:tc>
          <w:tcPr>
            <w:tcW w:w="1350" w:type="dxa"/>
          </w:tcPr>
          <w:p w:rsidR="000B5E4D" w:rsidRPr="000B5E4D" w:rsidRDefault="000B5E4D" w:rsidP="000B5E4D">
            <w:pPr>
              <w:rPr>
                <w:rFonts w:ascii="Times New Roman" w:hAnsi="Times New Roman" w:cs="Times New Roman"/>
              </w:rPr>
            </w:pPr>
          </w:p>
        </w:tc>
        <w:tc>
          <w:tcPr>
            <w:tcW w:w="1818" w:type="dxa"/>
          </w:tcPr>
          <w:p w:rsidR="000B5E4D" w:rsidRPr="000B5E4D" w:rsidRDefault="000B5E4D" w:rsidP="000B5E4D">
            <w:pPr>
              <w:rPr>
                <w:rFonts w:ascii="Times New Roman" w:hAnsi="Times New Roman" w:cs="Times New Roman"/>
              </w:rPr>
            </w:pP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&lt;1000</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72</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21.05</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1000-2000</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88</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25.73</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2001-3000</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69</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20.18</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3001-4000</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23</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6.73</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&gt;4000</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90</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26.32</w:t>
            </w:r>
          </w:p>
        </w:tc>
      </w:tr>
      <w:tr w:rsidR="000B5E4D" w:rsidRPr="000B5E4D" w:rsidTr="009B12E1">
        <w:tc>
          <w:tcPr>
            <w:tcW w:w="415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Gestational age </w:t>
            </w:r>
          </w:p>
        </w:tc>
        <w:tc>
          <w:tcPr>
            <w:tcW w:w="2250" w:type="dxa"/>
          </w:tcPr>
          <w:p w:rsidR="000B5E4D" w:rsidRPr="000B5E4D" w:rsidRDefault="000B5E4D" w:rsidP="000B5E4D">
            <w:pPr>
              <w:rPr>
                <w:rFonts w:ascii="Times New Roman" w:hAnsi="Times New Roman" w:cs="Times New Roman"/>
              </w:rPr>
            </w:pPr>
          </w:p>
        </w:tc>
        <w:tc>
          <w:tcPr>
            <w:tcW w:w="1350" w:type="dxa"/>
          </w:tcPr>
          <w:p w:rsidR="000B5E4D" w:rsidRPr="000B5E4D" w:rsidRDefault="000B5E4D" w:rsidP="000B5E4D">
            <w:pPr>
              <w:rPr>
                <w:rFonts w:ascii="Times New Roman" w:hAnsi="Times New Roman" w:cs="Times New Roman"/>
              </w:rPr>
            </w:pPr>
          </w:p>
        </w:tc>
        <w:tc>
          <w:tcPr>
            <w:tcW w:w="1818" w:type="dxa"/>
          </w:tcPr>
          <w:p w:rsidR="000B5E4D" w:rsidRPr="000B5E4D" w:rsidRDefault="000B5E4D" w:rsidP="000B5E4D">
            <w:pPr>
              <w:rPr>
                <w:rFonts w:ascii="Times New Roman" w:hAnsi="Times New Roman" w:cs="Times New Roman"/>
              </w:rPr>
            </w:pP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w:t>
            </w:r>
            <w:r w:rsidRPr="000B5E4D">
              <w:rPr>
                <w:rFonts w:ascii="Times New Roman" w:hAnsi="Times New Roman" w:cs="Times New Roman"/>
                <w:vertAlign w:val="superscript"/>
              </w:rPr>
              <w:t>nd</w:t>
            </w:r>
            <w:r w:rsidRPr="000B5E4D">
              <w:rPr>
                <w:rFonts w:ascii="Times New Roman" w:hAnsi="Times New Roman" w:cs="Times New Roman"/>
              </w:rPr>
              <w:t xml:space="preserve"> trimester</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106</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30.99</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w:t>
            </w:r>
            <w:r w:rsidRPr="000B5E4D">
              <w:rPr>
                <w:rFonts w:ascii="Times New Roman" w:hAnsi="Times New Roman" w:cs="Times New Roman"/>
                <w:vertAlign w:val="superscript"/>
              </w:rPr>
              <w:t>rd</w:t>
            </w:r>
            <w:r w:rsidRPr="000B5E4D">
              <w:rPr>
                <w:rFonts w:ascii="Times New Roman" w:hAnsi="Times New Roman" w:cs="Times New Roman"/>
              </w:rPr>
              <w:t xml:space="preserve"> trimester</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236</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69.01</w:t>
            </w:r>
          </w:p>
        </w:tc>
      </w:tr>
      <w:tr w:rsidR="000B5E4D" w:rsidRPr="000B5E4D" w:rsidTr="009B12E1">
        <w:tc>
          <w:tcPr>
            <w:tcW w:w="415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Gravidity</w:t>
            </w:r>
          </w:p>
        </w:tc>
        <w:tc>
          <w:tcPr>
            <w:tcW w:w="2250" w:type="dxa"/>
          </w:tcPr>
          <w:p w:rsidR="000B5E4D" w:rsidRPr="000B5E4D" w:rsidRDefault="000B5E4D" w:rsidP="000B5E4D">
            <w:pPr>
              <w:rPr>
                <w:rFonts w:ascii="Times New Roman" w:hAnsi="Times New Roman" w:cs="Times New Roman"/>
              </w:rPr>
            </w:pPr>
          </w:p>
        </w:tc>
        <w:tc>
          <w:tcPr>
            <w:tcW w:w="1350" w:type="dxa"/>
          </w:tcPr>
          <w:p w:rsidR="000B5E4D" w:rsidRPr="000B5E4D" w:rsidRDefault="000B5E4D" w:rsidP="000B5E4D">
            <w:pPr>
              <w:rPr>
                <w:rFonts w:ascii="Times New Roman" w:hAnsi="Times New Roman" w:cs="Times New Roman"/>
              </w:rPr>
            </w:pPr>
          </w:p>
        </w:tc>
        <w:tc>
          <w:tcPr>
            <w:tcW w:w="1818" w:type="dxa"/>
          </w:tcPr>
          <w:p w:rsidR="000B5E4D" w:rsidRPr="000B5E4D" w:rsidRDefault="000B5E4D" w:rsidP="000B5E4D">
            <w:pPr>
              <w:rPr>
                <w:rFonts w:ascii="Times New Roman" w:hAnsi="Times New Roman" w:cs="Times New Roman"/>
              </w:rPr>
            </w:pP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92</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26.90</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114</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33.33</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76</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22.22</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&gt;4</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60</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17.54</w:t>
            </w:r>
          </w:p>
        </w:tc>
      </w:tr>
      <w:tr w:rsidR="000B5E4D" w:rsidRPr="000B5E4D" w:rsidTr="009B12E1">
        <w:tc>
          <w:tcPr>
            <w:tcW w:w="415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Parity</w:t>
            </w:r>
          </w:p>
        </w:tc>
        <w:tc>
          <w:tcPr>
            <w:tcW w:w="2250" w:type="dxa"/>
          </w:tcPr>
          <w:p w:rsidR="000B5E4D" w:rsidRPr="000B5E4D" w:rsidRDefault="000B5E4D" w:rsidP="000B5E4D">
            <w:pPr>
              <w:rPr>
                <w:rFonts w:ascii="Times New Roman" w:hAnsi="Times New Roman" w:cs="Times New Roman"/>
              </w:rPr>
            </w:pPr>
          </w:p>
        </w:tc>
        <w:tc>
          <w:tcPr>
            <w:tcW w:w="1350" w:type="dxa"/>
          </w:tcPr>
          <w:p w:rsidR="000B5E4D" w:rsidRPr="000B5E4D" w:rsidRDefault="000B5E4D" w:rsidP="000B5E4D">
            <w:pPr>
              <w:rPr>
                <w:rFonts w:ascii="Times New Roman" w:hAnsi="Times New Roman" w:cs="Times New Roman"/>
              </w:rPr>
            </w:pPr>
          </w:p>
        </w:tc>
        <w:tc>
          <w:tcPr>
            <w:tcW w:w="1818" w:type="dxa"/>
          </w:tcPr>
          <w:p w:rsidR="000B5E4D" w:rsidRPr="000B5E4D" w:rsidRDefault="000B5E4D" w:rsidP="000B5E4D">
            <w:pPr>
              <w:rPr>
                <w:rFonts w:ascii="Times New Roman" w:hAnsi="Times New Roman" w:cs="Times New Roman"/>
              </w:rPr>
            </w:pP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0</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118</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34.50</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124</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36.26</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67</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19.59</w:t>
            </w:r>
          </w:p>
        </w:tc>
      </w:tr>
      <w:tr w:rsidR="000B5E4D" w:rsidRPr="000B5E4D" w:rsidTr="009B12E1">
        <w:tc>
          <w:tcPr>
            <w:tcW w:w="415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Undesired pregnancy </w:t>
            </w: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Yes </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63</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18.48</w:t>
            </w:r>
          </w:p>
        </w:tc>
      </w:tr>
      <w:tr w:rsidR="000B5E4D" w:rsidRPr="000B5E4D" w:rsidTr="009B12E1">
        <w:tc>
          <w:tcPr>
            <w:tcW w:w="4158" w:type="dxa"/>
          </w:tcPr>
          <w:p w:rsidR="000B5E4D" w:rsidRPr="000B5E4D" w:rsidRDefault="000B5E4D" w:rsidP="000B5E4D">
            <w:pPr>
              <w:rPr>
                <w:rFonts w:ascii="Times New Roman" w:hAnsi="Times New Roman" w:cs="Times New Roman"/>
              </w:rPr>
            </w:pPr>
          </w:p>
        </w:tc>
        <w:tc>
          <w:tcPr>
            <w:tcW w:w="22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No </w:t>
            </w:r>
          </w:p>
        </w:tc>
        <w:tc>
          <w:tcPr>
            <w:tcW w:w="13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278</w:t>
            </w:r>
          </w:p>
        </w:tc>
        <w:tc>
          <w:tcPr>
            <w:tcW w:w="181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81.52</w:t>
            </w:r>
          </w:p>
        </w:tc>
      </w:tr>
    </w:tbl>
    <w:p w:rsidR="000B5E4D" w:rsidRPr="000B5E4D" w:rsidRDefault="000B5E4D" w:rsidP="000B5E4D">
      <w:pPr>
        <w:rPr>
          <w:rFonts w:ascii="Times New Roman" w:hAnsi="Times New Roman" w:cs="Times New Roman"/>
          <w:sz w:val="24"/>
          <w:szCs w:val="24"/>
        </w:rPr>
      </w:pPr>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Other factors related with intimate partner violence </w:t>
      </w:r>
    </w:p>
    <w:p w:rsidR="000B5E4D" w:rsidRPr="000B5E4D" w:rsidRDefault="000B5E4D" w:rsidP="000B5E4D">
      <w:pPr>
        <w:spacing w:line="360" w:lineRule="auto"/>
        <w:jc w:val="both"/>
        <w:rPr>
          <w:rFonts w:ascii="Times New Roman" w:hAnsi="Times New Roman" w:cs="Times New Roman"/>
          <w:sz w:val="24"/>
          <w:szCs w:val="24"/>
        </w:rPr>
      </w:pPr>
      <w:r w:rsidRPr="000B5E4D">
        <w:rPr>
          <w:rFonts w:ascii="Times New Roman" w:hAnsi="Times New Roman" w:cs="Times New Roman"/>
          <w:sz w:val="24"/>
          <w:szCs w:val="24"/>
        </w:rPr>
        <w:t xml:space="preserve">Of the participants only 3(0.88%) were screened by health </w:t>
      </w:r>
      <w:r w:rsidR="00744B8A">
        <w:rPr>
          <w:rFonts w:ascii="Times New Roman" w:hAnsi="Times New Roman" w:cs="Times New Roman"/>
          <w:sz w:val="24"/>
          <w:szCs w:val="24"/>
        </w:rPr>
        <w:t xml:space="preserve">professional during ANC visit. </w:t>
      </w:r>
      <w:r w:rsidRPr="000B5E4D">
        <w:rPr>
          <w:rFonts w:ascii="Times New Roman" w:hAnsi="Times New Roman" w:cs="Times New Roman"/>
          <w:sz w:val="24"/>
          <w:szCs w:val="24"/>
        </w:rPr>
        <w:t xml:space="preserve"> As indicated on (table 2) 51 (14.96%) of the participant partner had use substance daily.</w:t>
      </w:r>
      <w:r w:rsidRPr="000B5E4D">
        <w:rPr>
          <w:rFonts w:ascii="Times New Roman" w:hAnsi="Times New Roman" w:cs="Times New Roman"/>
        </w:rPr>
        <w:t xml:space="preserve"> </w:t>
      </w:r>
      <w:r w:rsidRPr="000B5E4D">
        <w:rPr>
          <w:rFonts w:ascii="Times New Roman" w:hAnsi="Times New Roman" w:cs="Times New Roman"/>
          <w:sz w:val="24"/>
          <w:szCs w:val="24"/>
        </w:rPr>
        <w:t>Data indicated that 8(2.35%) of the participants partner had relation with other women and the respondents know about it. From the participants 12 (3.52%) had got raped in their life time by their partner or other person.</w:t>
      </w:r>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Table 2: intimate partner violence related factor among pregnant women attending ANC clinic in SPHMMCH, Addis Ababa, Ethiopia, 2018 (n=342).</w:t>
      </w:r>
    </w:p>
    <w:tbl>
      <w:tblPr>
        <w:tblStyle w:val="TableGrid3"/>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1"/>
        <w:gridCol w:w="2839"/>
        <w:gridCol w:w="1423"/>
        <w:gridCol w:w="1360"/>
      </w:tblGrid>
      <w:tr w:rsidR="000B5E4D" w:rsidRPr="000B5E4D" w:rsidTr="009B12E1">
        <w:tc>
          <w:tcPr>
            <w:tcW w:w="3798" w:type="dxa"/>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Variable </w:t>
            </w:r>
          </w:p>
        </w:tc>
        <w:tc>
          <w:tcPr>
            <w:tcW w:w="2970" w:type="dxa"/>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rPr>
            </w:pPr>
          </w:p>
        </w:tc>
        <w:tc>
          <w:tcPr>
            <w:tcW w:w="1440" w:type="dxa"/>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Frequency </w:t>
            </w:r>
          </w:p>
        </w:tc>
        <w:tc>
          <w:tcPr>
            <w:tcW w:w="1368" w:type="dxa"/>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Percentage </w:t>
            </w:r>
          </w:p>
        </w:tc>
      </w:tr>
      <w:tr w:rsidR="000B5E4D" w:rsidRPr="000B5E4D" w:rsidTr="009B12E1">
        <w:tc>
          <w:tcPr>
            <w:tcW w:w="379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During ANC visit asked by health profession about IPV </w:t>
            </w: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 </w:t>
            </w:r>
          </w:p>
        </w:tc>
        <w:tc>
          <w:tcPr>
            <w:tcW w:w="1440" w:type="dxa"/>
          </w:tcPr>
          <w:p w:rsidR="000B5E4D" w:rsidRPr="000B5E4D" w:rsidRDefault="000B5E4D" w:rsidP="000B5E4D">
            <w:pPr>
              <w:rPr>
                <w:rFonts w:ascii="Times New Roman" w:hAnsi="Times New Roman" w:cs="Times New Roman"/>
              </w:rPr>
            </w:pPr>
          </w:p>
        </w:tc>
        <w:tc>
          <w:tcPr>
            <w:tcW w:w="1368" w:type="dxa"/>
          </w:tcPr>
          <w:p w:rsidR="000B5E4D" w:rsidRPr="000B5E4D" w:rsidRDefault="000B5E4D" w:rsidP="000B5E4D">
            <w:pPr>
              <w:rPr>
                <w:rFonts w:ascii="Times New Roman" w:hAnsi="Times New Roman" w:cs="Times New Roman"/>
              </w:rPr>
            </w:pP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Yes</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0.88</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No</w:t>
            </w:r>
          </w:p>
        </w:tc>
        <w:tc>
          <w:tcPr>
            <w:tcW w:w="1440" w:type="dxa"/>
          </w:tcPr>
          <w:p w:rsidR="000B5E4D" w:rsidRPr="000B5E4D" w:rsidRDefault="009C7FA2" w:rsidP="000B5E4D">
            <w:pPr>
              <w:rPr>
                <w:rFonts w:ascii="Times New Roman" w:hAnsi="Times New Roman" w:cs="Times New Roman"/>
              </w:rPr>
            </w:pPr>
            <w:r>
              <w:rPr>
                <w:rFonts w:ascii="Times New Roman" w:hAnsi="Times New Roman" w:cs="Times New Roman"/>
              </w:rPr>
              <w:t>339</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99.12</w:t>
            </w:r>
          </w:p>
        </w:tc>
      </w:tr>
      <w:tr w:rsidR="000B5E4D" w:rsidRPr="000B5E4D" w:rsidTr="009B12E1">
        <w:tc>
          <w:tcPr>
            <w:tcW w:w="379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Told to health professional about IPV during ANC follow up  </w:t>
            </w: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 </w:t>
            </w:r>
          </w:p>
        </w:tc>
        <w:tc>
          <w:tcPr>
            <w:tcW w:w="1440" w:type="dxa"/>
          </w:tcPr>
          <w:p w:rsidR="000B5E4D" w:rsidRPr="000B5E4D" w:rsidRDefault="000B5E4D" w:rsidP="000B5E4D">
            <w:pPr>
              <w:rPr>
                <w:rFonts w:ascii="Times New Roman" w:hAnsi="Times New Roman" w:cs="Times New Roman"/>
              </w:rPr>
            </w:pPr>
          </w:p>
        </w:tc>
        <w:tc>
          <w:tcPr>
            <w:tcW w:w="1368" w:type="dxa"/>
          </w:tcPr>
          <w:p w:rsidR="000B5E4D" w:rsidRPr="000B5E4D" w:rsidRDefault="000B5E4D" w:rsidP="000B5E4D">
            <w:pPr>
              <w:rPr>
                <w:rFonts w:ascii="Times New Roman" w:hAnsi="Times New Roman" w:cs="Times New Roman"/>
              </w:rPr>
            </w:pP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Yes </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0.29</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No </w:t>
            </w:r>
          </w:p>
        </w:tc>
        <w:tc>
          <w:tcPr>
            <w:tcW w:w="1440" w:type="dxa"/>
          </w:tcPr>
          <w:p w:rsidR="000B5E4D" w:rsidRPr="000B5E4D" w:rsidRDefault="009C7FA2" w:rsidP="000B5E4D">
            <w:pPr>
              <w:rPr>
                <w:rFonts w:ascii="Times New Roman" w:hAnsi="Times New Roman" w:cs="Times New Roman"/>
              </w:rPr>
            </w:pPr>
            <w:r>
              <w:rPr>
                <w:rFonts w:ascii="Times New Roman" w:hAnsi="Times New Roman" w:cs="Times New Roman"/>
              </w:rPr>
              <w:t>341</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99.71</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p>
        </w:tc>
        <w:tc>
          <w:tcPr>
            <w:tcW w:w="1440" w:type="dxa"/>
          </w:tcPr>
          <w:p w:rsidR="000B5E4D" w:rsidRPr="000B5E4D" w:rsidRDefault="000B5E4D" w:rsidP="000B5E4D">
            <w:pPr>
              <w:rPr>
                <w:rFonts w:ascii="Times New Roman" w:hAnsi="Times New Roman" w:cs="Times New Roman"/>
              </w:rPr>
            </w:pPr>
          </w:p>
        </w:tc>
        <w:tc>
          <w:tcPr>
            <w:tcW w:w="1368" w:type="dxa"/>
          </w:tcPr>
          <w:p w:rsidR="000B5E4D" w:rsidRPr="000B5E4D" w:rsidRDefault="000B5E4D" w:rsidP="000B5E4D">
            <w:pPr>
              <w:rPr>
                <w:rFonts w:ascii="Times New Roman" w:hAnsi="Times New Roman" w:cs="Times New Roman"/>
              </w:rPr>
            </w:pPr>
          </w:p>
        </w:tc>
      </w:tr>
      <w:tr w:rsidR="000B5E4D" w:rsidRPr="000B5E4D" w:rsidTr="009B12E1">
        <w:tc>
          <w:tcPr>
            <w:tcW w:w="379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Ever got rape </w:t>
            </w: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Yes </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12</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3.52</w:t>
            </w:r>
          </w:p>
        </w:tc>
      </w:tr>
      <w:tr w:rsidR="000B5E4D" w:rsidRPr="000B5E4D" w:rsidTr="009B12E1">
        <w:tc>
          <w:tcPr>
            <w:tcW w:w="3798" w:type="dxa"/>
          </w:tcPr>
          <w:p w:rsidR="000B5E4D" w:rsidRPr="000B5E4D" w:rsidRDefault="000B5E4D" w:rsidP="000B5E4D">
            <w:pPr>
              <w:rPr>
                <w:rFonts w:ascii="Times New Roman" w:hAnsi="Times New Roman" w:cs="Times New Roman"/>
                <w:b/>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No </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329</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96.48</w:t>
            </w:r>
          </w:p>
        </w:tc>
      </w:tr>
      <w:tr w:rsidR="000B5E4D" w:rsidRPr="000B5E4D" w:rsidTr="009B12E1">
        <w:tc>
          <w:tcPr>
            <w:tcW w:w="379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Alcohol consumption by respondent</w:t>
            </w:r>
          </w:p>
        </w:tc>
        <w:tc>
          <w:tcPr>
            <w:tcW w:w="2970" w:type="dxa"/>
          </w:tcPr>
          <w:p w:rsidR="000B5E4D" w:rsidRPr="000B5E4D" w:rsidRDefault="000B5E4D" w:rsidP="000B5E4D">
            <w:pPr>
              <w:rPr>
                <w:rFonts w:ascii="Times New Roman" w:hAnsi="Times New Roman" w:cs="Times New Roman"/>
              </w:rPr>
            </w:pPr>
          </w:p>
        </w:tc>
        <w:tc>
          <w:tcPr>
            <w:tcW w:w="1440" w:type="dxa"/>
          </w:tcPr>
          <w:p w:rsidR="000B5E4D" w:rsidRPr="000B5E4D" w:rsidRDefault="000B5E4D" w:rsidP="000B5E4D">
            <w:pPr>
              <w:rPr>
                <w:rFonts w:ascii="Times New Roman" w:hAnsi="Times New Roman" w:cs="Times New Roman"/>
              </w:rPr>
            </w:pPr>
          </w:p>
        </w:tc>
        <w:tc>
          <w:tcPr>
            <w:tcW w:w="1368" w:type="dxa"/>
          </w:tcPr>
          <w:p w:rsidR="000B5E4D" w:rsidRPr="000B5E4D" w:rsidRDefault="000B5E4D" w:rsidP="000B5E4D">
            <w:pPr>
              <w:rPr>
                <w:rFonts w:ascii="Times New Roman" w:hAnsi="Times New Roman" w:cs="Times New Roman"/>
              </w:rPr>
            </w:pP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Never</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167</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48.83</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1-2 times/week</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15</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4.39</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1-3 times/ month</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36</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10.53</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Less than 1 time in month</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124</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36.26</w:t>
            </w:r>
          </w:p>
        </w:tc>
      </w:tr>
      <w:tr w:rsidR="000B5E4D" w:rsidRPr="000B5E4D" w:rsidTr="009B12E1">
        <w:tc>
          <w:tcPr>
            <w:tcW w:w="379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Substance use by respondent</w:t>
            </w:r>
          </w:p>
        </w:tc>
        <w:tc>
          <w:tcPr>
            <w:tcW w:w="2970" w:type="dxa"/>
          </w:tcPr>
          <w:p w:rsidR="000B5E4D" w:rsidRPr="000B5E4D" w:rsidRDefault="000B5E4D" w:rsidP="000B5E4D">
            <w:pPr>
              <w:rPr>
                <w:rFonts w:ascii="Times New Roman" w:hAnsi="Times New Roman" w:cs="Times New Roman"/>
              </w:rPr>
            </w:pPr>
          </w:p>
        </w:tc>
        <w:tc>
          <w:tcPr>
            <w:tcW w:w="1440" w:type="dxa"/>
          </w:tcPr>
          <w:p w:rsidR="000B5E4D" w:rsidRPr="000B5E4D" w:rsidRDefault="000B5E4D" w:rsidP="000B5E4D">
            <w:pPr>
              <w:rPr>
                <w:rFonts w:ascii="Times New Roman" w:hAnsi="Times New Roman" w:cs="Times New Roman"/>
              </w:rPr>
            </w:pPr>
          </w:p>
        </w:tc>
        <w:tc>
          <w:tcPr>
            <w:tcW w:w="1368" w:type="dxa"/>
          </w:tcPr>
          <w:p w:rsidR="000B5E4D" w:rsidRPr="000B5E4D" w:rsidRDefault="000B5E4D" w:rsidP="000B5E4D">
            <w:pPr>
              <w:rPr>
                <w:rFonts w:ascii="Times New Roman" w:hAnsi="Times New Roman" w:cs="Times New Roman"/>
              </w:rPr>
            </w:pP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Never</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310</w:t>
            </w:r>
          </w:p>
        </w:tc>
        <w:tc>
          <w:tcPr>
            <w:tcW w:w="1368" w:type="dxa"/>
          </w:tcPr>
          <w:p w:rsidR="000B5E4D" w:rsidRPr="000B5E4D" w:rsidRDefault="004964E4" w:rsidP="000B5E4D">
            <w:pPr>
              <w:rPr>
                <w:rFonts w:ascii="Times New Roman" w:hAnsi="Times New Roman" w:cs="Times New Roman"/>
              </w:rPr>
            </w:pPr>
            <w:r>
              <w:rPr>
                <w:rFonts w:ascii="Times New Roman" w:hAnsi="Times New Roman" w:cs="Times New Roman"/>
              </w:rPr>
              <w:t>90.36</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1-3 times/week</w:t>
            </w:r>
          </w:p>
        </w:tc>
        <w:tc>
          <w:tcPr>
            <w:tcW w:w="1440" w:type="dxa"/>
          </w:tcPr>
          <w:p w:rsidR="000B5E4D" w:rsidRPr="000B5E4D" w:rsidRDefault="009C7FA2" w:rsidP="000B5E4D">
            <w:pPr>
              <w:rPr>
                <w:rFonts w:ascii="Times New Roman" w:hAnsi="Times New Roman" w:cs="Times New Roman"/>
              </w:rPr>
            </w:pPr>
            <w:r>
              <w:rPr>
                <w:rFonts w:ascii="Times New Roman" w:hAnsi="Times New Roman" w:cs="Times New Roman"/>
              </w:rPr>
              <w:t>32</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w:t>
            </w:r>
            <w:r w:rsidR="004964E4">
              <w:rPr>
                <w:rFonts w:ascii="Times New Roman" w:hAnsi="Times New Roman" w:cs="Times New Roman"/>
              </w:rPr>
              <w:t>.36</w:t>
            </w:r>
          </w:p>
        </w:tc>
      </w:tr>
      <w:tr w:rsidR="000B5E4D" w:rsidRPr="000B5E4D" w:rsidTr="009B12E1">
        <w:tc>
          <w:tcPr>
            <w:tcW w:w="379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Alcohol consumption  by the respondent partner  </w:t>
            </w:r>
          </w:p>
        </w:tc>
        <w:tc>
          <w:tcPr>
            <w:tcW w:w="2970" w:type="dxa"/>
          </w:tcPr>
          <w:p w:rsidR="000B5E4D" w:rsidRPr="000B5E4D" w:rsidRDefault="000B5E4D" w:rsidP="000B5E4D">
            <w:pPr>
              <w:rPr>
                <w:rFonts w:ascii="Times New Roman" w:hAnsi="Times New Roman" w:cs="Times New Roman"/>
              </w:rPr>
            </w:pPr>
          </w:p>
        </w:tc>
        <w:tc>
          <w:tcPr>
            <w:tcW w:w="1440" w:type="dxa"/>
          </w:tcPr>
          <w:p w:rsidR="000B5E4D" w:rsidRPr="000B5E4D" w:rsidRDefault="000B5E4D" w:rsidP="000B5E4D">
            <w:pPr>
              <w:rPr>
                <w:rFonts w:ascii="Times New Roman" w:hAnsi="Times New Roman" w:cs="Times New Roman"/>
              </w:rPr>
            </w:pPr>
          </w:p>
        </w:tc>
        <w:tc>
          <w:tcPr>
            <w:tcW w:w="1368" w:type="dxa"/>
          </w:tcPr>
          <w:p w:rsidR="000B5E4D" w:rsidRPr="000B5E4D" w:rsidRDefault="000B5E4D" w:rsidP="000B5E4D">
            <w:pPr>
              <w:rPr>
                <w:rFonts w:ascii="Times New Roman" w:hAnsi="Times New Roman" w:cs="Times New Roman"/>
              </w:rPr>
            </w:pP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Never</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146</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42.69</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Daily</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64</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18.71</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1-2 times/week</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80</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23.39</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Less than 1 time in month</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52</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15.20</w:t>
            </w:r>
          </w:p>
        </w:tc>
      </w:tr>
      <w:tr w:rsidR="000B5E4D" w:rsidRPr="000B5E4D" w:rsidTr="009B12E1">
        <w:tc>
          <w:tcPr>
            <w:tcW w:w="379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Substance use by the respondent partner </w:t>
            </w:r>
          </w:p>
        </w:tc>
        <w:tc>
          <w:tcPr>
            <w:tcW w:w="2970" w:type="dxa"/>
          </w:tcPr>
          <w:p w:rsidR="000B5E4D" w:rsidRPr="000B5E4D" w:rsidRDefault="000B5E4D" w:rsidP="000B5E4D">
            <w:pPr>
              <w:rPr>
                <w:rFonts w:ascii="Times New Roman" w:hAnsi="Times New Roman" w:cs="Times New Roman"/>
              </w:rPr>
            </w:pPr>
          </w:p>
        </w:tc>
        <w:tc>
          <w:tcPr>
            <w:tcW w:w="1440" w:type="dxa"/>
          </w:tcPr>
          <w:p w:rsidR="000B5E4D" w:rsidRPr="000B5E4D" w:rsidRDefault="000B5E4D" w:rsidP="000B5E4D">
            <w:pPr>
              <w:rPr>
                <w:rFonts w:ascii="Times New Roman" w:hAnsi="Times New Roman" w:cs="Times New Roman"/>
              </w:rPr>
            </w:pPr>
          </w:p>
        </w:tc>
        <w:tc>
          <w:tcPr>
            <w:tcW w:w="1368" w:type="dxa"/>
          </w:tcPr>
          <w:p w:rsidR="000B5E4D" w:rsidRPr="000B5E4D" w:rsidRDefault="000B5E4D" w:rsidP="000B5E4D">
            <w:pPr>
              <w:rPr>
                <w:rFonts w:ascii="Times New Roman" w:hAnsi="Times New Roman" w:cs="Times New Roman"/>
              </w:rPr>
            </w:pP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Never</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234</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68.62</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Daily</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51</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14.96</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1-2 times/week</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37</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10.85</w:t>
            </w:r>
          </w:p>
        </w:tc>
      </w:tr>
      <w:tr w:rsidR="000B5E4D" w:rsidRPr="000B5E4D" w:rsidTr="009B12E1">
        <w:tc>
          <w:tcPr>
            <w:tcW w:w="3798" w:type="dxa"/>
          </w:tcPr>
          <w:p w:rsidR="000B5E4D" w:rsidRPr="000B5E4D" w:rsidRDefault="000B5E4D" w:rsidP="000B5E4D">
            <w:pPr>
              <w:rPr>
                <w:rFonts w:ascii="Times New Roman" w:hAnsi="Times New Roman" w:cs="Times New Roman"/>
              </w:rPr>
            </w:pPr>
          </w:p>
        </w:tc>
        <w:tc>
          <w:tcPr>
            <w:tcW w:w="297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1-3 times/ week</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w:t>
            </w:r>
          </w:p>
        </w:tc>
        <w:tc>
          <w:tcPr>
            <w:tcW w:w="136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2.64</w:t>
            </w:r>
          </w:p>
        </w:tc>
      </w:tr>
      <w:tr w:rsidR="000B5E4D" w:rsidRPr="000B5E4D" w:rsidTr="009B12E1">
        <w:tc>
          <w:tcPr>
            <w:tcW w:w="3798" w:type="dxa"/>
            <w:tcBorders>
              <w:bottom w:val="nil"/>
            </w:tcBorders>
          </w:tcPr>
          <w:p w:rsidR="000B5E4D" w:rsidRPr="000B5E4D" w:rsidRDefault="000B5E4D" w:rsidP="000B5E4D">
            <w:pPr>
              <w:rPr>
                <w:rFonts w:ascii="Times New Roman" w:hAnsi="Times New Roman" w:cs="Times New Roman"/>
              </w:rPr>
            </w:pPr>
          </w:p>
        </w:tc>
        <w:tc>
          <w:tcPr>
            <w:tcW w:w="2970" w:type="dxa"/>
            <w:tcBorders>
              <w:bottom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Less than 1 time a month</w:t>
            </w:r>
          </w:p>
        </w:tc>
        <w:tc>
          <w:tcPr>
            <w:tcW w:w="1440" w:type="dxa"/>
            <w:tcBorders>
              <w:bottom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10</w:t>
            </w:r>
          </w:p>
        </w:tc>
        <w:tc>
          <w:tcPr>
            <w:tcW w:w="1368" w:type="dxa"/>
            <w:tcBorders>
              <w:bottom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2.93</w:t>
            </w:r>
          </w:p>
        </w:tc>
      </w:tr>
      <w:tr w:rsidR="000B5E4D" w:rsidRPr="000B5E4D" w:rsidTr="009B12E1">
        <w:tc>
          <w:tcPr>
            <w:tcW w:w="3798" w:type="dxa"/>
            <w:tcBorders>
              <w:top w:val="nil"/>
              <w:bottom w:val="nil"/>
            </w:tcBorders>
          </w:tcPr>
          <w:p w:rsidR="000B5E4D" w:rsidRPr="000B5E4D" w:rsidRDefault="000B5E4D" w:rsidP="000B5E4D">
            <w:pPr>
              <w:rPr>
                <w:rFonts w:ascii="Times New Roman" w:hAnsi="Times New Roman" w:cs="Times New Roman"/>
                <w:b/>
              </w:rPr>
            </w:pPr>
            <w:r w:rsidRPr="000B5E4D">
              <w:rPr>
                <w:rFonts w:ascii="Times New Roman" w:hAnsi="Times New Roman" w:cs="Times New Roman"/>
                <w:b/>
              </w:rPr>
              <w:t>Respondent had relationship with other man</w:t>
            </w:r>
          </w:p>
        </w:tc>
        <w:tc>
          <w:tcPr>
            <w:tcW w:w="2970" w:type="dxa"/>
            <w:tcBorders>
              <w:top w:val="nil"/>
              <w:bottom w:val="nil"/>
            </w:tcBorders>
          </w:tcPr>
          <w:p w:rsidR="000B5E4D" w:rsidRPr="000B5E4D" w:rsidRDefault="000B5E4D" w:rsidP="000B5E4D">
            <w:pPr>
              <w:rPr>
                <w:rFonts w:ascii="Times New Roman" w:hAnsi="Times New Roman" w:cs="Times New Roman"/>
              </w:rPr>
            </w:pPr>
          </w:p>
        </w:tc>
        <w:tc>
          <w:tcPr>
            <w:tcW w:w="1440" w:type="dxa"/>
            <w:tcBorders>
              <w:top w:val="nil"/>
              <w:bottom w:val="nil"/>
            </w:tcBorders>
          </w:tcPr>
          <w:p w:rsidR="000B5E4D" w:rsidRPr="000B5E4D" w:rsidRDefault="000B5E4D" w:rsidP="000B5E4D">
            <w:pPr>
              <w:rPr>
                <w:rFonts w:ascii="Times New Roman" w:hAnsi="Times New Roman" w:cs="Times New Roman"/>
              </w:rPr>
            </w:pPr>
          </w:p>
        </w:tc>
        <w:tc>
          <w:tcPr>
            <w:tcW w:w="1368" w:type="dxa"/>
            <w:tcBorders>
              <w:top w:val="nil"/>
              <w:bottom w:val="nil"/>
            </w:tcBorders>
          </w:tcPr>
          <w:p w:rsidR="000B5E4D" w:rsidRPr="000B5E4D" w:rsidRDefault="000B5E4D" w:rsidP="000B5E4D">
            <w:pPr>
              <w:rPr>
                <w:rFonts w:ascii="Times New Roman" w:hAnsi="Times New Roman" w:cs="Times New Roman"/>
              </w:rPr>
            </w:pPr>
          </w:p>
        </w:tc>
      </w:tr>
      <w:tr w:rsidR="000B5E4D" w:rsidRPr="000B5E4D" w:rsidTr="009B12E1">
        <w:tc>
          <w:tcPr>
            <w:tcW w:w="3798" w:type="dxa"/>
            <w:tcBorders>
              <w:top w:val="nil"/>
            </w:tcBorders>
          </w:tcPr>
          <w:p w:rsidR="000B5E4D" w:rsidRPr="000B5E4D" w:rsidRDefault="000B5E4D" w:rsidP="000B5E4D">
            <w:pPr>
              <w:rPr>
                <w:rFonts w:ascii="Times New Roman" w:hAnsi="Times New Roman" w:cs="Times New Roman"/>
              </w:rPr>
            </w:pPr>
          </w:p>
        </w:tc>
        <w:tc>
          <w:tcPr>
            <w:tcW w:w="2970" w:type="dxa"/>
            <w:tcBorders>
              <w:top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Yes</w:t>
            </w:r>
          </w:p>
        </w:tc>
        <w:tc>
          <w:tcPr>
            <w:tcW w:w="1440" w:type="dxa"/>
            <w:tcBorders>
              <w:top w:val="nil"/>
            </w:tcBorders>
          </w:tcPr>
          <w:p w:rsidR="000B5E4D" w:rsidRPr="000B5E4D" w:rsidRDefault="009C7FA2" w:rsidP="000B5E4D">
            <w:pPr>
              <w:rPr>
                <w:rFonts w:ascii="Times New Roman" w:hAnsi="Times New Roman" w:cs="Times New Roman"/>
              </w:rPr>
            </w:pPr>
            <w:r>
              <w:rPr>
                <w:rFonts w:ascii="Times New Roman" w:hAnsi="Times New Roman" w:cs="Times New Roman"/>
              </w:rPr>
              <w:t>4</w:t>
            </w:r>
          </w:p>
        </w:tc>
        <w:tc>
          <w:tcPr>
            <w:tcW w:w="1368" w:type="dxa"/>
            <w:tcBorders>
              <w:top w:val="nil"/>
            </w:tcBorders>
          </w:tcPr>
          <w:p w:rsidR="000B5E4D" w:rsidRPr="000B5E4D" w:rsidRDefault="004964E4" w:rsidP="000B5E4D">
            <w:pPr>
              <w:rPr>
                <w:rFonts w:ascii="Times New Roman" w:hAnsi="Times New Roman" w:cs="Times New Roman"/>
              </w:rPr>
            </w:pPr>
            <w:r>
              <w:rPr>
                <w:rFonts w:ascii="Times New Roman" w:hAnsi="Times New Roman" w:cs="Times New Roman"/>
              </w:rPr>
              <w:t>1.17</w:t>
            </w:r>
          </w:p>
        </w:tc>
      </w:tr>
      <w:tr w:rsidR="000B5E4D" w:rsidRPr="000B5E4D" w:rsidTr="009B12E1">
        <w:tc>
          <w:tcPr>
            <w:tcW w:w="3798" w:type="dxa"/>
            <w:tcBorders>
              <w:top w:val="nil"/>
            </w:tcBorders>
          </w:tcPr>
          <w:p w:rsidR="000B5E4D" w:rsidRPr="000B5E4D" w:rsidRDefault="000B5E4D" w:rsidP="000B5E4D">
            <w:pPr>
              <w:rPr>
                <w:rFonts w:ascii="Times New Roman" w:hAnsi="Times New Roman" w:cs="Times New Roman"/>
              </w:rPr>
            </w:pPr>
          </w:p>
        </w:tc>
        <w:tc>
          <w:tcPr>
            <w:tcW w:w="2970" w:type="dxa"/>
            <w:tcBorders>
              <w:top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No</w:t>
            </w:r>
          </w:p>
        </w:tc>
        <w:tc>
          <w:tcPr>
            <w:tcW w:w="1440" w:type="dxa"/>
            <w:tcBorders>
              <w:top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338</w:t>
            </w:r>
          </w:p>
        </w:tc>
        <w:tc>
          <w:tcPr>
            <w:tcW w:w="1368" w:type="dxa"/>
            <w:tcBorders>
              <w:top w:val="nil"/>
            </w:tcBorders>
          </w:tcPr>
          <w:p w:rsidR="000B5E4D" w:rsidRPr="000B5E4D" w:rsidRDefault="004964E4" w:rsidP="000B5E4D">
            <w:pPr>
              <w:rPr>
                <w:rFonts w:ascii="Times New Roman" w:hAnsi="Times New Roman" w:cs="Times New Roman"/>
              </w:rPr>
            </w:pPr>
            <w:r>
              <w:rPr>
                <w:rFonts w:ascii="Times New Roman" w:hAnsi="Times New Roman" w:cs="Times New Roman"/>
              </w:rPr>
              <w:t>99.83</w:t>
            </w:r>
          </w:p>
        </w:tc>
      </w:tr>
      <w:tr w:rsidR="000B5E4D" w:rsidRPr="000B5E4D" w:rsidTr="009B12E1">
        <w:tc>
          <w:tcPr>
            <w:tcW w:w="3798" w:type="dxa"/>
            <w:tcBorders>
              <w:top w:val="nil"/>
            </w:tcBorders>
          </w:tcPr>
          <w:p w:rsidR="000B5E4D" w:rsidRPr="000B5E4D" w:rsidRDefault="000B5E4D" w:rsidP="000B5E4D">
            <w:pPr>
              <w:rPr>
                <w:rFonts w:ascii="Times New Roman" w:hAnsi="Times New Roman" w:cs="Times New Roman"/>
                <w:b/>
              </w:rPr>
            </w:pPr>
            <w:r w:rsidRPr="000B5E4D">
              <w:rPr>
                <w:rFonts w:ascii="Times New Roman" w:hAnsi="Times New Roman" w:cs="Times New Roman"/>
                <w:b/>
              </w:rPr>
              <w:t>Respondent partner had relationship with other women</w:t>
            </w:r>
          </w:p>
        </w:tc>
        <w:tc>
          <w:tcPr>
            <w:tcW w:w="2970" w:type="dxa"/>
            <w:tcBorders>
              <w:top w:val="nil"/>
            </w:tcBorders>
          </w:tcPr>
          <w:p w:rsidR="000B5E4D" w:rsidRPr="000B5E4D" w:rsidRDefault="000B5E4D" w:rsidP="000B5E4D">
            <w:pPr>
              <w:rPr>
                <w:rFonts w:ascii="Times New Roman" w:hAnsi="Times New Roman" w:cs="Times New Roman"/>
              </w:rPr>
            </w:pPr>
          </w:p>
        </w:tc>
        <w:tc>
          <w:tcPr>
            <w:tcW w:w="1440" w:type="dxa"/>
            <w:tcBorders>
              <w:top w:val="nil"/>
            </w:tcBorders>
          </w:tcPr>
          <w:p w:rsidR="000B5E4D" w:rsidRPr="000B5E4D" w:rsidRDefault="000B5E4D" w:rsidP="000B5E4D">
            <w:pPr>
              <w:rPr>
                <w:rFonts w:ascii="Times New Roman" w:hAnsi="Times New Roman" w:cs="Times New Roman"/>
              </w:rPr>
            </w:pPr>
          </w:p>
        </w:tc>
        <w:tc>
          <w:tcPr>
            <w:tcW w:w="1368" w:type="dxa"/>
            <w:tcBorders>
              <w:top w:val="nil"/>
            </w:tcBorders>
          </w:tcPr>
          <w:p w:rsidR="000B5E4D" w:rsidRPr="000B5E4D" w:rsidRDefault="000B5E4D" w:rsidP="000B5E4D">
            <w:pPr>
              <w:rPr>
                <w:rFonts w:ascii="Times New Roman" w:hAnsi="Times New Roman" w:cs="Times New Roman"/>
              </w:rPr>
            </w:pPr>
          </w:p>
        </w:tc>
      </w:tr>
      <w:tr w:rsidR="000B5E4D" w:rsidRPr="000B5E4D" w:rsidTr="009B12E1">
        <w:tc>
          <w:tcPr>
            <w:tcW w:w="3798" w:type="dxa"/>
            <w:tcBorders>
              <w:top w:val="nil"/>
            </w:tcBorders>
          </w:tcPr>
          <w:p w:rsidR="000B5E4D" w:rsidRPr="000B5E4D" w:rsidRDefault="000B5E4D" w:rsidP="000B5E4D">
            <w:pPr>
              <w:rPr>
                <w:rFonts w:ascii="Times New Roman" w:hAnsi="Times New Roman" w:cs="Times New Roman"/>
              </w:rPr>
            </w:pPr>
          </w:p>
        </w:tc>
        <w:tc>
          <w:tcPr>
            <w:tcW w:w="2970" w:type="dxa"/>
            <w:tcBorders>
              <w:top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Yes</w:t>
            </w:r>
          </w:p>
        </w:tc>
        <w:tc>
          <w:tcPr>
            <w:tcW w:w="1440" w:type="dxa"/>
            <w:tcBorders>
              <w:top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8</w:t>
            </w:r>
          </w:p>
        </w:tc>
        <w:tc>
          <w:tcPr>
            <w:tcW w:w="1368" w:type="dxa"/>
            <w:tcBorders>
              <w:top w:val="nil"/>
            </w:tcBorders>
          </w:tcPr>
          <w:p w:rsidR="000B5E4D" w:rsidRPr="000B5E4D" w:rsidRDefault="004964E4" w:rsidP="000B5E4D">
            <w:pPr>
              <w:rPr>
                <w:rFonts w:ascii="Times New Roman" w:hAnsi="Times New Roman" w:cs="Times New Roman"/>
              </w:rPr>
            </w:pPr>
            <w:r>
              <w:rPr>
                <w:rFonts w:ascii="Times New Roman" w:hAnsi="Times New Roman" w:cs="Times New Roman"/>
              </w:rPr>
              <w:t>2.34</w:t>
            </w:r>
          </w:p>
        </w:tc>
      </w:tr>
      <w:tr w:rsidR="000B5E4D" w:rsidRPr="000B5E4D" w:rsidTr="009B12E1">
        <w:tc>
          <w:tcPr>
            <w:tcW w:w="3798" w:type="dxa"/>
            <w:tcBorders>
              <w:top w:val="nil"/>
            </w:tcBorders>
          </w:tcPr>
          <w:p w:rsidR="000B5E4D" w:rsidRPr="000B5E4D" w:rsidRDefault="000B5E4D" w:rsidP="000B5E4D">
            <w:pPr>
              <w:rPr>
                <w:rFonts w:ascii="Times New Roman" w:hAnsi="Times New Roman" w:cs="Times New Roman"/>
              </w:rPr>
            </w:pPr>
          </w:p>
        </w:tc>
        <w:tc>
          <w:tcPr>
            <w:tcW w:w="2970" w:type="dxa"/>
            <w:tcBorders>
              <w:top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No</w:t>
            </w:r>
          </w:p>
        </w:tc>
        <w:tc>
          <w:tcPr>
            <w:tcW w:w="1440" w:type="dxa"/>
            <w:tcBorders>
              <w:top w:val="nil"/>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175</w:t>
            </w:r>
          </w:p>
        </w:tc>
        <w:tc>
          <w:tcPr>
            <w:tcW w:w="1368" w:type="dxa"/>
            <w:tcBorders>
              <w:top w:val="nil"/>
            </w:tcBorders>
          </w:tcPr>
          <w:p w:rsidR="000B5E4D" w:rsidRPr="000B5E4D" w:rsidRDefault="004964E4" w:rsidP="000B5E4D">
            <w:pPr>
              <w:rPr>
                <w:rFonts w:ascii="Times New Roman" w:hAnsi="Times New Roman" w:cs="Times New Roman"/>
              </w:rPr>
            </w:pPr>
            <w:r>
              <w:rPr>
                <w:rFonts w:ascii="Times New Roman" w:hAnsi="Times New Roman" w:cs="Times New Roman"/>
              </w:rPr>
              <w:t>51.46</w:t>
            </w:r>
          </w:p>
        </w:tc>
      </w:tr>
      <w:tr w:rsidR="000B5E4D" w:rsidRPr="000B5E4D" w:rsidTr="009B12E1">
        <w:tc>
          <w:tcPr>
            <w:tcW w:w="3798" w:type="dxa"/>
            <w:tcBorders>
              <w:top w:val="nil"/>
              <w:bottom w:val="single" w:sz="4" w:space="0" w:color="auto"/>
            </w:tcBorders>
          </w:tcPr>
          <w:p w:rsidR="000B5E4D" w:rsidRPr="000B5E4D" w:rsidRDefault="000B5E4D" w:rsidP="000B5E4D">
            <w:pPr>
              <w:rPr>
                <w:rFonts w:ascii="Times New Roman" w:hAnsi="Times New Roman" w:cs="Times New Roman"/>
              </w:rPr>
            </w:pPr>
          </w:p>
        </w:tc>
        <w:tc>
          <w:tcPr>
            <w:tcW w:w="2970" w:type="dxa"/>
            <w:tcBorders>
              <w:top w:val="nil"/>
              <w:bottom w:val="single" w:sz="4" w:space="0" w:color="auto"/>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Don’t know</w:t>
            </w:r>
          </w:p>
        </w:tc>
        <w:tc>
          <w:tcPr>
            <w:tcW w:w="1440" w:type="dxa"/>
            <w:tcBorders>
              <w:top w:val="nil"/>
              <w:bottom w:val="single" w:sz="4" w:space="0" w:color="auto"/>
            </w:tcBorders>
          </w:tcPr>
          <w:p w:rsidR="000B5E4D" w:rsidRPr="000B5E4D" w:rsidRDefault="000B5E4D" w:rsidP="000B5E4D">
            <w:pPr>
              <w:rPr>
                <w:rFonts w:ascii="Times New Roman" w:hAnsi="Times New Roman" w:cs="Times New Roman"/>
              </w:rPr>
            </w:pPr>
            <w:r w:rsidRPr="000B5E4D">
              <w:rPr>
                <w:rFonts w:ascii="Times New Roman" w:hAnsi="Times New Roman" w:cs="Times New Roman"/>
              </w:rPr>
              <w:t>158</w:t>
            </w:r>
          </w:p>
        </w:tc>
        <w:tc>
          <w:tcPr>
            <w:tcW w:w="1368" w:type="dxa"/>
            <w:tcBorders>
              <w:top w:val="nil"/>
              <w:bottom w:val="single" w:sz="4" w:space="0" w:color="auto"/>
            </w:tcBorders>
          </w:tcPr>
          <w:p w:rsidR="000B5E4D" w:rsidRPr="000B5E4D" w:rsidRDefault="004964E4" w:rsidP="000B5E4D">
            <w:pPr>
              <w:rPr>
                <w:rFonts w:ascii="Times New Roman" w:hAnsi="Times New Roman" w:cs="Times New Roman"/>
              </w:rPr>
            </w:pPr>
            <w:r>
              <w:rPr>
                <w:rFonts w:ascii="Times New Roman" w:hAnsi="Times New Roman" w:cs="Times New Roman"/>
              </w:rPr>
              <w:t>46.20</w:t>
            </w:r>
          </w:p>
        </w:tc>
      </w:tr>
    </w:tbl>
    <w:p w:rsidR="000B5E4D" w:rsidRPr="000B5E4D" w:rsidRDefault="000B5E4D" w:rsidP="000B5E4D">
      <w:pPr>
        <w:rPr>
          <w:rFonts w:ascii="Times New Roman" w:hAnsi="Times New Roman" w:cs="Times New Roman"/>
          <w:b/>
          <w:sz w:val="24"/>
          <w:szCs w:val="24"/>
        </w:rPr>
      </w:pPr>
    </w:p>
    <w:p w:rsidR="00D8540E" w:rsidRDefault="00D8540E" w:rsidP="000B5E4D">
      <w:pPr>
        <w:rPr>
          <w:rFonts w:ascii="Times New Roman" w:hAnsi="Times New Roman" w:cs="Times New Roman"/>
          <w:b/>
          <w:sz w:val="24"/>
          <w:szCs w:val="24"/>
        </w:rPr>
      </w:pPr>
    </w:p>
    <w:p w:rsidR="00D8540E" w:rsidRDefault="00D8540E" w:rsidP="000B5E4D">
      <w:pPr>
        <w:rPr>
          <w:rFonts w:ascii="Times New Roman" w:hAnsi="Times New Roman" w:cs="Times New Roman"/>
          <w:b/>
          <w:sz w:val="24"/>
          <w:szCs w:val="24"/>
        </w:rPr>
      </w:pPr>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Prevalence and forms of intimate partner violence </w:t>
      </w:r>
    </w:p>
    <w:p w:rsidR="000B5E4D" w:rsidRPr="000B5E4D" w:rsidRDefault="000B5E4D" w:rsidP="000B5E4D">
      <w:pPr>
        <w:spacing w:line="360" w:lineRule="auto"/>
        <w:jc w:val="both"/>
        <w:rPr>
          <w:rFonts w:ascii="Times New Roman" w:hAnsi="Times New Roman" w:cs="Times New Roman"/>
          <w:sz w:val="24"/>
          <w:szCs w:val="24"/>
        </w:rPr>
      </w:pPr>
      <w:r w:rsidRPr="000B5E4D">
        <w:rPr>
          <w:rFonts w:ascii="Times New Roman" w:hAnsi="Times New Roman" w:cs="Times New Roman"/>
          <w:sz w:val="24"/>
          <w:szCs w:val="24"/>
        </w:rPr>
        <w:t>Different question were asked to assess the three forms of (emotional, physical and sexual) intimate violence. As shown in table 2, 116 (33.92%) of women were insulted or feel bad about themselves by their partner. From the respondents 128 (37.43%) face any of emotional intimate violence. The</w:t>
      </w:r>
      <w:r w:rsidRPr="000B5E4D">
        <w:rPr>
          <w:rFonts w:ascii="Times New Roman" w:hAnsi="Times New Roman" w:cs="Times New Roman"/>
          <w:sz w:val="24"/>
        </w:rPr>
        <w:t xml:space="preserve"> results indicated that 128(37.43%) of the participant slapped or threw something on them. According to the response of the participant </w:t>
      </w:r>
      <w:r w:rsidRPr="000B5E4D">
        <w:rPr>
          <w:rFonts w:ascii="Times New Roman" w:hAnsi="Times New Roman" w:cs="Times New Roman"/>
          <w:sz w:val="24"/>
          <w:szCs w:val="24"/>
        </w:rPr>
        <w:t>81(23.68%) were exposed to any kind of physical violence. Regarding sexual violence women 64(18.71) were forced physically to have sex wit</w:t>
      </w:r>
      <w:r w:rsidR="00744B8A">
        <w:rPr>
          <w:rFonts w:ascii="Times New Roman" w:hAnsi="Times New Roman" w:cs="Times New Roman"/>
          <w:sz w:val="24"/>
          <w:szCs w:val="24"/>
        </w:rPr>
        <w:t>h their partner</w:t>
      </w:r>
      <w:r w:rsidRPr="000B5E4D">
        <w:rPr>
          <w:rFonts w:ascii="Times New Roman" w:hAnsi="Times New Roman" w:cs="Times New Roman"/>
          <w:sz w:val="24"/>
          <w:szCs w:val="24"/>
        </w:rPr>
        <w:t xml:space="preserve">. </w:t>
      </w:r>
      <w:r w:rsidR="00744B8A">
        <w:rPr>
          <w:rFonts w:ascii="Times New Roman" w:hAnsi="Times New Roman" w:cs="Times New Roman"/>
          <w:sz w:val="24"/>
          <w:szCs w:val="24"/>
        </w:rPr>
        <w:t xml:space="preserve"> </w:t>
      </w:r>
      <w:r w:rsidRPr="000B5E4D">
        <w:rPr>
          <w:rFonts w:ascii="Times New Roman" w:hAnsi="Times New Roman" w:cs="Times New Roman"/>
          <w:sz w:val="24"/>
          <w:szCs w:val="24"/>
        </w:rPr>
        <w:t>Whereas, 65(19%) of women had physical and emotional violence during their current pregnancy. Around twenty three percent of the participants had experienced any kind of sexual violence during their pregnancy.</w:t>
      </w:r>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Table 3</w:t>
      </w:r>
      <w:r w:rsidRPr="000B5E4D">
        <w:rPr>
          <w:rFonts w:ascii="Times New Roman" w:eastAsia="Cambria" w:hAnsi="Times New Roman" w:cs="Times New Roman"/>
          <w:b/>
          <w:sz w:val="24"/>
          <w:szCs w:val="24"/>
        </w:rPr>
        <w:t xml:space="preserve">: magnitude of different forms of intimate partner violence among pregnant women attending ANC clinics in </w:t>
      </w:r>
      <w:r w:rsidRPr="000B5E4D">
        <w:rPr>
          <w:rFonts w:ascii="Times New Roman" w:hAnsi="Times New Roman" w:cs="Times New Roman"/>
          <w:b/>
          <w:sz w:val="24"/>
          <w:szCs w:val="24"/>
        </w:rPr>
        <w:t>SPHMMC</w:t>
      </w:r>
      <w:r w:rsidRPr="000B5E4D">
        <w:rPr>
          <w:rFonts w:ascii="Times New Roman" w:eastAsia="Cambria" w:hAnsi="Times New Roman" w:cs="Times New Roman"/>
          <w:b/>
          <w:sz w:val="24"/>
          <w:szCs w:val="24"/>
        </w:rPr>
        <w:t xml:space="preserve">, Addis Ababa, Ethiopia 2018(n=342). </w:t>
      </w:r>
    </w:p>
    <w:tbl>
      <w:tblPr>
        <w:tblStyle w:val="TableGrid3"/>
        <w:tblpPr w:leftFromText="180" w:rightFromText="180" w:vertAnchor="text" w:horzAnchor="margin" w:tblpY="31"/>
        <w:tblW w:w="8838" w:type="dxa"/>
        <w:tblLook w:val="0000" w:firstRow="0" w:lastRow="0" w:firstColumn="0" w:lastColumn="0" w:noHBand="0" w:noVBand="0"/>
      </w:tblPr>
      <w:tblGrid>
        <w:gridCol w:w="4158"/>
        <w:gridCol w:w="990"/>
        <w:gridCol w:w="1800"/>
        <w:gridCol w:w="1890"/>
      </w:tblGrid>
      <w:tr w:rsidR="000B5E4D" w:rsidRPr="000B5E4D" w:rsidTr="009B12E1">
        <w:trPr>
          <w:trHeight w:val="268"/>
        </w:trPr>
        <w:tc>
          <w:tcPr>
            <w:tcW w:w="4158" w:type="dxa"/>
            <w:tcBorders>
              <w:left w:val="nil"/>
              <w:bottom w:val="nil"/>
              <w:right w:val="nil"/>
            </w:tcBorders>
            <w:shd w:val="clear" w:color="auto" w:fill="F2F2F2" w:themeFill="background1" w:themeFillShade="F2"/>
          </w:tcPr>
          <w:p w:rsidR="000B5E4D" w:rsidRPr="000B5E4D" w:rsidRDefault="000B5E4D" w:rsidP="000B5E4D">
            <w:pPr>
              <w:rPr>
                <w:rFonts w:ascii="Times New Roman" w:hAnsi="Times New Roman" w:cs="Times New Roman"/>
                <w:b/>
                <w:sz w:val="24"/>
                <w:szCs w:val="24"/>
              </w:rPr>
            </w:pPr>
          </w:p>
        </w:tc>
        <w:tc>
          <w:tcPr>
            <w:tcW w:w="4680" w:type="dxa"/>
            <w:gridSpan w:val="3"/>
            <w:tcBorders>
              <w:left w:val="nil"/>
              <w:bottom w:val="single" w:sz="4" w:space="0" w:color="auto"/>
              <w:right w:val="nil"/>
            </w:tcBorders>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 Violence against women during pregnancy </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1"/>
        </w:trPr>
        <w:tc>
          <w:tcPr>
            <w:tcW w:w="5148" w:type="dxa"/>
            <w:gridSpan w:val="2"/>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 Variable </w:t>
            </w:r>
          </w:p>
        </w:tc>
        <w:tc>
          <w:tcPr>
            <w:tcW w:w="1800" w:type="dxa"/>
            <w:tcBorders>
              <w:top w:val="single" w:sz="4" w:space="0" w:color="auto"/>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Yes </w:t>
            </w:r>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n(%)</w:t>
            </w:r>
          </w:p>
        </w:tc>
        <w:tc>
          <w:tcPr>
            <w:tcW w:w="1890" w:type="dxa"/>
            <w:tcBorders>
              <w:top w:val="single" w:sz="4" w:space="0" w:color="auto"/>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No </w:t>
            </w:r>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n(%)</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Borders>
              <w:top w:val="single" w:sz="4" w:space="0" w:color="auto"/>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Insulted/made feel bad</w:t>
            </w:r>
          </w:p>
        </w:tc>
        <w:tc>
          <w:tcPr>
            <w:tcW w:w="1800" w:type="dxa"/>
            <w:tcBorders>
              <w:top w:val="single" w:sz="4" w:space="0" w:color="auto"/>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116(33.92)</w:t>
            </w:r>
          </w:p>
        </w:tc>
        <w:tc>
          <w:tcPr>
            <w:tcW w:w="1890" w:type="dxa"/>
            <w:tcBorders>
              <w:top w:val="single" w:sz="4" w:space="0" w:color="auto"/>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226(66.08)</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Humiliated in front of others</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59(17.25)</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283(82.75)</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Intimidated on purpose</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34(9.94)</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308(90.06)</w:t>
            </w:r>
          </w:p>
        </w:tc>
      </w:tr>
      <w:tr w:rsidR="00D003E2"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D003E2" w:rsidRDefault="00D003E2" w:rsidP="000B5E4D">
            <w:pPr>
              <w:rPr>
                <w:rFonts w:ascii="Times New Roman" w:hAnsi="Times New Roman" w:cs="Times New Roman"/>
                <w:sz w:val="24"/>
                <w:szCs w:val="24"/>
              </w:rPr>
            </w:pPr>
          </w:p>
          <w:p w:rsidR="00D003E2" w:rsidRPr="000B5E4D" w:rsidRDefault="00D003E2" w:rsidP="000B5E4D">
            <w:pPr>
              <w:rPr>
                <w:rFonts w:ascii="Times New Roman" w:hAnsi="Times New Roman" w:cs="Times New Roman"/>
                <w:sz w:val="24"/>
                <w:szCs w:val="24"/>
              </w:rPr>
            </w:pPr>
          </w:p>
        </w:tc>
        <w:tc>
          <w:tcPr>
            <w:tcW w:w="1800" w:type="dxa"/>
          </w:tcPr>
          <w:p w:rsidR="00D003E2" w:rsidRPr="000B5E4D" w:rsidRDefault="00D003E2" w:rsidP="000B5E4D">
            <w:pPr>
              <w:rPr>
                <w:rFonts w:ascii="Times New Roman" w:hAnsi="Times New Roman" w:cs="Times New Roman"/>
                <w:sz w:val="24"/>
                <w:szCs w:val="24"/>
              </w:rPr>
            </w:pPr>
          </w:p>
        </w:tc>
        <w:tc>
          <w:tcPr>
            <w:tcW w:w="1890" w:type="dxa"/>
          </w:tcPr>
          <w:p w:rsidR="00D003E2" w:rsidRPr="000B5E4D" w:rsidRDefault="00D003E2" w:rsidP="000B5E4D">
            <w:pPr>
              <w:rPr>
                <w:rFonts w:ascii="Times New Roman" w:hAnsi="Times New Roman" w:cs="Times New Roman"/>
                <w:sz w:val="24"/>
                <w:szCs w:val="24"/>
              </w:rPr>
            </w:pP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spacing w:line="360" w:lineRule="auto"/>
              <w:rPr>
                <w:rFonts w:ascii="Times New Roman" w:eastAsia="Times New Roman" w:hAnsi="Times New Roman" w:cs="Times New Roman"/>
                <w:sz w:val="24"/>
                <w:szCs w:val="24"/>
              </w:rPr>
            </w:pPr>
            <w:r w:rsidRPr="000B5E4D">
              <w:rPr>
                <w:rFonts w:ascii="Times New Roman" w:eastAsia="Times New Roman" w:hAnsi="Times New Roman" w:cs="Times New Roman"/>
                <w:sz w:val="24"/>
                <w:szCs w:val="24"/>
              </w:rPr>
              <w:t>Threatened when asking friend</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26(7.60)</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316(92.40)</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Threaten/hurt/frighten someone they</w:t>
            </w:r>
          </w:p>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care about</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2(0.58)</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340(99.42)</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Any of emotional violence</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128(37.43)</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214(62.57)</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Slapped you or threw something</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77(22.51)</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265(77.49)</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Hit with a fist or with something else that hurt</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38(11.11)</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304(88.89)</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during pregnancy, hit abdomen with a fist or with something else</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5(1.46)</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337(98.54)</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Choked or burnt</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18(5.26)</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324(94.74)</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threatened to use or actually used a gun, knife or other weapon</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341(100)</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Any physical violence </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81(23.68)</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261(76.32)</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Physically forced to have sex</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64(18.71)</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278(81.71)</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Having sex because of fear of partner</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14(4.09)</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328(95.91)</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Sex that is degrading/humiliating</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67(19.59)</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275(80.41)</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Any form of sexual violence </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78(22.81)</w:t>
            </w:r>
          </w:p>
        </w:tc>
        <w:tc>
          <w:tcPr>
            <w:tcW w:w="189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264(77.19)</w:t>
            </w: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Physical and emotional</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65(19.00)</w:t>
            </w:r>
          </w:p>
        </w:tc>
        <w:tc>
          <w:tcPr>
            <w:tcW w:w="1890"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Physical and sexual </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29(8.47)</w:t>
            </w:r>
          </w:p>
        </w:tc>
        <w:tc>
          <w:tcPr>
            <w:tcW w:w="1890"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Sexual and emotional </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44(12.86)</w:t>
            </w:r>
          </w:p>
        </w:tc>
        <w:tc>
          <w:tcPr>
            <w:tcW w:w="1890"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14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Any form of violence </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168(49.12)</w:t>
            </w:r>
          </w:p>
        </w:tc>
        <w:tc>
          <w:tcPr>
            <w:tcW w:w="1890" w:type="dxa"/>
          </w:tcPr>
          <w:p w:rsidR="000B5E4D" w:rsidRPr="000B5E4D" w:rsidRDefault="000B5E4D" w:rsidP="000B5E4D">
            <w:pPr>
              <w:rPr>
                <w:rFonts w:ascii="Times New Roman" w:hAnsi="Times New Roman" w:cs="Times New Roman"/>
                <w:b/>
                <w:sz w:val="24"/>
                <w:szCs w:val="24"/>
              </w:rPr>
            </w:pPr>
          </w:p>
        </w:tc>
      </w:tr>
    </w:tbl>
    <w:p w:rsidR="000B5E4D" w:rsidRPr="000B5E4D" w:rsidRDefault="000B5E4D" w:rsidP="000B5E4D">
      <w:pPr>
        <w:rPr>
          <w:rFonts w:ascii="Times New Roman" w:hAnsi="Times New Roman" w:cs="Times New Roman"/>
          <w:sz w:val="24"/>
          <w:szCs w:val="24"/>
        </w:rPr>
      </w:pPr>
    </w:p>
    <w:p w:rsidR="000B5E4D" w:rsidRPr="000B5E4D" w:rsidRDefault="000B5E4D" w:rsidP="000B5E4D">
      <w:pPr>
        <w:rPr>
          <w:rFonts w:ascii="Times New Roman" w:hAnsi="Times New Roman" w:cs="Times New Roman"/>
          <w:sz w:val="24"/>
          <w:szCs w:val="24"/>
        </w:rPr>
      </w:pPr>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Factor associated with intimate partner violence </w:t>
      </w:r>
    </w:p>
    <w:p w:rsidR="000B5E4D" w:rsidRPr="000B5E4D" w:rsidRDefault="000B5E4D" w:rsidP="000B5E4D">
      <w:pPr>
        <w:spacing w:line="360" w:lineRule="auto"/>
        <w:jc w:val="both"/>
        <w:rPr>
          <w:rFonts w:ascii="Times New Roman" w:hAnsi="Times New Roman" w:cs="Times New Roman"/>
          <w:sz w:val="24"/>
          <w:szCs w:val="24"/>
        </w:rPr>
      </w:pPr>
      <w:r w:rsidRPr="000B5E4D">
        <w:rPr>
          <w:rFonts w:ascii="Times New Roman" w:hAnsi="Times New Roman" w:cs="Times New Roman"/>
          <w:sz w:val="24"/>
          <w:szCs w:val="24"/>
        </w:rPr>
        <w:t>Bivariate analysis was performed and taking p-value&lt;0.25 as a cut of point for determining significance, twelve variables showed a significant association with the outcome variable (intimate partner violence). These were respondent partner age, educational status of the respondent, religion, number of parity; number gravidity, respondent income, respondent alcohol consumption habit, respondent substance use habit, respondent partner alcohol consumption, respondent partner substance use habit, undesired pregnancy and Respondent partner had relationship with other women.</w:t>
      </w:r>
    </w:p>
    <w:p w:rsidR="000B5E4D" w:rsidRPr="000B5E4D" w:rsidRDefault="007934CB" w:rsidP="000B5E4D">
      <w:pPr>
        <w:spacing w:line="360" w:lineRule="auto"/>
        <w:jc w:val="both"/>
        <w:rPr>
          <w:rFonts w:ascii="Times New Roman" w:hAnsi="Times New Roman" w:cs="Times New Roman"/>
          <w:sz w:val="24"/>
          <w:szCs w:val="24"/>
        </w:rPr>
      </w:pPr>
      <w:r>
        <w:rPr>
          <w:rFonts w:ascii="Times New Roman" w:hAnsi="Times New Roman" w:cs="Times New Roman"/>
          <w:sz w:val="24"/>
          <w:szCs w:val="24"/>
        </w:rPr>
        <w:t>As the result indicates</w:t>
      </w:r>
      <w:r w:rsidR="000B5E4D" w:rsidRPr="000B5E4D">
        <w:rPr>
          <w:rFonts w:ascii="Times New Roman" w:hAnsi="Times New Roman" w:cs="Times New Roman"/>
          <w:sz w:val="24"/>
          <w:szCs w:val="24"/>
        </w:rPr>
        <w:t xml:space="preserve"> respondent</w:t>
      </w:r>
      <w:r w:rsidRPr="007934CB">
        <w:rPr>
          <w:rFonts w:ascii="Times New Roman" w:hAnsi="Times New Roman" w:cs="Times New Roman"/>
          <w:sz w:val="24"/>
          <w:szCs w:val="24"/>
        </w:rPr>
        <w:t xml:space="preserve"> </w:t>
      </w:r>
      <w:r w:rsidRPr="000B5E4D">
        <w:rPr>
          <w:rFonts w:ascii="Times New Roman" w:hAnsi="Times New Roman" w:cs="Times New Roman"/>
          <w:sz w:val="24"/>
          <w:szCs w:val="24"/>
        </w:rPr>
        <w:t>partner</w:t>
      </w:r>
      <w:r>
        <w:rPr>
          <w:rFonts w:ascii="Times New Roman" w:hAnsi="Times New Roman" w:cs="Times New Roman"/>
          <w:sz w:val="24"/>
          <w:szCs w:val="24"/>
        </w:rPr>
        <w:t xml:space="preserve"> </w:t>
      </w:r>
      <w:r w:rsidRPr="000B5E4D">
        <w:rPr>
          <w:rFonts w:ascii="Times New Roman" w:hAnsi="Times New Roman" w:cs="Times New Roman"/>
          <w:sz w:val="24"/>
          <w:szCs w:val="24"/>
        </w:rPr>
        <w:t>age</w:t>
      </w:r>
      <w:r w:rsidR="000B5E4D" w:rsidRPr="000B5E4D">
        <w:rPr>
          <w:rFonts w:ascii="Times New Roman" w:hAnsi="Times New Roman" w:cs="Times New Roman"/>
          <w:sz w:val="24"/>
          <w:szCs w:val="24"/>
        </w:rPr>
        <w:t xml:space="preserve"> was found to be significantly associated with the violence during pregnancy by partner. Respondent with partner in the age group (25-29) were 0.45 times less likely to experience intimate sexual violence than respondent age group (20-24) [COR=0.45(95%CI: 0.12, 1.66)]. The other socio-demographic variable significantly associated with intimate partner violence was respondent number of alive children (par</w:t>
      </w:r>
      <w:r w:rsidR="00C82F40">
        <w:rPr>
          <w:rFonts w:ascii="Times New Roman" w:hAnsi="Times New Roman" w:cs="Times New Roman"/>
          <w:sz w:val="24"/>
          <w:szCs w:val="24"/>
        </w:rPr>
        <w:t>ity). Respondent with one child</w:t>
      </w:r>
      <w:r w:rsidR="000B5E4D" w:rsidRPr="000B5E4D">
        <w:rPr>
          <w:rFonts w:ascii="Times New Roman" w:hAnsi="Times New Roman" w:cs="Times New Roman"/>
          <w:sz w:val="24"/>
          <w:szCs w:val="24"/>
        </w:rPr>
        <w:t xml:space="preserve"> were 1.91 times more likely to had intimate partner vi</w:t>
      </w:r>
      <w:r w:rsidR="00C82F40">
        <w:rPr>
          <w:rFonts w:ascii="Times New Roman" w:hAnsi="Times New Roman" w:cs="Times New Roman"/>
          <w:sz w:val="24"/>
          <w:szCs w:val="24"/>
        </w:rPr>
        <w:t>olence than respondent with no child</w:t>
      </w:r>
      <w:r w:rsidR="000B5E4D" w:rsidRPr="000B5E4D">
        <w:rPr>
          <w:rFonts w:ascii="Times New Roman" w:hAnsi="Times New Roman" w:cs="Times New Roman"/>
          <w:sz w:val="24"/>
          <w:szCs w:val="24"/>
        </w:rPr>
        <w:t xml:space="preserve"> [COR=1.91(95%CI: 1.04-3.51)]. Whe</w:t>
      </w:r>
      <w:r w:rsidR="00C82F40">
        <w:rPr>
          <w:rFonts w:ascii="Times New Roman" w:hAnsi="Times New Roman" w:cs="Times New Roman"/>
          <w:sz w:val="24"/>
          <w:szCs w:val="24"/>
        </w:rPr>
        <w:t>reas, respondent with two childern</w:t>
      </w:r>
      <w:r w:rsidR="000B5E4D" w:rsidRPr="000B5E4D">
        <w:rPr>
          <w:rFonts w:ascii="Times New Roman" w:hAnsi="Times New Roman" w:cs="Times New Roman"/>
          <w:sz w:val="24"/>
          <w:szCs w:val="24"/>
        </w:rPr>
        <w:t xml:space="preserve"> were 2.92 times more likely to had intimate partner violence t</w:t>
      </w:r>
      <w:r w:rsidR="00C82F40">
        <w:rPr>
          <w:rFonts w:ascii="Times New Roman" w:hAnsi="Times New Roman" w:cs="Times New Roman"/>
          <w:sz w:val="24"/>
          <w:szCs w:val="24"/>
        </w:rPr>
        <w:t>han respondents with no child</w:t>
      </w:r>
      <w:r w:rsidR="000B5E4D" w:rsidRPr="000B5E4D">
        <w:rPr>
          <w:rFonts w:ascii="Times New Roman" w:hAnsi="Times New Roman" w:cs="Times New Roman"/>
          <w:sz w:val="24"/>
          <w:szCs w:val="24"/>
        </w:rPr>
        <w:t xml:space="preserve"> [COR=2.92(95%CI: 1.29, 6.56)].</w:t>
      </w:r>
    </w:p>
    <w:p w:rsidR="000B5E4D" w:rsidRPr="000B5E4D" w:rsidRDefault="000B5E4D" w:rsidP="000B5E4D">
      <w:pPr>
        <w:spacing w:line="360" w:lineRule="auto"/>
        <w:jc w:val="both"/>
        <w:rPr>
          <w:rFonts w:ascii="Times New Roman" w:hAnsi="Times New Roman" w:cs="Times New Roman"/>
          <w:sz w:val="24"/>
          <w:szCs w:val="24"/>
        </w:rPr>
      </w:pPr>
      <w:r w:rsidRPr="000B5E4D">
        <w:rPr>
          <w:rFonts w:ascii="Times New Roman" w:hAnsi="Times New Roman" w:cs="Times New Roman"/>
          <w:b/>
          <w:sz w:val="24"/>
          <w:szCs w:val="24"/>
        </w:rPr>
        <w:t>Table 4: Bivariate analysis of factors affecting IPV among pregnant women attending ANC clinic in SPMMCH, Addis Ababa, Ethiopia, 2018 (n=342)</w:t>
      </w:r>
    </w:p>
    <w:tbl>
      <w:tblPr>
        <w:tblStyle w:val="TableGrid3"/>
        <w:tblW w:w="0" w:type="auto"/>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682"/>
        <w:gridCol w:w="1423"/>
        <w:gridCol w:w="1665"/>
        <w:gridCol w:w="1994"/>
        <w:gridCol w:w="1479"/>
      </w:tblGrid>
      <w:tr w:rsidR="000B5E4D" w:rsidRPr="000B5E4D" w:rsidTr="009B12E1">
        <w:trPr>
          <w:trHeight w:val="150"/>
        </w:trPr>
        <w:tc>
          <w:tcPr>
            <w:tcW w:w="2808" w:type="dxa"/>
            <w:vMerge w:val="restart"/>
            <w:shd w:val="clear" w:color="auto" w:fill="F2F2F2" w:themeFill="background1" w:themeFillShade="F2"/>
          </w:tcPr>
          <w:p w:rsidR="000B5E4D" w:rsidRPr="000B5E4D" w:rsidRDefault="000B5E4D" w:rsidP="000B5E4D">
            <w:pPr>
              <w:rPr>
                <w:rFonts w:ascii="Times New Roman" w:hAnsi="Times New Roman" w:cs="Times New Roman"/>
                <w:b/>
                <w:sz w:val="24"/>
                <w:szCs w:val="24"/>
              </w:rPr>
            </w:pPr>
          </w:p>
        </w:tc>
        <w:tc>
          <w:tcPr>
            <w:tcW w:w="3150" w:type="dxa"/>
            <w:gridSpan w:val="2"/>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 Violence during pregnancy</w:t>
            </w:r>
          </w:p>
        </w:tc>
        <w:tc>
          <w:tcPr>
            <w:tcW w:w="2070" w:type="dxa"/>
            <w:vMerge w:val="restart"/>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COR 95%(CI)</w:t>
            </w:r>
          </w:p>
        </w:tc>
        <w:tc>
          <w:tcPr>
            <w:tcW w:w="1548" w:type="dxa"/>
            <w:vMerge w:val="restart"/>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p-value </w:t>
            </w:r>
          </w:p>
        </w:tc>
      </w:tr>
      <w:tr w:rsidR="000B5E4D" w:rsidRPr="000B5E4D" w:rsidTr="009B12E1">
        <w:trPr>
          <w:trHeight w:val="109"/>
        </w:trPr>
        <w:tc>
          <w:tcPr>
            <w:tcW w:w="2808" w:type="dxa"/>
            <w:vMerge/>
            <w:tcBorders>
              <w:bottom w:val="single" w:sz="4" w:space="0" w:color="auto"/>
            </w:tcBorders>
          </w:tcPr>
          <w:p w:rsidR="000B5E4D" w:rsidRPr="000B5E4D" w:rsidRDefault="000B5E4D" w:rsidP="000B5E4D">
            <w:pPr>
              <w:rPr>
                <w:rFonts w:ascii="Times New Roman" w:hAnsi="Times New Roman" w:cs="Times New Roman"/>
                <w:b/>
                <w:sz w:val="24"/>
                <w:szCs w:val="24"/>
              </w:rPr>
            </w:pPr>
          </w:p>
        </w:tc>
        <w:tc>
          <w:tcPr>
            <w:tcW w:w="3150" w:type="dxa"/>
            <w:gridSpan w:val="2"/>
            <w:tcBorders>
              <w:top w:val="single" w:sz="4" w:space="0" w:color="auto"/>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YES                             NO </w:t>
            </w:r>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n(%)                           n(%)</w:t>
            </w:r>
          </w:p>
        </w:tc>
        <w:tc>
          <w:tcPr>
            <w:tcW w:w="2070" w:type="dxa"/>
            <w:vMerge/>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sz w:val="24"/>
                <w:szCs w:val="24"/>
              </w:rPr>
            </w:pPr>
          </w:p>
        </w:tc>
        <w:tc>
          <w:tcPr>
            <w:tcW w:w="1548" w:type="dxa"/>
            <w:vMerge/>
            <w:tcBorders>
              <w:bottom w:val="single" w:sz="4" w:space="0" w:color="auto"/>
            </w:tcBorders>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808" w:type="dxa"/>
            <w:tcBorders>
              <w:top w:val="single" w:sz="4" w:space="0" w:color="auto"/>
            </w:tcBorders>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Age of the respondent </w:t>
            </w:r>
          </w:p>
        </w:tc>
        <w:tc>
          <w:tcPr>
            <w:tcW w:w="1440" w:type="dxa"/>
            <w:tcBorders>
              <w:top w:val="single" w:sz="4" w:space="0" w:color="auto"/>
            </w:tcBorders>
          </w:tcPr>
          <w:p w:rsidR="000B5E4D" w:rsidRPr="000B5E4D" w:rsidRDefault="000B5E4D" w:rsidP="000B5E4D">
            <w:pPr>
              <w:rPr>
                <w:rFonts w:ascii="Times New Roman" w:hAnsi="Times New Roman" w:cs="Times New Roman"/>
                <w:b/>
                <w:sz w:val="24"/>
                <w:szCs w:val="24"/>
              </w:rPr>
            </w:pPr>
          </w:p>
        </w:tc>
        <w:tc>
          <w:tcPr>
            <w:tcW w:w="1710" w:type="dxa"/>
            <w:tcBorders>
              <w:top w:val="single" w:sz="4" w:space="0" w:color="auto"/>
            </w:tcBorders>
          </w:tcPr>
          <w:p w:rsidR="000B5E4D" w:rsidRPr="000B5E4D" w:rsidRDefault="000B5E4D" w:rsidP="000B5E4D">
            <w:pPr>
              <w:rPr>
                <w:rFonts w:ascii="Times New Roman" w:hAnsi="Times New Roman" w:cs="Times New Roman"/>
                <w:b/>
                <w:sz w:val="24"/>
                <w:szCs w:val="24"/>
              </w:rPr>
            </w:pPr>
          </w:p>
        </w:tc>
        <w:tc>
          <w:tcPr>
            <w:tcW w:w="2070" w:type="dxa"/>
            <w:tcBorders>
              <w:top w:val="single" w:sz="4" w:space="0" w:color="auto"/>
            </w:tcBorders>
          </w:tcPr>
          <w:p w:rsidR="000B5E4D" w:rsidRPr="000B5E4D" w:rsidRDefault="000B5E4D" w:rsidP="000B5E4D">
            <w:pPr>
              <w:rPr>
                <w:rFonts w:ascii="Times New Roman" w:hAnsi="Times New Roman" w:cs="Times New Roman"/>
                <w:b/>
                <w:sz w:val="24"/>
                <w:szCs w:val="24"/>
              </w:rPr>
            </w:pPr>
          </w:p>
        </w:tc>
        <w:tc>
          <w:tcPr>
            <w:tcW w:w="1548" w:type="dxa"/>
            <w:tcBorders>
              <w:top w:val="single" w:sz="4" w:space="0" w:color="auto"/>
            </w:tcBorders>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808"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18-24</w:t>
            </w:r>
          </w:p>
        </w:tc>
        <w:tc>
          <w:tcPr>
            <w:tcW w:w="144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39(22.45)</w:t>
            </w:r>
          </w:p>
        </w:tc>
        <w:tc>
          <w:tcPr>
            <w:tcW w:w="171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31(18.45)</w:t>
            </w:r>
          </w:p>
        </w:tc>
        <w:tc>
          <w:tcPr>
            <w:tcW w:w="207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1 </w:t>
            </w:r>
          </w:p>
        </w:tc>
        <w:tc>
          <w:tcPr>
            <w:tcW w:w="1548" w:type="dxa"/>
            <w:tcBorders>
              <w:bottom w:val="nil"/>
            </w:tcBorders>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808" w:type="dxa"/>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25-31</w:t>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100(57.80)</w:t>
            </w: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103(61.31)</w:t>
            </w: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0.77(0.44-1.33)</w:t>
            </w:r>
          </w:p>
        </w:tc>
        <w:tc>
          <w:tcPr>
            <w:tcW w:w="1548" w:type="dxa"/>
            <w:tcBorders>
              <w:top w:val="nil"/>
              <w:left w:val="nil"/>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0.352</w:t>
            </w:r>
          </w:p>
        </w:tc>
      </w:tr>
      <w:tr w:rsidR="000B5E4D" w:rsidRPr="000B5E4D" w:rsidTr="009B12E1">
        <w:tblPrEx>
          <w:tblLook w:val="04A0" w:firstRow="1" w:lastRow="0" w:firstColumn="1" w:lastColumn="0" w:noHBand="0" w:noVBand="1"/>
        </w:tblPrEx>
        <w:tc>
          <w:tcPr>
            <w:tcW w:w="2808" w:type="dxa"/>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32-38</w:t>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32(18.50)</w:t>
            </w: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32(19.05)</w:t>
            </w: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0.79(0.40-1.56)</w:t>
            </w:r>
          </w:p>
        </w:tc>
        <w:tc>
          <w:tcPr>
            <w:tcW w:w="1548" w:type="dxa"/>
            <w:tcBorders>
              <w:top w:val="nil"/>
              <w:left w:val="nil"/>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0.508</w:t>
            </w:r>
          </w:p>
        </w:tc>
      </w:tr>
      <w:tr w:rsidR="000B5E4D" w:rsidRPr="000B5E4D" w:rsidTr="009B12E1">
        <w:tblPrEx>
          <w:tblLook w:val="04A0" w:firstRow="1" w:lastRow="0" w:firstColumn="1" w:lastColumn="0" w:noHBand="0" w:noVBand="1"/>
        </w:tblPrEx>
        <w:tc>
          <w:tcPr>
            <w:tcW w:w="2808" w:type="dxa"/>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39-45</w:t>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2(1.16)</w:t>
            </w: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2(1.19)</w:t>
            </w: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0.79(0.11-5.97)</w:t>
            </w:r>
          </w:p>
        </w:tc>
        <w:tc>
          <w:tcPr>
            <w:tcW w:w="1548" w:type="dxa"/>
            <w:tcBorders>
              <w:top w:val="nil"/>
              <w:left w:val="nil"/>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0.823</w:t>
            </w:r>
          </w:p>
        </w:tc>
      </w:tr>
      <w:tr w:rsidR="000B5E4D" w:rsidRPr="000B5E4D" w:rsidTr="009B12E1">
        <w:tblPrEx>
          <w:tblLook w:val="04A0" w:firstRow="1" w:lastRow="0" w:firstColumn="1" w:lastColumn="0" w:noHBand="0" w:noVBand="1"/>
        </w:tblPrEx>
        <w:tc>
          <w:tcPr>
            <w:tcW w:w="2808" w:type="dxa"/>
            <w:tcBorders>
              <w:top w:val="nil"/>
            </w:tcBorders>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Age of respondent partner </w:t>
            </w:r>
          </w:p>
        </w:tc>
        <w:tc>
          <w:tcPr>
            <w:tcW w:w="1440" w:type="dxa"/>
            <w:tcBorders>
              <w:top w:val="nil"/>
            </w:tcBorders>
          </w:tcPr>
          <w:p w:rsidR="000B5E4D" w:rsidRPr="000B5E4D" w:rsidRDefault="000B5E4D" w:rsidP="000B5E4D">
            <w:pPr>
              <w:rPr>
                <w:rFonts w:ascii="Times New Roman" w:hAnsi="Times New Roman" w:cs="Times New Roman"/>
                <w:b/>
                <w:sz w:val="24"/>
                <w:szCs w:val="24"/>
              </w:rPr>
            </w:pPr>
          </w:p>
        </w:tc>
        <w:tc>
          <w:tcPr>
            <w:tcW w:w="1710" w:type="dxa"/>
            <w:tcBorders>
              <w:top w:val="nil"/>
            </w:tcBorders>
          </w:tcPr>
          <w:p w:rsidR="000B5E4D" w:rsidRPr="000B5E4D" w:rsidRDefault="000B5E4D" w:rsidP="000B5E4D">
            <w:pPr>
              <w:rPr>
                <w:rFonts w:ascii="Times New Roman" w:hAnsi="Times New Roman" w:cs="Times New Roman"/>
                <w:b/>
                <w:sz w:val="24"/>
                <w:szCs w:val="24"/>
              </w:rPr>
            </w:pPr>
          </w:p>
        </w:tc>
        <w:tc>
          <w:tcPr>
            <w:tcW w:w="2070" w:type="dxa"/>
            <w:tcBorders>
              <w:top w:val="nil"/>
            </w:tcBorders>
          </w:tcPr>
          <w:p w:rsidR="000B5E4D" w:rsidRPr="000B5E4D" w:rsidRDefault="000B5E4D" w:rsidP="000B5E4D">
            <w:pPr>
              <w:rPr>
                <w:rFonts w:ascii="Times New Roman" w:hAnsi="Times New Roman" w:cs="Times New Roman"/>
                <w:b/>
                <w:sz w:val="24"/>
                <w:szCs w:val="24"/>
              </w:rPr>
            </w:pPr>
          </w:p>
        </w:tc>
        <w:tc>
          <w:tcPr>
            <w:tcW w:w="1548" w:type="dxa"/>
            <w:tcBorders>
              <w:top w:val="nil"/>
            </w:tcBorders>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20-24</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7(63.64)</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4(36.36)</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6E4B95">
        <w:tblPrEx>
          <w:tblLook w:val="04A0" w:firstRow="1" w:lastRow="0" w:firstColumn="1" w:lastColumn="0" w:noHBand="0" w:noVBand="1"/>
        </w:tblPrEx>
        <w:tc>
          <w:tcPr>
            <w:tcW w:w="2808"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25-29</w:t>
            </w:r>
          </w:p>
        </w:tc>
        <w:tc>
          <w:tcPr>
            <w:tcW w:w="144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33(44)</w:t>
            </w:r>
          </w:p>
        </w:tc>
        <w:tc>
          <w:tcPr>
            <w:tcW w:w="171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42(56)</w:t>
            </w:r>
          </w:p>
        </w:tc>
        <w:tc>
          <w:tcPr>
            <w:tcW w:w="207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0.45(0.12-1.66)</w:t>
            </w:r>
          </w:p>
        </w:tc>
        <w:tc>
          <w:tcPr>
            <w:tcW w:w="1548"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0.231*</w:t>
            </w:r>
          </w:p>
        </w:tc>
      </w:tr>
      <w:tr w:rsidR="000B5E4D" w:rsidRPr="000B5E4D" w:rsidTr="006E4B95">
        <w:tblPrEx>
          <w:tblLook w:val="04A0" w:firstRow="1" w:lastRow="0" w:firstColumn="1" w:lastColumn="0" w:noHBand="0" w:noVBand="1"/>
        </w:tblPrEx>
        <w:tc>
          <w:tcPr>
            <w:tcW w:w="2808" w:type="dxa"/>
            <w:tcBorders>
              <w:top w:val="nil"/>
              <w:bottom w:val="nil"/>
              <w:right w:val="nil"/>
            </w:tcBorders>
          </w:tcPr>
          <w:p w:rsidR="000B5E4D" w:rsidRPr="000B5E4D" w:rsidRDefault="000B5E4D" w:rsidP="006E4B95">
            <w:pPr>
              <w:tabs>
                <w:tab w:val="center" w:pos="1296"/>
              </w:tabs>
              <w:rPr>
                <w:rFonts w:ascii="Times New Roman" w:hAnsi="Times New Roman" w:cs="Times New Roman"/>
                <w:sz w:val="24"/>
                <w:szCs w:val="24"/>
              </w:rPr>
            </w:pPr>
            <w:r w:rsidRPr="000B5E4D">
              <w:rPr>
                <w:rFonts w:ascii="Times New Roman" w:hAnsi="Times New Roman" w:cs="Times New Roman"/>
                <w:sz w:val="24"/>
                <w:szCs w:val="24"/>
              </w:rPr>
              <w:t>30-34</w:t>
            </w:r>
            <w:r w:rsidR="006E4B95">
              <w:rPr>
                <w:rFonts w:ascii="Times New Roman" w:hAnsi="Times New Roman" w:cs="Times New Roman"/>
                <w:sz w:val="24"/>
                <w:szCs w:val="24"/>
              </w:rPr>
              <w:tab/>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48(46.60)</w:t>
            </w: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55(53.40)</w:t>
            </w: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0.50(0.13-1.81)</w:t>
            </w:r>
          </w:p>
        </w:tc>
        <w:tc>
          <w:tcPr>
            <w:tcW w:w="1548" w:type="dxa"/>
            <w:tcBorders>
              <w:top w:val="nil"/>
              <w:left w:val="nil"/>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0.290</w:t>
            </w:r>
          </w:p>
        </w:tc>
      </w:tr>
      <w:tr w:rsidR="000B5E4D" w:rsidRPr="000B5E4D" w:rsidTr="006E4B95">
        <w:tblPrEx>
          <w:tblLook w:val="04A0" w:firstRow="1" w:lastRow="0" w:firstColumn="1" w:lastColumn="0" w:noHBand="0" w:noVBand="1"/>
        </w:tblPrEx>
        <w:tc>
          <w:tcPr>
            <w:tcW w:w="2808" w:type="dxa"/>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35-39</w:t>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49(58.62)</w:t>
            </w: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35(41.67)</w:t>
            </w: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0.80(0.22-2.94)</w:t>
            </w:r>
          </w:p>
        </w:tc>
        <w:tc>
          <w:tcPr>
            <w:tcW w:w="1548" w:type="dxa"/>
            <w:tcBorders>
              <w:top w:val="nil"/>
              <w:left w:val="nil"/>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0.737</w:t>
            </w:r>
          </w:p>
        </w:tc>
      </w:tr>
      <w:tr w:rsidR="000B5E4D" w:rsidRPr="000B5E4D" w:rsidTr="006E4B95">
        <w:tblPrEx>
          <w:tblLook w:val="04A0" w:firstRow="1" w:lastRow="0" w:firstColumn="1" w:lastColumn="0" w:noHBand="0" w:noVBand="1"/>
        </w:tblPrEx>
        <w:tc>
          <w:tcPr>
            <w:tcW w:w="2808" w:type="dxa"/>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&gt;40</w:t>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37(53.62)</w:t>
            </w: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32(46.48)</w:t>
            </w: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0.66(0.18-2.47)</w:t>
            </w:r>
          </w:p>
        </w:tc>
        <w:tc>
          <w:tcPr>
            <w:tcW w:w="1548" w:type="dxa"/>
            <w:tcBorders>
              <w:top w:val="nil"/>
              <w:left w:val="nil"/>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0.537</w:t>
            </w:r>
          </w:p>
        </w:tc>
      </w:tr>
      <w:tr w:rsidR="000B5E4D" w:rsidRPr="000B5E4D" w:rsidTr="006E4B95">
        <w:tblPrEx>
          <w:tblLook w:val="04A0" w:firstRow="1" w:lastRow="0" w:firstColumn="1" w:lastColumn="0" w:noHBand="0" w:noVBand="1"/>
        </w:tblPrEx>
        <w:tc>
          <w:tcPr>
            <w:tcW w:w="2808" w:type="dxa"/>
            <w:tcBorders>
              <w:top w:val="nil"/>
            </w:tcBorders>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Religion </w:t>
            </w:r>
          </w:p>
        </w:tc>
        <w:tc>
          <w:tcPr>
            <w:tcW w:w="1440" w:type="dxa"/>
            <w:tcBorders>
              <w:top w:val="nil"/>
            </w:tcBorders>
          </w:tcPr>
          <w:p w:rsidR="000B5E4D" w:rsidRPr="000B5E4D" w:rsidRDefault="000B5E4D" w:rsidP="000B5E4D">
            <w:pPr>
              <w:rPr>
                <w:rFonts w:ascii="Times New Roman" w:hAnsi="Times New Roman" w:cs="Times New Roman"/>
                <w:b/>
                <w:sz w:val="24"/>
                <w:szCs w:val="24"/>
              </w:rPr>
            </w:pPr>
          </w:p>
        </w:tc>
        <w:tc>
          <w:tcPr>
            <w:tcW w:w="1710" w:type="dxa"/>
            <w:tcBorders>
              <w:top w:val="nil"/>
            </w:tcBorders>
          </w:tcPr>
          <w:p w:rsidR="000B5E4D" w:rsidRPr="000B5E4D" w:rsidRDefault="000B5E4D" w:rsidP="000B5E4D">
            <w:pPr>
              <w:rPr>
                <w:rFonts w:ascii="Times New Roman" w:hAnsi="Times New Roman" w:cs="Times New Roman"/>
                <w:b/>
                <w:sz w:val="24"/>
                <w:szCs w:val="24"/>
              </w:rPr>
            </w:pPr>
          </w:p>
        </w:tc>
        <w:tc>
          <w:tcPr>
            <w:tcW w:w="2070" w:type="dxa"/>
            <w:tcBorders>
              <w:top w:val="nil"/>
            </w:tcBorders>
          </w:tcPr>
          <w:p w:rsidR="000B5E4D" w:rsidRPr="000B5E4D" w:rsidRDefault="000B5E4D" w:rsidP="000B5E4D">
            <w:pPr>
              <w:rPr>
                <w:rFonts w:ascii="Times New Roman" w:hAnsi="Times New Roman" w:cs="Times New Roman"/>
                <w:b/>
                <w:sz w:val="24"/>
                <w:szCs w:val="24"/>
              </w:rPr>
            </w:pPr>
          </w:p>
        </w:tc>
        <w:tc>
          <w:tcPr>
            <w:tcW w:w="1548" w:type="dxa"/>
            <w:tcBorders>
              <w:top w:val="nil"/>
            </w:tcBorders>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Orthodox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96(45.50)</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115(54.50)</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Muslim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59(60.82)</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38(39.18)</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1.86(1.13-3.03)</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0.013*</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Protestant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19(55.88)</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15(44.12)</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1.52(0.73-3.15)</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0.262</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Education status of the respondent </w:t>
            </w:r>
          </w:p>
        </w:tc>
        <w:tc>
          <w:tcPr>
            <w:tcW w:w="1440" w:type="dxa"/>
          </w:tcPr>
          <w:p w:rsidR="000B5E4D" w:rsidRPr="000B5E4D" w:rsidRDefault="000B5E4D" w:rsidP="000B5E4D">
            <w:pPr>
              <w:rPr>
                <w:rFonts w:ascii="Times New Roman" w:hAnsi="Times New Roman" w:cs="Times New Roman"/>
                <w:b/>
                <w:sz w:val="24"/>
                <w:szCs w:val="24"/>
              </w:rPr>
            </w:pPr>
          </w:p>
        </w:tc>
        <w:tc>
          <w:tcPr>
            <w:tcW w:w="1710" w:type="dxa"/>
          </w:tcPr>
          <w:p w:rsidR="000B5E4D" w:rsidRPr="000B5E4D" w:rsidRDefault="000B5E4D" w:rsidP="000B5E4D">
            <w:pPr>
              <w:rPr>
                <w:rFonts w:ascii="Times New Roman" w:hAnsi="Times New Roman" w:cs="Times New Roman"/>
                <w:b/>
                <w:sz w:val="24"/>
                <w:szCs w:val="24"/>
              </w:rPr>
            </w:pPr>
          </w:p>
        </w:tc>
        <w:tc>
          <w:tcPr>
            <w:tcW w:w="2070" w:type="dxa"/>
          </w:tcPr>
          <w:p w:rsidR="000B5E4D" w:rsidRPr="000B5E4D" w:rsidRDefault="000B5E4D" w:rsidP="000B5E4D">
            <w:pPr>
              <w:rPr>
                <w:rFonts w:ascii="Times New Roman" w:hAnsi="Times New Roman" w:cs="Times New Roman"/>
                <w:b/>
                <w:sz w:val="24"/>
                <w:szCs w:val="24"/>
              </w:rPr>
            </w:pP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No formal education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25(46.30)</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29(53.70)</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1 </w:t>
            </w: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Elementary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24(41.38)</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34(58.62)</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0.19(-0.54-0.95)</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0.600</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High school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74(48.37)</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79(51.62)</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-0.08(-0.70-0.54)</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0.794</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Above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168(49.27)</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31(40.79)</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-0.52(-1.22-0.18)</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0.147*</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Education status of the respondent partner </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No formal education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13(50.00)</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13(50)</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1 </w:t>
            </w: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Elementary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35(62.50)</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21(37.50)</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1.67(0.65-4.27)</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0.287</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High school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68(47.89)</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74(52.11)</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0.92(0.39-2.12)</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0.843</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Above high school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57(49.14)</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59(50.86)</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0.97(0.41-2.26)</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0.937</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Marital status </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Currently unmarried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8(4.60)</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6(3.57)</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Currently married </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166(95.40)</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162(166)</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0.77(0.26-2.27)</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0.633</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Occupational status of the respondents </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Have job</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60(51.72)</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56(48.28)</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No job</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108(48)</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117(52)</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0.86(0.55-1.35)</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0.515</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occupational  statues of the respondent partner     </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Have job</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162(50)</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162(50)</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No job</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6(33.33)</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12(66.67)</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0.50(0.18-1.36)</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0.256</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Respondent monthly income </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&lt;1000</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121(47.27)</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135(52.73)</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1001-2000</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22(66.67)</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11(33.33)</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0.45(0.21-0.96)</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0.040*</w:t>
            </w:r>
          </w:p>
        </w:tc>
      </w:tr>
      <w:tr w:rsidR="000B5E4D" w:rsidRPr="000B5E4D" w:rsidTr="009B12E1">
        <w:tblPrEx>
          <w:tblLook w:val="04A0" w:firstRow="1" w:lastRow="0" w:firstColumn="1" w:lastColumn="0" w:noHBand="0" w:noVBand="1"/>
        </w:tblPrEx>
        <w:trPr>
          <w:trHeight w:val="233"/>
        </w:trPr>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2001-3000</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9(50.00)</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9(50)</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0.89(0.34-2.33)</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0.822</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3001-4000</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4(66.67)</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2(33.33)</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0.45(0.08-2.49)</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0.359</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&gt;4000</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12(44.44)</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15(55.56)</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1.12(0.873-1.43)</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0.382</w:t>
            </w:r>
          </w:p>
        </w:tc>
      </w:tr>
      <w:tr w:rsidR="000B5E4D" w:rsidRPr="000B5E4D" w:rsidTr="009B12E1">
        <w:tblPrEx>
          <w:tblLook w:val="04A0" w:firstRow="1" w:lastRow="0" w:firstColumn="1" w:lastColumn="0" w:noHBand="0" w:noVBand="1"/>
        </w:tblPrEx>
        <w:tc>
          <w:tcPr>
            <w:tcW w:w="2808" w:type="dxa"/>
            <w:tcBorders>
              <w:bottom w:val="nil"/>
            </w:tcBorders>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Respondent monthly  partner income</w:t>
            </w:r>
          </w:p>
        </w:tc>
        <w:tc>
          <w:tcPr>
            <w:tcW w:w="1440" w:type="dxa"/>
            <w:tcBorders>
              <w:bottom w:val="nil"/>
            </w:tcBorders>
          </w:tcPr>
          <w:p w:rsidR="000B5E4D" w:rsidRPr="000B5E4D" w:rsidRDefault="000B5E4D" w:rsidP="000B5E4D">
            <w:pPr>
              <w:rPr>
                <w:rFonts w:ascii="Times New Roman" w:hAnsi="Times New Roman" w:cs="Times New Roman"/>
                <w:sz w:val="24"/>
                <w:szCs w:val="24"/>
              </w:rPr>
            </w:pPr>
          </w:p>
        </w:tc>
        <w:tc>
          <w:tcPr>
            <w:tcW w:w="1710" w:type="dxa"/>
            <w:tcBorders>
              <w:bottom w:val="nil"/>
            </w:tcBorders>
          </w:tcPr>
          <w:p w:rsidR="000B5E4D" w:rsidRPr="000B5E4D" w:rsidRDefault="000B5E4D" w:rsidP="000B5E4D">
            <w:pPr>
              <w:rPr>
                <w:rFonts w:ascii="Times New Roman" w:hAnsi="Times New Roman" w:cs="Times New Roman"/>
                <w:sz w:val="24"/>
                <w:szCs w:val="24"/>
              </w:rPr>
            </w:pPr>
          </w:p>
        </w:tc>
        <w:tc>
          <w:tcPr>
            <w:tcW w:w="2070" w:type="dxa"/>
            <w:tcBorders>
              <w:bottom w:val="nil"/>
            </w:tcBorders>
          </w:tcPr>
          <w:p w:rsidR="000B5E4D" w:rsidRPr="000B5E4D" w:rsidRDefault="000B5E4D" w:rsidP="000B5E4D">
            <w:pPr>
              <w:rPr>
                <w:rFonts w:ascii="Times New Roman" w:hAnsi="Times New Roman" w:cs="Times New Roman"/>
                <w:sz w:val="24"/>
                <w:szCs w:val="24"/>
              </w:rPr>
            </w:pPr>
          </w:p>
        </w:tc>
        <w:tc>
          <w:tcPr>
            <w:tcW w:w="1548" w:type="dxa"/>
            <w:tcBorders>
              <w:bottom w:val="nil"/>
            </w:tcBorders>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&lt;1000</w:t>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16(42.11)</w:t>
            </w: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22(57.89)</w:t>
            </w: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Borders>
              <w:top w:val="nil"/>
              <w:left w:val="nil"/>
              <w:bottom w:val="nil"/>
            </w:tcBorders>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1001-2000</w:t>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43(48.86)</w:t>
            </w: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45(51.14)</w:t>
            </w: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0.76(0.35-1.64)</w:t>
            </w:r>
          </w:p>
        </w:tc>
        <w:tc>
          <w:tcPr>
            <w:tcW w:w="1548" w:type="dxa"/>
            <w:tcBorders>
              <w:top w:val="nil"/>
              <w:left w:val="nil"/>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0.486</w:t>
            </w:r>
          </w:p>
        </w:tc>
      </w:tr>
      <w:tr w:rsidR="000B5E4D" w:rsidRPr="000B5E4D" w:rsidTr="009B12E1">
        <w:tblPrEx>
          <w:tblLook w:val="04A0" w:firstRow="1" w:lastRow="0" w:firstColumn="1" w:lastColumn="0" w:noHBand="0" w:noVBand="1"/>
        </w:tblPrEx>
        <w:tc>
          <w:tcPr>
            <w:tcW w:w="2808"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2001-3000</w:t>
            </w:r>
          </w:p>
        </w:tc>
        <w:tc>
          <w:tcPr>
            <w:tcW w:w="1440"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36(52.17)</w:t>
            </w:r>
          </w:p>
        </w:tc>
        <w:tc>
          <w:tcPr>
            <w:tcW w:w="1710"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33(47.48)</w:t>
            </w:r>
          </w:p>
        </w:tc>
        <w:tc>
          <w:tcPr>
            <w:tcW w:w="2070"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0.67(0.29-1.48)</w:t>
            </w:r>
          </w:p>
        </w:tc>
        <w:tc>
          <w:tcPr>
            <w:tcW w:w="1548"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0.320</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3001-4000</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13(56.52)</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10(43.48)</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0.56(0.197-1.59)</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0.277</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&gt;4000</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42(46.67)</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48(53.33)</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0.83(0.38-1.78)</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0.636</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Age of the fetus </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6E4B95">
        <w:tblPrEx>
          <w:tblLook w:val="04A0" w:firstRow="1" w:lastRow="0" w:firstColumn="1" w:lastColumn="0" w:noHBand="0" w:noVBand="1"/>
        </w:tblPrEx>
        <w:tc>
          <w:tcPr>
            <w:tcW w:w="2808"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w:t>
            </w:r>
            <w:r w:rsidRPr="000B5E4D">
              <w:rPr>
                <w:rFonts w:ascii="Times New Roman" w:hAnsi="Times New Roman" w:cs="Times New Roman"/>
                <w:sz w:val="24"/>
                <w:szCs w:val="24"/>
                <w:vertAlign w:val="superscript"/>
              </w:rPr>
              <w:t>nd</w:t>
            </w:r>
            <w:r w:rsidRPr="000B5E4D">
              <w:rPr>
                <w:rFonts w:ascii="Times New Roman" w:hAnsi="Times New Roman" w:cs="Times New Roman"/>
                <w:sz w:val="24"/>
                <w:szCs w:val="24"/>
              </w:rPr>
              <w:t xml:space="preserve"> trimester </w:t>
            </w:r>
          </w:p>
        </w:tc>
        <w:tc>
          <w:tcPr>
            <w:tcW w:w="144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54(31.03)</w:t>
            </w:r>
          </w:p>
        </w:tc>
        <w:tc>
          <w:tcPr>
            <w:tcW w:w="171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52(30.95)</w:t>
            </w:r>
          </w:p>
        </w:tc>
        <w:tc>
          <w:tcPr>
            <w:tcW w:w="207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Borders>
              <w:bottom w:val="nil"/>
            </w:tcBorders>
          </w:tcPr>
          <w:p w:rsidR="000B5E4D" w:rsidRPr="000B5E4D" w:rsidRDefault="000B5E4D" w:rsidP="000B5E4D">
            <w:pPr>
              <w:rPr>
                <w:rFonts w:ascii="Times New Roman" w:hAnsi="Times New Roman" w:cs="Times New Roman"/>
                <w:sz w:val="24"/>
                <w:szCs w:val="24"/>
              </w:rPr>
            </w:pPr>
          </w:p>
        </w:tc>
      </w:tr>
      <w:tr w:rsidR="000B5E4D" w:rsidRPr="000B5E4D" w:rsidTr="006E4B95">
        <w:tblPrEx>
          <w:tblLook w:val="04A0" w:firstRow="1" w:lastRow="0" w:firstColumn="1" w:lastColumn="0" w:noHBand="0" w:noVBand="1"/>
        </w:tblPrEx>
        <w:tc>
          <w:tcPr>
            <w:tcW w:w="2808" w:type="dxa"/>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w:t>
            </w:r>
            <w:r w:rsidRPr="000B5E4D">
              <w:rPr>
                <w:rFonts w:ascii="Times New Roman" w:hAnsi="Times New Roman" w:cs="Times New Roman"/>
                <w:sz w:val="24"/>
                <w:szCs w:val="24"/>
                <w:vertAlign w:val="superscript"/>
              </w:rPr>
              <w:t>rd</w:t>
            </w:r>
            <w:r w:rsidRPr="000B5E4D">
              <w:rPr>
                <w:rFonts w:ascii="Times New Roman" w:hAnsi="Times New Roman" w:cs="Times New Roman"/>
                <w:sz w:val="24"/>
                <w:szCs w:val="24"/>
              </w:rPr>
              <w:t xml:space="preserve"> trimester </w:t>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120(68.97)</w:t>
            </w: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116(69.05)</w:t>
            </w: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0.99(0.63-1.58)</w:t>
            </w:r>
          </w:p>
        </w:tc>
        <w:tc>
          <w:tcPr>
            <w:tcW w:w="1548" w:type="dxa"/>
            <w:tcBorders>
              <w:top w:val="nil"/>
              <w:left w:val="nil"/>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0.987</w:t>
            </w:r>
          </w:p>
        </w:tc>
      </w:tr>
      <w:tr w:rsidR="000B5E4D" w:rsidRPr="000B5E4D" w:rsidTr="006E4B95">
        <w:tblPrEx>
          <w:tblLook w:val="04A0" w:firstRow="1" w:lastRow="0" w:firstColumn="1" w:lastColumn="0" w:noHBand="0" w:noVBand="1"/>
        </w:tblPrEx>
        <w:tc>
          <w:tcPr>
            <w:tcW w:w="2808" w:type="dxa"/>
            <w:tcBorders>
              <w:top w:val="nil"/>
              <w:bottom w:val="nil"/>
              <w:right w:val="nil"/>
            </w:tcBorders>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Gravidity</w:t>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p>
        </w:tc>
        <w:tc>
          <w:tcPr>
            <w:tcW w:w="1548" w:type="dxa"/>
            <w:tcBorders>
              <w:top w:val="nil"/>
              <w:left w:val="nil"/>
              <w:bottom w:val="nil"/>
            </w:tcBorders>
          </w:tcPr>
          <w:p w:rsidR="000B5E4D" w:rsidRPr="000B5E4D" w:rsidRDefault="000B5E4D" w:rsidP="000B5E4D">
            <w:pPr>
              <w:rPr>
                <w:rFonts w:ascii="Times New Roman" w:hAnsi="Times New Roman" w:cs="Times New Roman"/>
                <w:sz w:val="24"/>
                <w:szCs w:val="24"/>
              </w:rPr>
            </w:pPr>
          </w:p>
        </w:tc>
      </w:tr>
      <w:tr w:rsidR="000B5E4D" w:rsidRPr="000B5E4D" w:rsidTr="006E4B95">
        <w:tblPrEx>
          <w:tblLook w:val="04A0" w:firstRow="1" w:lastRow="0" w:firstColumn="1" w:lastColumn="0" w:noHBand="0" w:noVBand="1"/>
        </w:tblPrEx>
        <w:tc>
          <w:tcPr>
            <w:tcW w:w="2808"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440"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51(55.43)</w:t>
            </w:r>
          </w:p>
        </w:tc>
        <w:tc>
          <w:tcPr>
            <w:tcW w:w="1710"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41(44.57)</w:t>
            </w:r>
          </w:p>
        </w:tc>
        <w:tc>
          <w:tcPr>
            <w:tcW w:w="2070"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Borders>
              <w:top w:val="nil"/>
            </w:tcBorders>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54(47.37)</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60(52.63)</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1.38(0.79-2.39)</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0.250</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37(48.68)</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39(51.32)</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1.31(0.71-2.41</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0.384</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&gt;4</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26(43.33)</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34(56.67)</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1.62(0.84-3.13)</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0.146*</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Parity </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70(59.32)</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48(40.68)</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1       </w:t>
            </w:r>
          </w:p>
        </w:tc>
        <w:tc>
          <w:tcPr>
            <w:tcW w:w="1548"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rPr>
          <w:trHeight w:val="242"/>
        </w:trPr>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58(46.77)</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66(53.23)</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1.65(0.99-2.76)</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0.051</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29(43.28)</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38(56.72)</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1.91(1.04-3.51)</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0.037*</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&gt;3</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11(33.33)</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22(66.67)</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2.92(1.29-6.56)</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0.010*</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Undesired pregnancy  </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No</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148(53.24)</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130(46.25)</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Yes</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20(31.75)</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43(68.25)</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2.44(1.37-4.37)</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0.003*</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Alcohol consumption by respondent</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Never</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78(46.71)</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9(60.00)</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 times/week</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6(40.00)</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25(69.44)</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1.31(0.45-3.86)</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0.619</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 times/month</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11(30.56)</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51(41.13)</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1.99(0.92-4.31)</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0.080*</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Less than 1 time/month</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73(58.87)</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89(53.29)</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0.61(0.38-0.98)</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0.041*</w:t>
            </w:r>
          </w:p>
        </w:tc>
      </w:tr>
      <w:tr w:rsidR="000B5E4D" w:rsidRPr="000B5E4D" w:rsidTr="009B12E1">
        <w:tblPrEx>
          <w:tblLook w:val="04A0" w:firstRow="1" w:lastRow="0" w:firstColumn="1" w:lastColumn="0" w:noHBand="0" w:noVBand="1"/>
        </w:tblPrEx>
        <w:tc>
          <w:tcPr>
            <w:tcW w:w="2808" w:type="dxa"/>
          </w:tcPr>
          <w:p w:rsidR="000B5E4D" w:rsidRPr="000B5E4D" w:rsidRDefault="00167E59" w:rsidP="00167E59">
            <w:pPr>
              <w:rPr>
                <w:rFonts w:ascii="Times New Roman" w:hAnsi="Times New Roman" w:cs="Times New Roman"/>
                <w:b/>
                <w:sz w:val="24"/>
                <w:szCs w:val="24"/>
              </w:rPr>
            </w:pPr>
            <w:r>
              <w:rPr>
                <w:rFonts w:ascii="Times New Roman" w:hAnsi="Times New Roman" w:cs="Times New Roman"/>
                <w:b/>
                <w:sz w:val="24"/>
                <w:szCs w:val="24"/>
              </w:rPr>
              <w:t xml:space="preserve">Substance </w:t>
            </w:r>
            <w:r w:rsidR="000B5E4D" w:rsidRPr="000B5E4D">
              <w:rPr>
                <w:rFonts w:ascii="Times New Roman" w:hAnsi="Times New Roman" w:cs="Times New Roman"/>
                <w:b/>
                <w:sz w:val="24"/>
                <w:szCs w:val="24"/>
              </w:rPr>
              <w:t>use</w:t>
            </w:r>
            <w:r>
              <w:rPr>
                <w:rFonts w:ascii="Times New Roman" w:hAnsi="Times New Roman" w:cs="Times New Roman"/>
                <w:b/>
                <w:sz w:val="24"/>
                <w:szCs w:val="24"/>
              </w:rPr>
              <w:t xml:space="preserve"> by the respondent </w:t>
            </w:r>
            <w:r w:rsidR="000B5E4D" w:rsidRPr="000B5E4D">
              <w:rPr>
                <w:rFonts w:ascii="Times New Roman" w:hAnsi="Times New Roman" w:cs="Times New Roman"/>
                <w:b/>
                <w:sz w:val="24"/>
                <w:szCs w:val="24"/>
              </w:rPr>
              <w:t xml:space="preserve"> </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Never</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160(51.61)</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150(48.39)</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 times/month</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8(25.81)</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23(74.19)</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3.07(1.33-7.07)</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0.009*</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Alcohol consumption  by the respondent partner  </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Never</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70(47.95)</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76(52.05)</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rPr>
          <w:trHeight w:val="269"/>
        </w:trPr>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Daily</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36(56.25)</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28(43.75)</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0.72(0.39-1.29)</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0.269</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 times/week</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23(28.75)</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57(71.25)</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2.28(1.27-4.09)</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0.006*</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Less than 1time/ month</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39(75.00)</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13(25.00)</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0.31(0.15-0.62)</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0.001*</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Substance use by the respondent </w:t>
            </w:r>
            <w:r w:rsidR="00167E59">
              <w:rPr>
                <w:rFonts w:ascii="Times New Roman" w:hAnsi="Times New Roman" w:cs="Times New Roman"/>
                <w:b/>
                <w:sz w:val="24"/>
                <w:szCs w:val="24"/>
              </w:rPr>
              <w:t xml:space="preserve">partner </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Never</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127(54.27)</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107(45.73)</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Daily</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12(23.53)</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39(76.47)</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3.86(1.92-7.74)</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0.000*</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 times/week</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17(45.95)</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20(54.05)</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1.39(0.69-2.80)</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0.347</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 times/ month</w:t>
            </w:r>
          </w:p>
        </w:tc>
        <w:tc>
          <w:tcPr>
            <w:tcW w:w="144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5(55.56)</w:t>
            </w:r>
          </w:p>
        </w:tc>
        <w:tc>
          <w:tcPr>
            <w:tcW w:w="171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4(44.44)</w:t>
            </w:r>
          </w:p>
        </w:tc>
        <w:tc>
          <w:tcPr>
            <w:tcW w:w="207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0.95(0.25-3.62)</w:t>
            </w:r>
          </w:p>
        </w:tc>
        <w:tc>
          <w:tcPr>
            <w:tcW w:w="154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0.940</w:t>
            </w:r>
          </w:p>
        </w:tc>
      </w:tr>
      <w:tr w:rsidR="000B5E4D" w:rsidRPr="000B5E4D" w:rsidTr="009B12E1">
        <w:tblPrEx>
          <w:tblLook w:val="04A0" w:firstRow="1" w:lastRow="0" w:firstColumn="1" w:lastColumn="0" w:noHBand="0" w:noVBand="1"/>
        </w:tblPrEx>
        <w:tc>
          <w:tcPr>
            <w:tcW w:w="2808"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Less than 1 time/month</w:t>
            </w:r>
          </w:p>
        </w:tc>
        <w:tc>
          <w:tcPr>
            <w:tcW w:w="144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7(70.00)</w:t>
            </w:r>
          </w:p>
        </w:tc>
        <w:tc>
          <w:tcPr>
            <w:tcW w:w="171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3(30.00)</w:t>
            </w:r>
          </w:p>
        </w:tc>
        <w:tc>
          <w:tcPr>
            <w:tcW w:w="207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0.51(0.13-2.02)</w:t>
            </w:r>
          </w:p>
        </w:tc>
        <w:tc>
          <w:tcPr>
            <w:tcW w:w="1548"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0.336</w:t>
            </w:r>
          </w:p>
        </w:tc>
      </w:tr>
      <w:tr w:rsidR="000B5E4D" w:rsidRPr="000B5E4D" w:rsidTr="009B12E1">
        <w:tblPrEx>
          <w:tblLook w:val="04A0" w:firstRow="1" w:lastRow="0" w:firstColumn="1" w:lastColumn="0" w:noHBand="0" w:noVBand="1"/>
        </w:tblPrEx>
        <w:tc>
          <w:tcPr>
            <w:tcW w:w="2808" w:type="dxa"/>
            <w:tcBorders>
              <w:top w:val="nil"/>
              <w:bottom w:val="nil"/>
              <w:right w:val="nil"/>
            </w:tcBorders>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Respondent had relationship with other man</w:t>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p>
        </w:tc>
        <w:tc>
          <w:tcPr>
            <w:tcW w:w="1548" w:type="dxa"/>
            <w:tcBorders>
              <w:top w:val="nil"/>
              <w:left w:val="nil"/>
              <w:bottom w:val="nil"/>
            </w:tcBorders>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808" w:type="dxa"/>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Yes</w:t>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       -</w:t>
            </w: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3(100)</w:t>
            </w: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Borders>
              <w:top w:val="nil"/>
              <w:left w:val="nil"/>
              <w:bottom w:val="nil"/>
            </w:tcBorders>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808"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No</w:t>
            </w:r>
          </w:p>
        </w:tc>
        <w:tc>
          <w:tcPr>
            <w:tcW w:w="1440"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168(49.70)</w:t>
            </w:r>
          </w:p>
        </w:tc>
        <w:tc>
          <w:tcPr>
            <w:tcW w:w="1710"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170(50.30)</w:t>
            </w:r>
          </w:p>
        </w:tc>
        <w:tc>
          <w:tcPr>
            <w:tcW w:w="2070" w:type="dxa"/>
            <w:tcBorders>
              <w:top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w:t>
            </w:r>
          </w:p>
        </w:tc>
        <w:tc>
          <w:tcPr>
            <w:tcW w:w="1548" w:type="dxa"/>
            <w:tcBorders>
              <w:top w:val="nil"/>
            </w:tcBorders>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w:t>
            </w:r>
          </w:p>
        </w:tc>
      </w:tr>
      <w:tr w:rsidR="000B5E4D" w:rsidRPr="000B5E4D" w:rsidTr="009B12E1">
        <w:tblPrEx>
          <w:tblLook w:val="04A0" w:firstRow="1" w:lastRow="0" w:firstColumn="1" w:lastColumn="0" w:noHBand="0" w:noVBand="1"/>
        </w:tblPrEx>
        <w:tc>
          <w:tcPr>
            <w:tcW w:w="28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Respondent partner had relationship with other women</w:t>
            </w:r>
          </w:p>
        </w:tc>
        <w:tc>
          <w:tcPr>
            <w:tcW w:w="1440" w:type="dxa"/>
          </w:tcPr>
          <w:p w:rsidR="000B5E4D" w:rsidRPr="000B5E4D" w:rsidRDefault="000B5E4D" w:rsidP="000B5E4D">
            <w:pPr>
              <w:rPr>
                <w:rFonts w:ascii="Times New Roman" w:hAnsi="Times New Roman" w:cs="Times New Roman"/>
                <w:sz w:val="24"/>
                <w:szCs w:val="24"/>
              </w:rPr>
            </w:pPr>
          </w:p>
        </w:tc>
        <w:tc>
          <w:tcPr>
            <w:tcW w:w="1710" w:type="dxa"/>
          </w:tcPr>
          <w:p w:rsidR="000B5E4D" w:rsidRPr="000B5E4D" w:rsidRDefault="000B5E4D" w:rsidP="000B5E4D">
            <w:pPr>
              <w:rPr>
                <w:rFonts w:ascii="Times New Roman" w:hAnsi="Times New Roman" w:cs="Times New Roman"/>
                <w:sz w:val="24"/>
                <w:szCs w:val="24"/>
              </w:rPr>
            </w:pPr>
          </w:p>
        </w:tc>
        <w:tc>
          <w:tcPr>
            <w:tcW w:w="2070" w:type="dxa"/>
          </w:tcPr>
          <w:p w:rsidR="000B5E4D" w:rsidRPr="000B5E4D" w:rsidRDefault="000B5E4D" w:rsidP="000B5E4D">
            <w:pPr>
              <w:rPr>
                <w:rFonts w:ascii="Times New Roman" w:hAnsi="Times New Roman" w:cs="Times New Roman"/>
                <w:sz w:val="24"/>
                <w:szCs w:val="24"/>
              </w:rPr>
            </w:pPr>
          </w:p>
        </w:tc>
        <w:tc>
          <w:tcPr>
            <w:tcW w:w="1548" w:type="dxa"/>
          </w:tcPr>
          <w:p w:rsidR="000B5E4D" w:rsidRPr="000B5E4D" w:rsidRDefault="000B5E4D" w:rsidP="000B5E4D">
            <w:pPr>
              <w:rPr>
                <w:rFonts w:ascii="Times New Roman" w:hAnsi="Times New Roman" w:cs="Times New Roman"/>
                <w:b/>
                <w:sz w:val="24"/>
                <w:szCs w:val="24"/>
              </w:rPr>
            </w:pPr>
          </w:p>
        </w:tc>
      </w:tr>
      <w:tr w:rsidR="000B5E4D" w:rsidRPr="000B5E4D" w:rsidTr="001A0A6E">
        <w:tblPrEx>
          <w:tblLook w:val="04A0" w:firstRow="1" w:lastRow="0" w:firstColumn="1" w:lastColumn="0" w:noHBand="0" w:noVBand="1"/>
        </w:tblPrEx>
        <w:tc>
          <w:tcPr>
            <w:tcW w:w="2808"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Yes</w:t>
            </w:r>
          </w:p>
        </w:tc>
        <w:tc>
          <w:tcPr>
            <w:tcW w:w="144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w:t>
            </w:r>
          </w:p>
        </w:tc>
        <w:tc>
          <w:tcPr>
            <w:tcW w:w="171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8(100)</w:t>
            </w:r>
          </w:p>
        </w:tc>
        <w:tc>
          <w:tcPr>
            <w:tcW w:w="207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548" w:type="dxa"/>
            <w:tcBorders>
              <w:bottom w:val="nil"/>
            </w:tcBorders>
          </w:tcPr>
          <w:p w:rsidR="000B5E4D" w:rsidRPr="000B5E4D" w:rsidRDefault="000B5E4D" w:rsidP="000B5E4D">
            <w:pPr>
              <w:rPr>
                <w:rFonts w:ascii="Times New Roman" w:hAnsi="Times New Roman" w:cs="Times New Roman"/>
                <w:b/>
                <w:sz w:val="24"/>
                <w:szCs w:val="24"/>
              </w:rPr>
            </w:pPr>
          </w:p>
        </w:tc>
      </w:tr>
      <w:tr w:rsidR="000B5E4D" w:rsidRPr="000B5E4D" w:rsidTr="001A0A6E">
        <w:tblPrEx>
          <w:tblLook w:val="04A0" w:firstRow="1" w:lastRow="0" w:firstColumn="1" w:lastColumn="0" w:noHBand="0" w:noVBand="1"/>
        </w:tblPrEx>
        <w:tc>
          <w:tcPr>
            <w:tcW w:w="2808" w:type="dxa"/>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No</w:t>
            </w:r>
          </w:p>
        </w:tc>
        <w:tc>
          <w:tcPr>
            <w:tcW w:w="144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105(60.00)</w:t>
            </w:r>
          </w:p>
        </w:tc>
        <w:tc>
          <w:tcPr>
            <w:tcW w:w="171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70(40)</w:t>
            </w:r>
          </w:p>
        </w:tc>
        <w:tc>
          <w:tcPr>
            <w:tcW w:w="207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w:t>
            </w:r>
          </w:p>
        </w:tc>
        <w:tc>
          <w:tcPr>
            <w:tcW w:w="1548" w:type="dxa"/>
            <w:tcBorders>
              <w:top w:val="nil"/>
              <w:left w:val="nil"/>
              <w:bottom w:val="nil"/>
            </w:tcBorders>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w:t>
            </w:r>
          </w:p>
        </w:tc>
      </w:tr>
      <w:tr w:rsidR="000B5E4D" w:rsidRPr="000B5E4D" w:rsidTr="001A0A6E">
        <w:tblPrEx>
          <w:tblLook w:val="04A0" w:firstRow="1" w:lastRow="0" w:firstColumn="1" w:lastColumn="0" w:noHBand="0" w:noVBand="1"/>
        </w:tblPrEx>
        <w:tc>
          <w:tcPr>
            <w:tcW w:w="2808" w:type="dxa"/>
            <w:tcBorders>
              <w:top w:val="nil"/>
              <w:bottom w:val="single" w:sz="4" w:space="0" w:color="auto"/>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Don’t know</w:t>
            </w:r>
          </w:p>
        </w:tc>
        <w:tc>
          <w:tcPr>
            <w:tcW w:w="1440" w:type="dxa"/>
            <w:tcBorders>
              <w:top w:val="nil"/>
              <w:left w:val="nil"/>
              <w:bottom w:val="single" w:sz="4" w:space="0" w:color="auto"/>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63(39.87)</w:t>
            </w:r>
          </w:p>
        </w:tc>
        <w:tc>
          <w:tcPr>
            <w:tcW w:w="1710" w:type="dxa"/>
            <w:tcBorders>
              <w:top w:val="nil"/>
              <w:left w:val="nil"/>
              <w:bottom w:val="single" w:sz="4" w:space="0" w:color="auto"/>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95(60.13)</w:t>
            </w:r>
          </w:p>
        </w:tc>
        <w:tc>
          <w:tcPr>
            <w:tcW w:w="2070" w:type="dxa"/>
            <w:tcBorders>
              <w:top w:val="nil"/>
              <w:left w:val="nil"/>
              <w:bottom w:val="single" w:sz="4" w:space="0" w:color="auto"/>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2.26(1.46-3.51)</w:t>
            </w:r>
          </w:p>
        </w:tc>
        <w:tc>
          <w:tcPr>
            <w:tcW w:w="1548" w:type="dxa"/>
            <w:tcBorders>
              <w:top w:val="nil"/>
              <w:left w:val="nil"/>
              <w:bottom w:val="single" w:sz="4" w:space="0" w:color="auto"/>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0.009*</w:t>
            </w:r>
          </w:p>
        </w:tc>
      </w:tr>
    </w:tbl>
    <w:p w:rsidR="000B5E4D" w:rsidRPr="000B5E4D" w:rsidRDefault="000B5E4D" w:rsidP="000B5E4D">
      <w:pPr>
        <w:rPr>
          <w:rFonts w:ascii="Times New Roman" w:hAnsi="Times New Roman" w:cs="Times New Roman"/>
        </w:rPr>
      </w:pPr>
      <w:r w:rsidRPr="000B5E4D">
        <w:rPr>
          <w:rFonts w:ascii="Times New Roman" w:hAnsi="Times New Roman" w:cs="Times New Roman"/>
        </w:rPr>
        <w:t>*significant at p&lt;0.25</w:t>
      </w:r>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Multivariate logistic regression </w:t>
      </w:r>
    </w:p>
    <w:p w:rsidR="000B5E4D" w:rsidRPr="000B5E4D" w:rsidRDefault="000B5E4D" w:rsidP="000B5E4D">
      <w:pPr>
        <w:spacing w:line="360" w:lineRule="auto"/>
        <w:jc w:val="both"/>
        <w:rPr>
          <w:rFonts w:ascii="Times New Roman" w:hAnsi="Times New Roman" w:cs="Times New Roman"/>
          <w:sz w:val="24"/>
          <w:szCs w:val="24"/>
        </w:rPr>
      </w:pPr>
      <w:r w:rsidRPr="000B5E4D">
        <w:rPr>
          <w:rFonts w:ascii="Times New Roman" w:hAnsi="Times New Roman" w:cs="Times New Roman"/>
          <w:sz w:val="24"/>
          <w:szCs w:val="24"/>
        </w:rPr>
        <w:t>The twelve covariates that were signi</w:t>
      </w:r>
      <w:r w:rsidR="00676FC3">
        <w:rPr>
          <w:rFonts w:ascii="Times New Roman" w:hAnsi="Times New Roman" w:cs="Times New Roman"/>
          <w:sz w:val="24"/>
          <w:szCs w:val="24"/>
        </w:rPr>
        <w:t>ficantly associated (p-value&lt;0.</w:t>
      </w:r>
      <w:r w:rsidR="00D72178">
        <w:rPr>
          <w:rFonts w:ascii="Times New Roman" w:hAnsi="Times New Roman" w:cs="Times New Roman"/>
          <w:sz w:val="24"/>
          <w:szCs w:val="24"/>
        </w:rPr>
        <w:t>2</w:t>
      </w:r>
      <w:r w:rsidRPr="000B5E4D">
        <w:rPr>
          <w:rFonts w:ascii="Times New Roman" w:hAnsi="Times New Roman" w:cs="Times New Roman"/>
          <w:sz w:val="24"/>
          <w:szCs w:val="24"/>
        </w:rPr>
        <w:t xml:space="preserve">5) with </w:t>
      </w:r>
      <w:r w:rsidR="00D72178">
        <w:rPr>
          <w:rFonts w:ascii="Times New Roman" w:hAnsi="Times New Roman" w:cs="Times New Roman"/>
          <w:sz w:val="24"/>
          <w:szCs w:val="24"/>
        </w:rPr>
        <w:t xml:space="preserve">intimate partner violence </w:t>
      </w:r>
      <w:r w:rsidRPr="000B5E4D">
        <w:rPr>
          <w:rFonts w:ascii="Times New Roman" w:hAnsi="Times New Roman" w:cs="Times New Roman"/>
          <w:sz w:val="24"/>
          <w:szCs w:val="24"/>
        </w:rPr>
        <w:t>at the bivariate analysis were fitted into the backward stepwise multi variable binary logistic regression model to control for confounding. The final predictors of intimate partner violence were respondent substance use habit, respondent partner alcohol consumption habit and respondent partner that had relationship with other woman.</w:t>
      </w:r>
    </w:p>
    <w:p w:rsidR="000B5E4D" w:rsidRPr="000B5E4D" w:rsidRDefault="000B5E4D" w:rsidP="000B5E4D">
      <w:pPr>
        <w:spacing w:line="360" w:lineRule="auto"/>
        <w:jc w:val="both"/>
        <w:rPr>
          <w:rFonts w:ascii="Times New Roman" w:hAnsi="Times New Roman" w:cs="Times New Roman"/>
          <w:sz w:val="24"/>
        </w:rPr>
      </w:pPr>
      <w:r w:rsidRPr="000B5E4D">
        <w:rPr>
          <w:rFonts w:ascii="Times New Roman" w:hAnsi="Times New Roman" w:cs="Times New Roman"/>
          <w:sz w:val="24"/>
        </w:rPr>
        <w:t>Respondent substance use habit was significantly associated with the violence against women by their partner during pregnancy. Respondent had habit of using substance 1-2 times/week had 2.94 times more intent to experience intimate Partner violence than respondents never used substance [AOR=</w:t>
      </w:r>
      <w:r w:rsidRPr="000B5E4D">
        <w:rPr>
          <w:rFonts w:ascii="Times New Roman" w:hAnsi="Times New Roman" w:cs="Times New Roman"/>
          <w:sz w:val="24"/>
          <w:szCs w:val="24"/>
        </w:rPr>
        <w:t>2.94</w:t>
      </w:r>
      <w:r w:rsidRPr="000B5E4D">
        <w:rPr>
          <w:rFonts w:ascii="Times New Roman" w:hAnsi="Times New Roman" w:cs="Times New Roman"/>
          <w:sz w:val="24"/>
        </w:rPr>
        <w:t xml:space="preserve"> (95% CI:</w:t>
      </w:r>
      <w:r w:rsidRPr="000B5E4D">
        <w:rPr>
          <w:rFonts w:ascii="Times New Roman" w:hAnsi="Times New Roman" w:cs="Times New Roman"/>
          <w:sz w:val="24"/>
          <w:szCs w:val="24"/>
        </w:rPr>
        <w:t>1.01-8.55</w:t>
      </w:r>
      <w:r w:rsidRPr="000B5E4D">
        <w:rPr>
          <w:rFonts w:ascii="Times New Roman" w:hAnsi="Times New Roman" w:cs="Times New Roman"/>
          <w:sz w:val="24"/>
        </w:rPr>
        <w:t xml:space="preserve"> )]. </w:t>
      </w:r>
    </w:p>
    <w:p w:rsidR="000B5E4D" w:rsidRPr="000B5E4D" w:rsidRDefault="000B5E4D" w:rsidP="000B5E4D">
      <w:pPr>
        <w:spacing w:line="360" w:lineRule="auto"/>
        <w:jc w:val="both"/>
        <w:rPr>
          <w:rFonts w:ascii="Times New Roman" w:hAnsi="Times New Roman" w:cs="Times New Roman"/>
          <w:sz w:val="24"/>
        </w:rPr>
      </w:pPr>
      <w:r w:rsidRPr="000B5E4D">
        <w:rPr>
          <w:rFonts w:ascii="Times New Roman" w:hAnsi="Times New Roman" w:cs="Times New Roman"/>
          <w:sz w:val="24"/>
        </w:rPr>
        <w:t xml:space="preserve">Respondent partner alcohol consumption habit was the other variable that showed significant association. Respondent with partner alcohol consumption habits of 1-2 times/week were 3.63 times more likely to have intimate partner violence than those respondents with partner who had never consumed alcohol [AOR=  </w:t>
      </w:r>
      <w:r w:rsidRPr="000B5E4D">
        <w:rPr>
          <w:rFonts w:ascii="Times New Roman" w:hAnsi="Times New Roman" w:cs="Times New Roman"/>
          <w:sz w:val="24"/>
          <w:szCs w:val="24"/>
        </w:rPr>
        <w:t>3.63</w:t>
      </w:r>
      <w:r w:rsidRPr="000B5E4D">
        <w:rPr>
          <w:rFonts w:ascii="Times New Roman" w:hAnsi="Times New Roman" w:cs="Times New Roman"/>
          <w:sz w:val="24"/>
        </w:rPr>
        <w:t xml:space="preserve"> (95% CI:</w:t>
      </w:r>
      <w:r w:rsidRPr="000B5E4D">
        <w:rPr>
          <w:rFonts w:ascii="Times New Roman" w:hAnsi="Times New Roman" w:cs="Times New Roman"/>
          <w:sz w:val="24"/>
          <w:szCs w:val="24"/>
        </w:rPr>
        <w:t>1.49-8.80</w:t>
      </w:r>
      <w:r w:rsidRPr="000B5E4D">
        <w:rPr>
          <w:rFonts w:ascii="Times New Roman" w:hAnsi="Times New Roman" w:cs="Times New Roman"/>
          <w:sz w:val="24"/>
        </w:rPr>
        <w:t>)].</w:t>
      </w:r>
      <w:r w:rsidRPr="000B5E4D">
        <w:rPr>
          <w:rFonts w:ascii="Times New Roman" w:hAnsi="Times New Roman" w:cs="Times New Roman"/>
          <w:sz w:val="24"/>
          <w:szCs w:val="24"/>
        </w:rPr>
        <w:t xml:space="preserve"> </w:t>
      </w:r>
    </w:p>
    <w:p w:rsidR="000B5E4D" w:rsidRPr="000B5E4D" w:rsidRDefault="000B5E4D" w:rsidP="000B5E4D">
      <w:pPr>
        <w:spacing w:line="360" w:lineRule="auto"/>
        <w:jc w:val="both"/>
        <w:rPr>
          <w:rFonts w:ascii="Times New Roman" w:hAnsi="Times New Roman" w:cs="Times New Roman"/>
          <w:color w:val="000000" w:themeColor="text1"/>
          <w:sz w:val="24"/>
        </w:rPr>
      </w:pPr>
      <w:r w:rsidRPr="000B5E4D">
        <w:rPr>
          <w:rFonts w:ascii="Times New Roman" w:hAnsi="Times New Roman" w:cs="Times New Roman"/>
          <w:sz w:val="24"/>
          <w:szCs w:val="24"/>
        </w:rPr>
        <w:t>Respondent with partner who had relationship with other women</w:t>
      </w:r>
      <w:r w:rsidRPr="000B5E4D">
        <w:rPr>
          <w:rFonts w:ascii="Times New Roman" w:hAnsi="Times New Roman" w:cs="Times New Roman"/>
          <w:sz w:val="24"/>
        </w:rPr>
        <w:t xml:space="preserve"> was also statistically significant associated with intimate partner violence. Respondents who had partner whom they were not sure if he had relationship with other women </w:t>
      </w:r>
      <w:r w:rsidRPr="000B5E4D">
        <w:rPr>
          <w:rFonts w:ascii="Times New Roman" w:hAnsi="Times New Roman" w:cs="Times New Roman"/>
          <w:color w:val="000000" w:themeColor="text1"/>
          <w:sz w:val="24"/>
        </w:rPr>
        <w:t>were 2.08 times more likely to have intimate partner violence than those who had known relationship with other women [AOR=</w:t>
      </w:r>
      <w:r w:rsidRPr="000B5E4D">
        <w:rPr>
          <w:rFonts w:ascii="Times New Roman" w:hAnsi="Times New Roman" w:cs="Times New Roman"/>
          <w:sz w:val="24"/>
          <w:szCs w:val="24"/>
        </w:rPr>
        <w:t>2.08</w:t>
      </w:r>
      <w:r w:rsidRPr="000B5E4D">
        <w:rPr>
          <w:rFonts w:ascii="Times New Roman" w:hAnsi="Times New Roman" w:cs="Times New Roman"/>
          <w:color w:val="000000" w:themeColor="text1"/>
          <w:sz w:val="24"/>
        </w:rPr>
        <w:t xml:space="preserve"> (95% CI: </w:t>
      </w:r>
      <w:r w:rsidRPr="000B5E4D">
        <w:rPr>
          <w:rFonts w:ascii="Times New Roman" w:hAnsi="Times New Roman" w:cs="Times New Roman"/>
          <w:sz w:val="24"/>
          <w:szCs w:val="24"/>
        </w:rPr>
        <w:t>1.19-3.61</w:t>
      </w:r>
      <w:r w:rsidRPr="000B5E4D">
        <w:rPr>
          <w:rFonts w:ascii="Times New Roman" w:hAnsi="Times New Roman" w:cs="Times New Roman"/>
          <w:color w:val="000000" w:themeColor="text1"/>
          <w:sz w:val="24"/>
        </w:rPr>
        <w:t xml:space="preserve">)]. </w:t>
      </w:r>
    </w:p>
    <w:p w:rsidR="000B5E4D" w:rsidRPr="000B5E4D" w:rsidRDefault="000B5E4D" w:rsidP="000B5E4D">
      <w:pPr>
        <w:spacing w:line="360" w:lineRule="auto"/>
        <w:jc w:val="both"/>
        <w:rPr>
          <w:rFonts w:ascii="Times New Roman" w:hAnsi="Times New Roman" w:cs="Times New Roman"/>
          <w:color w:val="000000" w:themeColor="text1"/>
          <w:sz w:val="24"/>
        </w:rPr>
      </w:pPr>
    </w:p>
    <w:p w:rsidR="000B5E4D" w:rsidRPr="000B5E4D" w:rsidRDefault="000B5E4D" w:rsidP="000B5E4D">
      <w:pPr>
        <w:spacing w:line="360" w:lineRule="auto"/>
        <w:jc w:val="both"/>
        <w:rPr>
          <w:rFonts w:ascii="Times New Roman" w:hAnsi="Times New Roman" w:cs="Times New Roman"/>
          <w:color w:val="000000" w:themeColor="text1"/>
          <w:sz w:val="24"/>
        </w:rPr>
      </w:pPr>
    </w:p>
    <w:p w:rsidR="000B5E4D" w:rsidRPr="000B5E4D" w:rsidRDefault="000B5E4D" w:rsidP="000B5E4D">
      <w:pPr>
        <w:spacing w:line="360" w:lineRule="auto"/>
        <w:jc w:val="both"/>
        <w:rPr>
          <w:rFonts w:ascii="Times New Roman" w:hAnsi="Times New Roman" w:cs="Times New Roman"/>
          <w:b/>
          <w:sz w:val="24"/>
          <w:szCs w:val="24"/>
        </w:rPr>
      </w:pPr>
    </w:p>
    <w:p w:rsidR="000B5E4D" w:rsidRPr="000B5E4D" w:rsidRDefault="000B5E4D" w:rsidP="000B5E4D">
      <w:pPr>
        <w:spacing w:line="360" w:lineRule="auto"/>
        <w:jc w:val="both"/>
        <w:rPr>
          <w:rFonts w:ascii="Times New Roman" w:hAnsi="Times New Roman" w:cs="Times New Roman"/>
          <w:b/>
          <w:sz w:val="24"/>
          <w:szCs w:val="24"/>
        </w:rPr>
      </w:pPr>
    </w:p>
    <w:p w:rsidR="000B5E4D" w:rsidRPr="000B5E4D" w:rsidRDefault="000B5E4D" w:rsidP="000B5E4D">
      <w:pPr>
        <w:spacing w:line="360" w:lineRule="auto"/>
        <w:jc w:val="both"/>
        <w:rPr>
          <w:rFonts w:ascii="Times New Roman" w:hAnsi="Times New Roman" w:cs="Times New Roman"/>
          <w:b/>
          <w:sz w:val="24"/>
          <w:szCs w:val="24"/>
        </w:rPr>
      </w:pPr>
    </w:p>
    <w:p w:rsidR="000B5E4D" w:rsidRPr="000B5E4D" w:rsidRDefault="000B5E4D" w:rsidP="000B5E4D">
      <w:pPr>
        <w:spacing w:line="360" w:lineRule="auto"/>
        <w:jc w:val="both"/>
        <w:rPr>
          <w:rFonts w:ascii="Times New Roman" w:hAnsi="Times New Roman" w:cs="Times New Roman"/>
          <w:b/>
          <w:sz w:val="24"/>
        </w:rPr>
      </w:pPr>
      <w:r w:rsidRPr="000B5E4D">
        <w:rPr>
          <w:rFonts w:ascii="Times New Roman" w:hAnsi="Times New Roman" w:cs="Times New Roman"/>
          <w:b/>
          <w:sz w:val="24"/>
          <w:szCs w:val="24"/>
        </w:rPr>
        <w:t>Table 5:</w:t>
      </w:r>
      <w:r w:rsidRPr="000B5E4D">
        <w:rPr>
          <w:rFonts w:ascii="Times New Roman" w:hAnsi="Times New Roman" w:cs="Times New Roman"/>
          <w:sz w:val="24"/>
        </w:rPr>
        <w:t xml:space="preserve"> </w:t>
      </w:r>
      <w:r w:rsidRPr="000B5E4D">
        <w:rPr>
          <w:rFonts w:ascii="Times New Roman" w:hAnsi="Times New Roman" w:cs="Times New Roman"/>
          <w:b/>
          <w:sz w:val="24"/>
        </w:rPr>
        <w:t>Bivariate and multivariate logistic regression analysis of factors associated with intimate partner violence pregnant women attending ANC at SPMMCH, Addis Ababa, 2018 (n=342).</w:t>
      </w:r>
      <w:r w:rsidRPr="000B5E4D">
        <w:rPr>
          <w:rFonts w:ascii="Times New Roman" w:hAnsi="Times New Roman" w:cs="Times New Roman"/>
          <w:b/>
          <w:sz w:val="24"/>
          <w:szCs w:val="24"/>
        </w:rPr>
        <w:t xml:space="preserve"> </w:t>
      </w:r>
    </w:p>
    <w:tbl>
      <w:tblPr>
        <w:tblStyle w:val="TableGrid3"/>
        <w:tblW w:w="0" w:type="auto"/>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865"/>
        <w:gridCol w:w="162"/>
        <w:gridCol w:w="1743"/>
        <w:gridCol w:w="1792"/>
        <w:gridCol w:w="1848"/>
        <w:gridCol w:w="1833"/>
      </w:tblGrid>
      <w:tr w:rsidR="000B5E4D" w:rsidRPr="000B5E4D" w:rsidTr="009B12E1">
        <w:trPr>
          <w:trHeight w:val="134"/>
        </w:trPr>
        <w:tc>
          <w:tcPr>
            <w:tcW w:w="1908" w:type="dxa"/>
            <w:vMerge w:val="restart"/>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Variable</w:t>
            </w:r>
          </w:p>
        </w:tc>
        <w:tc>
          <w:tcPr>
            <w:tcW w:w="3835" w:type="dxa"/>
            <w:gridSpan w:val="3"/>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      Intimate partner violence</w:t>
            </w:r>
          </w:p>
        </w:tc>
        <w:tc>
          <w:tcPr>
            <w:tcW w:w="1925" w:type="dxa"/>
            <w:vMerge w:val="restart"/>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COR 95% (CI)</w:t>
            </w:r>
          </w:p>
        </w:tc>
        <w:tc>
          <w:tcPr>
            <w:tcW w:w="1908" w:type="dxa"/>
            <w:vMerge w:val="restart"/>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AOR 95% (CI)</w:t>
            </w:r>
          </w:p>
        </w:tc>
      </w:tr>
      <w:tr w:rsidR="000B5E4D" w:rsidRPr="000B5E4D" w:rsidTr="009B12E1">
        <w:trPr>
          <w:trHeight w:val="125"/>
        </w:trPr>
        <w:tc>
          <w:tcPr>
            <w:tcW w:w="1908" w:type="dxa"/>
            <w:vMerge/>
            <w:tcBorders>
              <w:bottom w:val="single" w:sz="4" w:space="0" w:color="auto"/>
            </w:tcBorders>
          </w:tcPr>
          <w:p w:rsidR="000B5E4D" w:rsidRPr="000B5E4D" w:rsidRDefault="000B5E4D" w:rsidP="000B5E4D">
            <w:pPr>
              <w:rPr>
                <w:rFonts w:ascii="Times New Roman" w:hAnsi="Times New Roman" w:cs="Times New Roman"/>
                <w:b/>
                <w:sz w:val="24"/>
                <w:szCs w:val="24"/>
              </w:rPr>
            </w:pPr>
          </w:p>
        </w:tc>
        <w:tc>
          <w:tcPr>
            <w:tcW w:w="3835" w:type="dxa"/>
            <w:gridSpan w:val="3"/>
            <w:tcBorders>
              <w:top w:val="single" w:sz="4" w:space="0" w:color="auto"/>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Yes                                          No</w:t>
            </w:r>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n,(%)                                      n,(%)</w:t>
            </w:r>
          </w:p>
        </w:tc>
        <w:tc>
          <w:tcPr>
            <w:tcW w:w="1925" w:type="dxa"/>
            <w:vMerge/>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sz w:val="24"/>
                <w:szCs w:val="24"/>
              </w:rPr>
            </w:pPr>
          </w:p>
        </w:tc>
        <w:tc>
          <w:tcPr>
            <w:tcW w:w="1908" w:type="dxa"/>
            <w:vMerge/>
            <w:tcBorders>
              <w:bottom w:val="single" w:sz="4" w:space="0" w:color="auto"/>
            </w:tcBorders>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Borders>
              <w:top w:val="single" w:sz="4" w:space="0" w:color="auto"/>
            </w:tcBorders>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Age of respondent partner </w:t>
            </w:r>
          </w:p>
        </w:tc>
        <w:tc>
          <w:tcPr>
            <w:tcW w:w="1800" w:type="dxa"/>
            <w:tcBorders>
              <w:top w:val="single" w:sz="4" w:space="0" w:color="auto"/>
            </w:tcBorders>
          </w:tcPr>
          <w:p w:rsidR="000B5E4D" w:rsidRPr="000B5E4D" w:rsidRDefault="000B5E4D" w:rsidP="000B5E4D">
            <w:pPr>
              <w:rPr>
                <w:rFonts w:ascii="Times New Roman" w:hAnsi="Times New Roman" w:cs="Times New Roman"/>
                <w:b/>
                <w:sz w:val="24"/>
                <w:szCs w:val="24"/>
              </w:rPr>
            </w:pPr>
          </w:p>
        </w:tc>
        <w:tc>
          <w:tcPr>
            <w:tcW w:w="1855" w:type="dxa"/>
            <w:tcBorders>
              <w:top w:val="single" w:sz="4" w:space="0" w:color="auto"/>
            </w:tcBorders>
          </w:tcPr>
          <w:p w:rsidR="000B5E4D" w:rsidRPr="000B5E4D" w:rsidRDefault="000B5E4D" w:rsidP="000B5E4D">
            <w:pPr>
              <w:rPr>
                <w:rFonts w:ascii="Times New Roman" w:hAnsi="Times New Roman" w:cs="Times New Roman"/>
                <w:b/>
                <w:sz w:val="24"/>
                <w:szCs w:val="24"/>
              </w:rPr>
            </w:pPr>
          </w:p>
        </w:tc>
        <w:tc>
          <w:tcPr>
            <w:tcW w:w="1925" w:type="dxa"/>
            <w:tcBorders>
              <w:top w:val="single" w:sz="4" w:space="0" w:color="auto"/>
            </w:tcBorders>
          </w:tcPr>
          <w:p w:rsidR="000B5E4D" w:rsidRPr="000B5E4D" w:rsidRDefault="000B5E4D" w:rsidP="000B5E4D">
            <w:pPr>
              <w:rPr>
                <w:rFonts w:ascii="Times New Roman" w:hAnsi="Times New Roman" w:cs="Times New Roman"/>
                <w:b/>
                <w:sz w:val="24"/>
                <w:szCs w:val="24"/>
              </w:rPr>
            </w:pPr>
          </w:p>
        </w:tc>
        <w:tc>
          <w:tcPr>
            <w:tcW w:w="1908" w:type="dxa"/>
            <w:tcBorders>
              <w:top w:val="single" w:sz="4" w:space="0" w:color="auto"/>
            </w:tcBorders>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20-24</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7(63.64)</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4(36.36)</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25-29</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33(44)</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42(56)</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0.45(0.12-1.66)</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0.37(0.08-1.67)</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30-34</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48(46.60)</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55(53.40)</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0.50(0.13-1.81)</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0.59(0.13-2.64)</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35-39</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49(58.62)</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35(41.67)</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0.80(0.22-2.94)</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0.66(0.14-3.11)</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&gt;40</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37(53.62)</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32(46.48)</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0.66(0.18-2.47)</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0.35(0.07-1.76)</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Religion </w:t>
            </w:r>
          </w:p>
        </w:tc>
        <w:tc>
          <w:tcPr>
            <w:tcW w:w="1800" w:type="dxa"/>
          </w:tcPr>
          <w:p w:rsidR="000B5E4D" w:rsidRPr="000B5E4D" w:rsidRDefault="000B5E4D" w:rsidP="000B5E4D">
            <w:pPr>
              <w:rPr>
                <w:rFonts w:ascii="Times New Roman" w:hAnsi="Times New Roman" w:cs="Times New Roman"/>
                <w:b/>
                <w:sz w:val="24"/>
                <w:szCs w:val="24"/>
              </w:rPr>
            </w:pPr>
          </w:p>
        </w:tc>
        <w:tc>
          <w:tcPr>
            <w:tcW w:w="1855" w:type="dxa"/>
          </w:tcPr>
          <w:p w:rsidR="000B5E4D" w:rsidRPr="000B5E4D" w:rsidRDefault="000B5E4D" w:rsidP="000B5E4D">
            <w:pPr>
              <w:rPr>
                <w:rFonts w:ascii="Times New Roman" w:hAnsi="Times New Roman" w:cs="Times New Roman"/>
                <w:b/>
                <w:sz w:val="24"/>
                <w:szCs w:val="24"/>
              </w:rPr>
            </w:pPr>
          </w:p>
        </w:tc>
        <w:tc>
          <w:tcPr>
            <w:tcW w:w="1925" w:type="dxa"/>
          </w:tcPr>
          <w:p w:rsidR="000B5E4D" w:rsidRPr="000B5E4D" w:rsidRDefault="000B5E4D" w:rsidP="000B5E4D">
            <w:pPr>
              <w:rPr>
                <w:rFonts w:ascii="Times New Roman" w:hAnsi="Times New Roman" w:cs="Times New Roman"/>
                <w:b/>
                <w:sz w:val="24"/>
                <w:szCs w:val="24"/>
              </w:rPr>
            </w:pP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Orthodox </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96(45.50)</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115(54.50)</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Muslim </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59(60.82)</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38(39.18)</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1.86(1.13-3.03)</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2.45(0.99-6.43)</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Protestant </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19(55.88)</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15(44.12)</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1.52(0.73-3.15)</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2.43(0.96-6.16)</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Education status of the respondent </w:t>
            </w:r>
          </w:p>
        </w:tc>
        <w:tc>
          <w:tcPr>
            <w:tcW w:w="1800" w:type="dxa"/>
          </w:tcPr>
          <w:p w:rsidR="000B5E4D" w:rsidRPr="000B5E4D" w:rsidRDefault="000B5E4D" w:rsidP="000B5E4D">
            <w:pPr>
              <w:rPr>
                <w:rFonts w:ascii="Times New Roman" w:hAnsi="Times New Roman" w:cs="Times New Roman"/>
                <w:b/>
                <w:sz w:val="24"/>
                <w:szCs w:val="24"/>
              </w:rPr>
            </w:pPr>
          </w:p>
        </w:tc>
        <w:tc>
          <w:tcPr>
            <w:tcW w:w="1855" w:type="dxa"/>
          </w:tcPr>
          <w:p w:rsidR="000B5E4D" w:rsidRPr="000B5E4D" w:rsidRDefault="000B5E4D" w:rsidP="000B5E4D">
            <w:pPr>
              <w:rPr>
                <w:rFonts w:ascii="Times New Roman" w:hAnsi="Times New Roman" w:cs="Times New Roman"/>
                <w:b/>
                <w:sz w:val="24"/>
                <w:szCs w:val="24"/>
              </w:rPr>
            </w:pPr>
          </w:p>
        </w:tc>
        <w:tc>
          <w:tcPr>
            <w:tcW w:w="1925" w:type="dxa"/>
          </w:tcPr>
          <w:p w:rsidR="000B5E4D" w:rsidRPr="000B5E4D" w:rsidRDefault="000B5E4D" w:rsidP="000B5E4D">
            <w:pPr>
              <w:rPr>
                <w:rFonts w:ascii="Times New Roman" w:hAnsi="Times New Roman" w:cs="Times New Roman"/>
                <w:b/>
                <w:sz w:val="24"/>
                <w:szCs w:val="24"/>
              </w:rPr>
            </w:pP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No formal education </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25(46.30)</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29(53.70)</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1 </w:t>
            </w: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Elementary </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24(41.38)</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34(58.62)</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0.19(-0.54-0.95)</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1.98(0.79-4.95)</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High school </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74(48.37)</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79(51.62)</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-0.08(-0.70-0.54)</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1.60(0.72-3.57)</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Above </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168(49.27)</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31(40.79)</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-0.52(-1.22-0.18)</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0.94(0.34-2.65)</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Respondent monthly income </w:t>
            </w:r>
          </w:p>
        </w:tc>
        <w:tc>
          <w:tcPr>
            <w:tcW w:w="1800" w:type="dxa"/>
          </w:tcPr>
          <w:p w:rsidR="000B5E4D" w:rsidRPr="000B5E4D" w:rsidRDefault="000B5E4D" w:rsidP="000B5E4D">
            <w:pPr>
              <w:rPr>
                <w:rFonts w:ascii="Times New Roman" w:hAnsi="Times New Roman" w:cs="Times New Roman"/>
                <w:sz w:val="24"/>
                <w:szCs w:val="24"/>
              </w:rPr>
            </w:pPr>
          </w:p>
        </w:tc>
        <w:tc>
          <w:tcPr>
            <w:tcW w:w="1855" w:type="dxa"/>
          </w:tcPr>
          <w:p w:rsidR="000B5E4D" w:rsidRPr="000B5E4D" w:rsidRDefault="000B5E4D" w:rsidP="000B5E4D">
            <w:pPr>
              <w:rPr>
                <w:rFonts w:ascii="Times New Roman" w:hAnsi="Times New Roman" w:cs="Times New Roman"/>
                <w:sz w:val="24"/>
                <w:szCs w:val="24"/>
              </w:rPr>
            </w:pPr>
          </w:p>
        </w:tc>
        <w:tc>
          <w:tcPr>
            <w:tcW w:w="1925" w:type="dxa"/>
          </w:tcPr>
          <w:p w:rsidR="000B5E4D" w:rsidRPr="000B5E4D" w:rsidRDefault="000B5E4D" w:rsidP="000B5E4D">
            <w:pPr>
              <w:rPr>
                <w:rFonts w:ascii="Times New Roman" w:hAnsi="Times New Roman" w:cs="Times New Roman"/>
                <w:sz w:val="24"/>
                <w:szCs w:val="24"/>
              </w:rPr>
            </w:pP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&lt;1000</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121(47.27)</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135(52.73)</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1001-2000</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22(66.67)</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11(33.33)</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0.45(0.21-0.96)</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0.51(0.20-1.29)</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2001-3000</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9(50.00)</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9(50)</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0.89(0.34-2.33)</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1.56(0.46-5.37)</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3001-4000</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4(66.67)</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2(33.33)</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0.45(0.08-2.49)</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1.59(0.22-11.37)</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&gt;4000</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12(44.44)</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15(55.56)</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1.12(0.87-1.43)</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2.33(0.75-7.24)</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Gravidity </w:t>
            </w:r>
          </w:p>
        </w:tc>
        <w:tc>
          <w:tcPr>
            <w:tcW w:w="1800" w:type="dxa"/>
          </w:tcPr>
          <w:p w:rsidR="000B5E4D" w:rsidRPr="000B5E4D" w:rsidRDefault="000B5E4D" w:rsidP="000B5E4D">
            <w:pPr>
              <w:rPr>
                <w:rFonts w:ascii="Times New Roman" w:hAnsi="Times New Roman" w:cs="Times New Roman"/>
                <w:sz w:val="24"/>
                <w:szCs w:val="24"/>
              </w:rPr>
            </w:pPr>
          </w:p>
        </w:tc>
        <w:tc>
          <w:tcPr>
            <w:tcW w:w="1855" w:type="dxa"/>
          </w:tcPr>
          <w:p w:rsidR="000B5E4D" w:rsidRPr="000B5E4D" w:rsidRDefault="000B5E4D" w:rsidP="000B5E4D">
            <w:pPr>
              <w:rPr>
                <w:rFonts w:ascii="Times New Roman" w:hAnsi="Times New Roman" w:cs="Times New Roman"/>
                <w:sz w:val="24"/>
                <w:szCs w:val="24"/>
              </w:rPr>
            </w:pPr>
          </w:p>
        </w:tc>
        <w:tc>
          <w:tcPr>
            <w:tcW w:w="1925" w:type="dxa"/>
          </w:tcPr>
          <w:p w:rsidR="000B5E4D" w:rsidRPr="000B5E4D" w:rsidRDefault="000B5E4D" w:rsidP="000B5E4D">
            <w:pPr>
              <w:rPr>
                <w:rFonts w:ascii="Times New Roman" w:hAnsi="Times New Roman" w:cs="Times New Roman"/>
                <w:sz w:val="24"/>
                <w:szCs w:val="24"/>
              </w:rPr>
            </w:pP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51(55.43)</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41(44.57)</w:t>
            </w:r>
          </w:p>
        </w:tc>
        <w:tc>
          <w:tcPr>
            <w:tcW w:w="1925" w:type="dxa"/>
          </w:tcPr>
          <w:p w:rsidR="000B5E4D" w:rsidRPr="000B5E4D" w:rsidRDefault="000B5E4D" w:rsidP="000B5E4D">
            <w:pPr>
              <w:jc w:val="center"/>
              <w:rPr>
                <w:rFonts w:ascii="Times New Roman" w:hAnsi="Times New Roman" w:cs="Times New Roman"/>
                <w:sz w:val="24"/>
                <w:szCs w:val="24"/>
              </w:rPr>
            </w:pPr>
            <w:r w:rsidRPr="000B5E4D">
              <w:rPr>
                <w:rFonts w:ascii="Times New Roman" w:hAnsi="Times New Roman" w:cs="Times New Roman"/>
                <w:sz w:val="24"/>
                <w:szCs w:val="24"/>
              </w:rPr>
              <w:t>1</w:t>
            </w: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54(47.37)</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60(52.63)</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1.38(0.79-2.39)</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0.68(0.26-1.79)</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37(48.68)</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39(51.32)</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1.31(0.71-2.41</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0.72(0.24-2.16)</w:t>
            </w:r>
          </w:p>
        </w:tc>
      </w:tr>
      <w:tr w:rsidR="000B5E4D" w:rsidRPr="000B5E4D" w:rsidTr="009B12E1">
        <w:tblPrEx>
          <w:tblLook w:val="04A0" w:firstRow="1" w:lastRow="0" w:firstColumn="1" w:lastColumn="0" w:noHBand="0" w:noVBand="1"/>
        </w:tblPrEx>
        <w:tc>
          <w:tcPr>
            <w:tcW w:w="2088" w:type="dxa"/>
            <w:gridSpan w:val="2"/>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&gt;4</w:t>
            </w:r>
          </w:p>
        </w:tc>
        <w:tc>
          <w:tcPr>
            <w:tcW w:w="1800"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26(43.33)</w:t>
            </w:r>
          </w:p>
        </w:tc>
        <w:tc>
          <w:tcPr>
            <w:tcW w:w="1855"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34(56.67)</w:t>
            </w:r>
          </w:p>
        </w:tc>
        <w:tc>
          <w:tcPr>
            <w:tcW w:w="1925"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1.62(0.84-3.13)</w:t>
            </w:r>
          </w:p>
        </w:tc>
        <w:tc>
          <w:tcPr>
            <w:tcW w:w="1908" w:type="dxa"/>
            <w:tcBorders>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0.68(0.21-2.19)</w:t>
            </w:r>
          </w:p>
        </w:tc>
      </w:tr>
      <w:tr w:rsidR="000B5E4D" w:rsidRPr="000B5E4D" w:rsidTr="009B12E1">
        <w:tblPrEx>
          <w:tblLook w:val="04A0" w:firstRow="1" w:lastRow="0" w:firstColumn="1" w:lastColumn="0" w:noHBand="0" w:noVBand="1"/>
        </w:tblPrEx>
        <w:tc>
          <w:tcPr>
            <w:tcW w:w="2088" w:type="dxa"/>
            <w:gridSpan w:val="2"/>
            <w:tcBorders>
              <w:top w:val="nil"/>
              <w:bottom w:val="nil"/>
              <w:right w:val="nil"/>
            </w:tcBorders>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Parity </w:t>
            </w:r>
          </w:p>
        </w:tc>
        <w:tc>
          <w:tcPr>
            <w:tcW w:w="180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p>
        </w:tc>
        <w:tc>
          <w:tcPr>
            <w:tcW w:w="185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p>
        </w:tc>
        <w:tc>
          <w:tcPr>
            <w:tcW w:w="192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p>
        </w:tc>
        <w:tc>
          <w:tcPr>
            <w:tcW w:w="1908" w:type="dxa"/>
            <w:tcBorders>
              <w:top w:val="nil"/>
              <w:left w:val="nil"/>
              <w:bottom w:val="nil"/>
            </w:tcBorders>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088" w:type="dxa"/>
            <w:gridSpan w:val="2"/>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w:t>
            </w:r>
          </w:p>
        </w:tc>
        <w:tc>
          <w:tcPr>
            <w:tcW w:w="180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70(59.32)</w:t>
            </w:r>
          </w:p>
        </w:tc>
        <w:tc>
          <w:tcPr>
            <w:tcW w:w="185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48(40.68)</w:t>
            </w:r>
          </w:p>
        </w:tc>
        <w:tc>
          <w:tcPr>
            <w:tcW w:w="192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 1       </w:t>
            </w:r>
          </w:p>
        </w:tc>
        <w:tc>
          <w:tcPr>
            <w:tcW w:w="1908" w:type="dxa"/>
            <w:tcBorders>
              <w:top w:val="nil"/>
              <w:left w:val="nil"/>
              <w:bottom w:val="nil"/>
            </w:tcBorders>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80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58(46.77)</w:t>
            </w:r>
          </w:p>
        </w:tc>
        <w:tc>
          <w:tcPr>
            <w:tcW w:w="185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66(53.23)</w:t>
            </w:r>
          </w:p>
        </w:tc>
        <w:tc>
          <w:tcPr>
            <w:tcW w:w="192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1.65(0.99-2.76)</w:t>
            </w:r>
          </w:p>
        </w:tc>
        <w:tc>
          <w:tcPr>
            <w:tcW w:w="1908" w:type="dxa"/>
            <w:tcBorders>
              <w:top w:val="nil"/>
              <w:left w:val="nil"/>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1.88(0.77-4.62)</w:t>
            </w:r>
          </w:p>
        </w:tc>
      </w:tr>
      <w:tr w:rsidR="000B5E4D" w:rsidRPr="000B5E4D" w:rsidTr="009B12E1">
        <w:tblPrEx>
          <w:tblLook w:val="04A0" w:firstRow="1" w:lastRow="0" w:firstColumn="1" w:lastColumn="0" w:noHBand="0" w:noVBand="1"/>
        </w:tblPrEx>
        <w:tc>
          <w:tcPr>
            <w:tcW w:w="2088" w:type="dxa"/>
            <w:gridSpan w:val="2"/>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w:t>
            </w:r>
          </w:p>
        </w:tc>
        <w:tc>
          <w:tcPr>
            <w:tcW w:w="180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29(43.28)</w:t>
            </w:r>
          </w:p>
        </w:tc>
        <w:tc>
          <w:tcPr>
            <w:tcW w:w="185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38(56.72)</w:t>
            </w:r>
          </w:p>
        </w:tc>
        <w:tc>
          <w:tcPr>
            <w:tcW w:w="192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1.91(1.04-3.51)</w:t>
            </w:r>
          </w:p>
        </w:tc>
        <w:tc>
          <w:tcPr>
            <w:tcW w:w="1908" w:type="dxa"/>
            <w:tcBorders>
              <w:top w:val="nil"/>
              <w:left w:val="nil"/>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2.18(0.73-6.42)</w:t>
            </w:r>
          </w:p>
        </w:tc>
      </w:tr>
      <w:tr w:rsidR="000B5E4D" w:rsidRPr="000B5E4D" w:rsidTr="009B12E1">
        <w:tblPrEx>
          <w:tblLook w:val="04A0" w:firstRow="1" w:lastRow="0" w:firstColumn="1" w:lastColumn="0" w:noHBand="0" w:noVBand="1"/>
        </w:tblPrEx>
        <w:tc>
          <w:tcPr>
            <w:tcW w:w="2088" w:type="dxa"/>
            <w:gridSpan w:val="2"/>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&gt;3</w:t>
            </w:r>
          </w:p>
        </w:tc>
        <w:tc>
          <w:tcPr>
            <w:tcW w:w="180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11(33.33)</w:t>
            </w:r>
          </w:p>
        </w:tc>
        <w:tc>
          <w:tcPr>
            <w:tcW w:w="185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22(66.67)</w:t>
            </w:r>
          </w:p>
        </w:tc>
        <w:tc>
          <w:tcPr>
            <w:tcW w:w="192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2.92(1.29-6.56)</w:t>
            </w:r>
          </w:p>
        </w:tc>
        <w:tc>
          <w:tcPr>
            <w:tcW w:w="1908" w:type="dxa"/>
            <w:tcBorders>
              <w:top w:val="nil"/>
              <w:left w:val="nil"/>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3.14(0.87-11.33)</w:t>
            </w:r>
          </w:p>
        </w:tc>
      </w:tr>
      <w:tr w:rsidR="000B5E4D" w:rsidRPr="000B5E4D" w:rsidTr="001A0A6E">
        <w:tblPrEx>
          <w:tblLook w:val="04A0" w:firstRow="1" w:lastRow="0" w:firstColumn="1" w:lastColumn="0" w:noHBand="0" w:noVBand="1"/>
        </w:tblPrEx>
        <w:tc>
          <w:tcPr>
            <w:tcW w:w="2088" w:type="dxa"/>
            <w:gridSpan w:val="2"/>
            <w:tcBorders>
              <w:top w:val="nil"/>
              <w:bottom w:val="nil"/>
            </w:tcBorders>
          </w:tcPr>
          <w:p w:rsidR="000B5E4D" w:rsidRPr="000B5E4D" w:rsidRDefault="00D72178" w:rsidP="000B5E4D">
            <w:pPr>
              <w:rPr>
                <w:rFonts w:ascii="Times New Roman" w:hAnsi="Times New Roman" w:cs="Times New Roman"/>
                <w:b/>
                <w:sz w:val="24"/>
                <w:szCs w:val="24"/>
              </w:rPr>
            </w:pPr>
            <w:r>
              <w:rPr>
                <w:rFonts w:ascii="Times New Roman" w:hAnsi="Times New Roman" w:cs="Times New Roman"/>
                <w:b/>
                <w:sz w:val="24"/>
                <w:szCs w:val="24"/>
              </w:rPr>
              <w:t>Undesired</w:t>
            </w:r>
            <w:r w:rsidR="000B5E4D" w:rsidRPr="000B5E4D">
              <w:rPr>
                <w:rFonts w:ascii="Times New Roman" w:hAnsi="Times New Roman" w:cs="Times New Roman"/>
                <w:b/>
                <w:sz w:val="24"/>
                <w:szCs w:val="24"/>
              </w:rPr>
              <w:t xml:space="preserve"> pregnancy  </w:t>
            </w:r>
          </w:p>
        </w:tc>
        <w:tc>
          <w:tcPr>
            <w:tcW w:w="1800" w:type="dxa"/>
            <w:tcBorders>
              <w:top w:val="nil"/>
              <w:bottom w:val="nil"/>
            </w:tcBorders>
          </w:tcPr>
          <w:p w:rsidR="000B5E4D" w:rsidRPr="000B5E4D" w:rsidRDefault="000B5E4D" w:rsidP="000B5E4D">
            <w:pPr>
              <w:rPr>
                <w:rFonts w:ascii="Times New Roman" w:hAnsi="Times New Roman" w:cs="Times New Roman"/>
                <w:sz w:val="24"/>
                <w:szCs w:val="24"/>
              </w:rPr>
            </w:pPr>
          </w:p>
        </w:tc>
        <w:tc>
          <w:tcPr>
            <w:tcW w:w="1855" w:type="dxa"/>
            <w:tcBorders>
              <w:top w:val="nil"/>
              <w:bottom w:val="nil"/>
            </w:tcBorders>
          </w:tcPr>
          <w:p w:rsidR="000B5E4D" w:rsidRPr="000B5E4D" w:rsidRDefault="000B5E4D" w:rsidP="000B5E4D">
            <w:pPr>
              <w:rPr>
                <w:rFonts w:ascii="Times New Roman" w:hAnsi="Times New Roman" w:cs="Times New Roman"/>
                <w:sz w:val="24"/>
                <w:szCs w:val="24"/>
              </w:rPr>
            </w:pPr>
          </w:p>
        </w:tc>
        <w:tc>
          <w:tcPr>
            <w:tcW w:w="1925" w:type="dxa"/>
            <w:tcBorders>
              <w:top w:val="nil"/>
              <w:bottom w:val="nil"/>
            </w:tcBorders>
          </w:tcPr>
          <w:p w:rsidR="000B5E4D" w:rsidRPr="000B5E4D" w:rsidRDefault="000B5E4D" w:rsidP="000B5E4D">
            <w:pPr>
              <w:rPr>
                <w:rFonts w:ascii="Times New Roman" w:hAnsi="Times New Roman" w:cs="Times New Roman"/>
                <w:sz w:val="24"/>
                <w:szCs w:val="24"/>
              </w:rPr>
            </w:pPr>
          </w:p>
        </w:tc>
        <w:tc>
          <w:tcPr>
            <w:tcW w:w="1908" w:type="dxa"/>
            <w:tcBorders>
              <w:top w:val="nil"/>
              <w:bottom w:val="nil"/>
            </w:tcBorders>
          </w:tcPr>
          <w:p w:rsidR="000B5E4D" w:rsidRPr="000B5E4D" w:rsidRDefault="000B5E4D" w:rsidP="000B5E4D">
            <w:pPr>
              <w:rPr>
                <w:rFonts w:ascii="Times New Roman" w:hAnsi="Times New Roman" w:cs="Times New Roman"/>
                <w:b/>
                <w:sz w:val="24"/>
                <w:szCs w:val="24"/>
              </w:rPr>
            </w:pPr>
          </w:p>
        </w:tc>
      </w:tr>
      <w:tr w:rsidR="000B5E4D" w:rsidRPr="000B5E4D" w:rsidTr="001A0A6E">
        <w:tblPrEx>
          <w:tblLook w:val="04A0" w:firstRow="1" w:lastRow="0" w:firstColumn="1" w:lastColumn="0" w:noHBand="0" w:noVBand="1"/>
        </w:tblPrEx>
        <w:tc>
          <w:tcPr>
            <w:tcW w:w="2088" w:type="dxa"/>
            <w:gridSpan w:val="2"/>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No</w:t>
            </w:r>
          </w:p>
        </w:tc>
        <w:tc>
          <w:tcPr>
            <w:tcW w:w="180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148(53.24)</w:t>
            </w:r>
          </w:p>
        </w:tc>
        <w:tc>
          <w:tcPr>
            <w:tcW w:w="185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130(46.25)</w:t>
            </w:r>
          </w:p>
        </w:tc>
        <w:tc>
          <w:tcPr>
            <w:tcW w:w="192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908" w:type="dxa"/>
            <w:tcBorders>
              <w:top w:val="nil"/>
              <w:left w:val="nil"/>
              <w:bottom w:val="nil"/>
            </w:tcBorders>
          </w:tcPr>
          <w:p w:rsidR="000B5E4D" w:rsidRPr="000B5E4D" w:rsidRDefault="000B5E4D" w:rsidP="000B5E4D">
            <w:pPr>
              <w:rPr>
                <w:rFonts w:ascii="Times New Roman" w:hAnsi="Times New Roman" w:cs="Times New Roman"/>
                <w:sz w:val="24"/>
                <w:szCs w:val="24"/>
              </w:rPr>
            </w:pPr>
          </w:p>
        </w:tc>
      </w:tr>
      <w:tr w:rsidR="000B5E4D" w:rsidRPr="000B5E4D" w:rsidTr="001A0A6E">
        <w:tblPrEx>
          <w:tblLook w:val="04A0" w:firstRow="1" w:lastRow="0" w:firstColumn="1" w:lastColumn="0" w:noHBand="0" w:noVBand="1"/>
        </w:tblPrEx>
        <w:tc>
          <w:tcPr>
            <w:tcW w:w="2088" w:type="dxa"/>
            <w:gridSpan w:val="2"/>
            <w:tcBorders>
              <w:top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Yes</w:t>
            </w:r>
          </w:p>
        </w:tc>
        <w:tc>
          <w:tcPr>
            <w:tcW w:w="1800"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20(31.75)</w:t>
            </w:r>
          </w:p>
        </w:tc>
        <w:tc>
          <w:tcPr>
            <w:tcW w:w="185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43(68.25)</w:t>
            </w:r>
          </w:p>
        </w:tc>
        <w:tc>
          <w:tcPr>
            <w:tcW w:w="1925" w:type="dxa"/>
            <w:tcBorders>
              <w:top w:val="nil"/>
              <w:left w:val="nil"/>
              <w:bottom w:val="nil"/>
              <w:right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2.44(1.37-4.37)</w:t>
            </w:r>
          </w:p>
        </w:tc>
        <w:tc>
          <w:tcPr>
            <w:tcW w:w="1908" w:type="dxa"/>
            <w:tcBorders>
              <w:top w:val="nil"/>
              <w:left w:val="nil"/>
              <w:bottom w:val="nil"/>
            </w:tcBorders>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1.86(0.90-3.87)</w:t>
            </w:r>
          </w:p>
        </w:tc>
      </w:tr>
      <w:tr w:rsidR="000B5E4D" w:rsidRPr="000B5E4D" w:rsidTr="001A0A6E">
        <w:tblPrEx>
          <w:tblLook w:val="04A0" w:firstRow="1" w:lastRow="0" w:firstColumn="1" w:lastColumn="0" w:noHBand="0" w:noVBand="1"/>
        </w:tblPrEx>
        <w:tc>
          <w:tcPr>
            <w:tcW w:w="2088" w:type="dxa"/>
            <w:gridSpan w:val="2"/>
            <w:tcBorders>
              <w:top w:val="nil"/>
            </w:tcBorders>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Alcohol consumption by respondent</w:t>
            </w:r>
          </w:p>
        </w:tc>
        <w:tc>
          <w:tcPr>
            <w:tcW w:w="1800" w:type="dxa"/>
            <w:tcBorders>
              <w:top w:val="nil"/>
            </w:tcBorders>
          </w:tcPr>
          <w:p w:rsidR="000B5E4D" w:rsidRPr="000B5E4D" w:rsidRDefault="000B5E4D" w:rsidP="000B5E4D">
            <w:pPr>
              <w:rPr>
                <w:rFonts w:ascii="Times New Roman" w:hAnsi="Times New Roman" w:cs="Times New Roman"/>
                <w:sz w:val="24"/>
                <w:szCs w:val="24"/>
              </w:rPr>
            </w:pPr>
          </w:p>
        </w:tc>
        <w:tc>
          <w:tcPr>
            <w:tcW w:w="1855" w:type="dxa"/>
            <w:tcBorders>
              <w:top w:val="nil"/>
            </w:tcBorders>
          </w:tcPr>
          <w:p w:rsidR="000B5E4D" w:rsidRPr="000B5E4D" w:rsidRDefault="000B5E4D" w:rsidP="000B5E4D">
            <w:pPr>
              <w:rPr>
                <w:rFonts w:ascii="Times New Roman" w:hAnsi="Times New Roman" w:cs="Times New Roman"/>
                <w:sz w:val="24"/>
                <w:szCs w:val="24"/>
              </w:rPr>
            </w:pPr>
          </w:p>
        </w:tc>
        <w:tc>
          <w:tcPr>
            <w:tcW w:w="1925" w:type="dxa"/>
            <w:tcBorders>
              <w:top w:val="nil"/>
            </w:tcBorders>
          </w:tcPr>
          <w:p w:rsidR="000B5E4D" w:rsidRPr="000B5E4D" w:rsidRDefault="000B5E4D" w:rsidP="000B5E4D">
            <w:pPr>
              <w:rPr>
                <w:rFonts w:ascii="Times New Roman" w:hAnsi="Times New Roman" w:cs="Times New Roman"/>
                <w:sz w:val="24"/>
                <w:szCs w:val="24"/>
              </w:rPr>
            </w:pPr>
          </w:p>
        </w:tc>
        <w:tc>
          <w:tcPr>
            <w:tcW w:w="1908" w:type="dxa"/>
            <w:tcBorders>
              <w:top w:val="nil"/>
            </w:tcBorders>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Never</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78(46.71)</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9(60.00)</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 times/week</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6(40.00)</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25(69.44)</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1.31(0.45-3.86)</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1.30(0.29-5.76)</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 times/month</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11(30.56)</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51(41.13)</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1.99(0.92-4.31)</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1.90(0.65-5.57)</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Less than once in month</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73(58.87)</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89(53.29)</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0.61(0.38-0.98)</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0.86(0.38-1.93)</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Substance use by the respondent  </w:t>
            </w:r>
          </w:p>
        </w:tc>
        <w:tc>
          <w:tcPr>
            <w:tcW w:w="1800" w:type="dxa"/>
          </w:tcPr>
          <w:p w:rsidR="000B5E4D" w:rsidRPr="000B5E4D" w:rsidRDefault="000B5E4D" w:rsidP="000B5E4D">
            <w:pPr>
              <w:rPr>
                <w:rFonts w:ascii="Times New Roman" w:hAnsi="Times New Roman" w:cs="Times New Roman"/>
                <w:sz w:val="24"/>
                <w:szCs w:val="24"/>
              </w:rPr>
            </w:pPr>
          </w:p>
        </w:tc>
        <w:tc>
          <w:tcPr>
            <w:tcW w:w="1855" w:type="dxa"/>
          </w:tcPr>
          <w:p w:rsidR="000B5E4D" w:rsidRPr="000B5E4D" w:rsidRDefault="000B5E4D" w:rsidP="000B5E4D">
            <w:pPr>
              <w:rPr>
                <w:rFonts w:ascii="Times New Roman" w:hAnsi="Times New Roman" w:cs="Times New Roman"/>
                <w:sz w:val="24"/>
                <w:szCs w:val="24"/>
              </w:rPr>
            </w:pPr>
          </w:p>
        </w:tc>
        <w:tc>
          <w:tcPr>
            <w:tcW w:w="1925" w:type="dxa"/>
          </w:tcPr>
          <w:p w:rsidR="000B5E4D" w:rsidRPr="000B5E4D" w:rsidRDefault="000B5E4D" w:rsidP="000B5E4D">
            <w:pPr>
              <w:rPr>
                <w:rFonts w:ascii="Times New Roman" w:hAnsi="Times New Roman" w:cs="Times New Roman"/>
                <w:sz w:val="24"/>
                <w:szCs w:val="24"/>
              </w:rPr>
            </w:pPr>
          </w:p>
        </w:tc>
        <w:tc>
          <w:tcPr>
            <w:tcW w:w="1908"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Never</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160(51.61)</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150(48.39)</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 times/month</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8(25.81)</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23(74.19)</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3.07(1.33-7.07)</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2.94(1.01-8.55)*</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Alcohol consumption by the respondent partner  </w:t>
            </w:r>
          </w:p>
        </w:tc>
        <w:tc>
          <w:tcPr>
            <w:tcW w:w="1800" w:type="dxa"/>
          </w:tcPr>
          <w:p w:rsidR="000B5E4D" w:rsidRPr="000B5E4D" w:rsidRDefault="000B5E4D" w:rsidP="000B5E4D">
            <w:pPr>
              <w:rPr>
                <w:rFonts w:ascii="Times New Roman" w:hAnsi="Times New Roman" w:cs="Times New Roman"/>
                <w:sz w:val="24"/>
                <w:szCs w:val="24"/>
              </w:rPr>
            </w:pPr>
          </w:p>
        </w:tc>
        <w:tc>
          <w:tcPr>
            <w:tcW w:w="1855" w:type="dxa"/>
          </w:tcPr>
          <w:p w:rsidR="000B5E4D" w:rsidRPr="000B5E4D" w:rsidRDefault="000B5E4D" w:rsidP="000B5E4D">
            <w:pPr>
              <w:rPr>
                <w:rFonts w:ascii="Times New Roman" w:hAnsi="Times New Roman" w:cs="Times New Roman"/>
                <w:sz w:val="24"/>
                <w:szCs w:val="24"/>
              </w:rPr>
            </w:pPr>
          </w:p>
        </w:tc>
        <w:tc>
          <w:tcPr>
            <w:tcW w:w="1925" w:type="dxa"/>
          </w:tcPr>
          <w:p w:rsidR="000B5E4D" w:rsidRPr="000B5E4D" w:rsidRDefault="000B5E4D" w:rsidP="000B5E4D">
            <w:pPr>
              <w:rPr>
                <w:rFonts w:ascii="Times New Roman" w:hAnsi="Times New Roman" w:cs="Times New Roman"/>
                <w:sz w:val="24"/>
                <w:szCs w:val="24"/>
              </w:rPr>
            </w:pP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Never</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70(47.95)</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76(52.05)</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Daily</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36(56.25)</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28(43.75)</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0.72(0.39-1.29)</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0.99(0.39-2.53)</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 times/week</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23(28.75)</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57(71.25)</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2.28(1.27-4.09)</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3.63(1.49-8.80)*</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Less than 1time/ month</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39(75.00)</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13(25.00)</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0.31(0.15-0.62)</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0.67(0.25-1.81)</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Substance use by the respondent partner </w:t>
            </w:r>
          </w:p>
        </w:tc>
        <w:tc>
          <w:tcPr>
            <w:tcW w:w="1800" w:type="dxa"/>
          </w:tcPr>
          <w:p w:rsidR="000B5E4D" w:rsidRPr="000B5E4D" w:rsidRDefault="000B5E4D" w:rsidP="000B5E4D">
            <w:pPr>
              <w:rPr>
                <w:rFonts w:ascii="Times New Roman" w:hAnsi="Times New Roman" w:cs="Times New Roman"/>
                <w:sz w:val="24"/>
                <w:szCs w:val="24"/>
              </w:rPr>
            </w:pPr>
          </w:p>
        </w:tc>
        <w:tc>
          <w:tcPr>
            <w:tcW w:w="1855" w:type="dxa"/>
          </w:tcPr>
          <w:p w:rsidR="000B5E4D" w:rsidRPr="000B5E4D" w:rsidRDefault="000B5E4D" w:rsidP="000B5E4D">
            <w:pPr>
              <w:rPr>
                <w:rFonts w:ascii="Times New Roman" w:hAnsi="Times New Roman" w:cs="Times New Roman"/>
                <w:sz w:val="24"/>
                <w:szCs w:val="24"/>
              </w:rPr>
            </w:pPr>
          </w:p>
        </w:tc>
        <w:tc>
          <w:tcPr>
            <w:tcW w:w="1925" w:type="dxa"/>
          </w:tcPr>
          <w:p w:rsidR="000B5E4D" w:rsidRPr="000B5E4D" w:rsidRDefault="000B5E4D" w:rsidP="000B5E4D">
            <w:pPr>
              <w:rPr>
                <w:rFonts w:ascii="Times New Roman" w:hAnsi="Times New Roman" w:cs="Times New Roman"/>
                <w:sz w:val="24"/>
                <w:szCs w:val="24"/>
              </w:rPr>
            </w:pP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Never</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127(54.27)</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107(45.73)</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Daily</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12(23.53)</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39(76.47)</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3.86(1.92-7.74)</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1.73(0.72-4.19)</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1-2 times/week</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17(45.95)</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20(54.05)</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1.39(0.69-2.80)</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0.79(0.33-1.93)</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1-3 times/month</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5(55.56)</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4(44.44)</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0.95(0.25-3.62)</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0.55(0.10-2.91)</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Less than in a month</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7(70.00)</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3(30.00)</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0.51(0.13-2.02)</w:t>
            </w:r>
          </w:p>
        </w:tc>
        <w:tc>
          <w:tcPr>
            <w:tcW w:w="1908" w:type="dxa"/>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sz w:val="24"/>
                <w:szCs w:val="24"/>
              </w:rPr>
              <w:t>0.36(0.07-1.71)</w:t>
            </w: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Has other relationship with other women</w:t>
            </w:r>
          </w:p>
        </w:tc>
        <w:tc>
          <w:tcPr>
            <w:tcW w:w="1800" w:type="dxa"/>
          </w:tcPr>
          <w:p w:rsidR="000B5E4D" w:rsidRPr="000B5E4D" w:rsidRDefault="000B5E4D" w:rsidP="000B5E4D">
            <w:pPr>
              <w:rPr>
                <w:rFonts w:ascii="Times New Roman" w:hAnsi="Times New Roman" w:cs="Times New Roman"/>
                <w:sz w:val="24"/>
                <w:szCs w:val="24"/>
              </w:rPr>
            </w:pPr>
          </w:p>
        </w:tc>
        <w:tc>
          <w:tcPr>
            <w:tcW w:w="1855" w:type="dxa"/>
          </w:tcPr>
          <w:p w:rsidR="000B5E4D" w:rsidRPr="000B5E4D" w:rsidRDefault="000B5E4D" w:rsidP="000B5E4D">
            <w:pPr>
              <w:rPr>
                <w:rFonts w:ascii="Times New Roman" w:hAnsi="Times New Roman" w:cs="Times New Roman"/>
                <w:sz w:val="24"/>
                <w:szCs w:val="24"/>
              </w:rPr>
            </w:pPr>
          </w:p>
        </w:tc>
        <w:tc>
          <w:tcPr>
            <w:tcW w:w="1925" w:type="dxa"/>
          </w:tcPr>
          <w:p w:rsidR="000B5E4D" w:rsidRPr="000B5E4D" w:rsidRDefault="000B5E4D" w:rsidP="000B5E4D">
            <w:pPr>
              <w:rPr>
                <w:rFonts w:ascii="Times New Roman" w:hAnsi="Times New Roman" w:cs="Times New Roman"/>
                <w:sz w:val="24"/>
                <w:szCs w:val="24"/>
              </w:rPr>
            </w:pPr>
          </w:p>
        </w:tc>
        <w:tc>
          <w:tcPr>
            <w:tcW w:w="1908"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Yes</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8(100)</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w:t>
            </w:r>
          </w:p>
        </w:tc>
        <w:tc>
          <w:tcPr>
            <w:tcW w:w="1908" w:type="dxa"/>
          </w:tcPr>
          <w:p w:rsidR="000B5E4D" w:rsidRPr="000B5E4D" w:rsidRDefault="000B5E4D" w:rsidP="000B5E4D">
            <w:pPr>
              <w:rPr>
                <w:rFonts w:ascii="Times New Roman" w:hAnsi="Times New Roman" w:cs="Times New Roman"/>
                <w:b/>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No</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105(60.00)</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70(40)</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w:t>
            </w:r>
          </w:p>
        </w:tc>
        <w:tc>
          <w:tcPr>
            <w:tcW w:w="1908" w:type="dxa"/>
          </w:tcPr>
          <w:p w:rsidR="000B5E4D" w:rsidRPr="000B5E4D" w:rsidRDefault="000B5E4D" w:rsidP="000B5E4D">
            <w:pPr>
              <w:rPr>
                <w:rFonts w:ascii="Times New Roman" w:hAnsi="Times New Roman" w:cs="Times New Roman"/>
                <w:sz w:val="24"/>
                <w:szCs w:val="24"/>
              </w:rPr>
            </w:pPr>
          </w:p>
        </w:tc>
      </w:tr>
      <w:tr w:rsidR="000B5E4D" w:rsidRPr="000B5E4D" w:rsidTr="009B12E1">
        <w:tblPrEx>
          <w:tblLook w:val="04A0" w:firstRow="1" w:lastRow="0" w:firstColumn="1" w:lastColumn="0" w:noHBand="0" w:noVBand="1"/>
        </w:tblPrEx>
        <w:tc>
          <w:tcPr>
            <w:tcW w:w="2088" w:type="dxa"/>
            <w:gridSpan w:val="2"/>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Don’t know</w:t>
            </w:r>
          </w:p>
        </w:tc>
        <w:tc>
          <w:tcPr>
            <w:tcW w:w="1800"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63(39.87)</w:t>
            </w:r>
          </w:p>
        </w:tc>
        <w:tc>
          <w:tcPr>
            <w:tcW w:w="185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95(60.13)</w:t>
            </w:r>
          </w:p>
        </w:tc>
        <w:tc>
          <w:tcPr>
            <w:tcW w:w="1925"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2.26(1.46-3.51)</w:t>
            </w:r>
          </w:p>
        </w:tc>
        <w:tc>
          <w:tcPr>
            <w:tcW w:w="1908" w:type="dxa"/>
          </w:tcPr>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2.08(1.19-3.61)*</w:t>
            </w:r>
          </w:p>
        </w:tc>
      </w:tr>
    </w:tbl>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w:t>
      </w:r>
      <w:r w:rsidRPr="000B5E4D">
        <w:rPr>
          <w:rFonts w:ascii="Times New Roman" w:hAnsi="Times New Roman" w:cs="Times New Roman"/>
        </w:rPr>
        <w:t>significant at p&lt;0.05</w:t>
      </w:r>
    </w:p>
    <w:p w:rsidR="000B5E4D" w:rsidRPr="000B5E4D" w:rsidRDefault="000B5E4D" w:rsidP="000B5E4D">
      <w:pPr>
        <w:rPr>
          <w:rFonts w:ascii="Times New Roman" w:hAnsi="Times New Roman" w:cs="Times New Roman"/>
          <w:b/>
          <w:sz w:val="24"/>
          <w:szCs w:val="24"/>
        </w:rPr>
      </w:pPr>
    </w:p>
    <w:p w:rsidR="000B5E4D" w:rsidRPr="000B5E4D" w:rsidRDefault="000B5E4D" w:rsidP="000B5E4D">
      <w:pPr>
        <w:rPr>
          <w:rFonts w:ascii="Times New Roman" w:hAnsi="Times New Roman" w:cs="Times New Roman"/>
          <w:b/>
          <w:sz w:val="24"/>
          <w:szCs w:val="24"/>
        </w:rPr>
      </w:pPr>
    </w:p>
    <w:p w:rsidR="000B5E4D" w:rsidRPr="000B5E4D" w:rsidRDefault="000B5E4D" w:rsidP="000B5E4D">
      <w:pPr>
        <w:rPr>
          <w:rFonts w:ascii="Times New Roman" w:hAnsi="Times New Roman" w:cs="Times New Roman"/>
          <w:b/>
          <w:sz w:val="24"/>
          <w:szCs w:val="24"/>
        </w:rPr>
      </w:pPr>
    </w:p>
    <w:p w:rsidR="000B5E4D" w:rsidRPr="000B5E4D" w:rsidRDefault="000B5E4D" w:rsidP="000B5E4D">
      <w:pPr>
        <w:rPr>
          <w:rFonts w:ascii="Times New Roman" w:hAnsi="Times New Roman" w:cs="Times New Roman"/>
          <w:b/>
          <w:sz w:val="24"/>
          <w:szCs w:val="24"/>
        </w:rPr>
      </w:pPr>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Women perception towards intimate partner violence </w:t>
      </w:r>
    </w:p>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Among pregnant women seeking ANC care in Saint Paul millennium medical college hospital were also interviewed to assess their opinion and concerns toward intimate partner violence.   Of 342 responses 278(81.29) agreed on good wife should be obedient to her husband even if disagree to his opinion, 129 (37.83) agreed on acceptability for a man to beat his wife if she is dishonest to him. As the data indicated 182 (53.37%) of the respondents suggested legal support could be the solution for intimate partner violence against women.  (Table 6)</w:t>
      </w:r>
      <w:r w:rsidRPr="000B5E4D">
        <w:rPr>
          <w:rFonts w:ascii="Times New Roman" w:hAnsi="Times New Roman" w:cs="Times New Roman"/>
          <w:sz w:val="24"/>
          <w:szCs w:val="24"/>
        </w:rPr>
        <w:tab/>
      </w:r>
    </w:p>
    <w:p w:rsidR="000B5E4D" w:rsidRPr="000B5E4D" w:rsidRDefault="000B5E4D" w:rsidP="000B5E4D">
      <w:pPr>
        <w:rPr>
          <w:rFonts w:ascii="Times New Roman" w:hAnsi="Times New Roman" w:cs="Times New Roman"/>
          <w:sz w:val="24"/>
          <w:szCs w:val="24"/>
        </w:rPr>
      </w:pPr>
    </w:p>
    <w:p w:rsidR="000B5E4D" w:rsidRPr="000B5E4D" w:rsidRDefault="000B5E4D" w:rsidP="000B5E4D">
      <w:pPr>
        <w:rPr>
          <w:rFonts w:ascii="Times New Roman" w:hAnsi="Times New Roman" w:cs="Times New Roman"/>
          <w:b/>
          <w:sz w:val="24"/>
          <w:szCs w:val="24"/>
        </w:rPr>
      </w:pPr>
      <w:r w:rsidRPr="000B5E4D">
        <w:rPr>
          <w:rFonts w:ascii="Times New Roman" w:hAnsi="Times New Roman" w:cs="Times New Roman"/>
          <w:b/>
          <w:sz w:val="24"/>
          <w:szCs w:val="24"/>
        </w:rPr>
        <w:t xml:space="preserve"> Table 6: women perception towards intimate partner violence attending ANC clinic in SPMMCH, Addis Ababa, Ethiopia, 2018(n=342).</w:t>
      </w:r>
    </w:p>
    <w:tbl>
      <w:tblPr>
        <w:tblStyle w:val="TableGrid3"/>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3150"/>
        <w:gridCol w:w="1440"/>
        <w:gridCol w:w="1638"/>
      </w:tblGrid>
      <w:tr w:rsidR="000B5E4D" w:rsidRPr="000B5E4D" w:rsidTr="009B12E1">
        <w:tc>
          <w:tcPr>
            <w:tcW w:w="3348" w:type="dxa"/>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Variable </w:t>
            </w:r>
          </w:p>
        </w:tc>
        <w:tc>
          <w:tcPr>
            <w:tcW w:w="3150" w:type="dxa"/>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rPr>
            </w:pPr>
          </w:p>
        </w:tc>
        <w:tc>
          <w:tcPr>
            <w:tcW w:w="1440" w:type="dxa"/>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Frequency </w:t>
            </w:r>
          </w:p>
        </w:tc>
        <w:tc>
          <w:tcPr>
            <w:tcW w:w="1638" w:type="dxa"/>
            <w:tcBorders>
              <w:bottom w:val="single" w:sz="4" w:space="0" w:color="auto"/>
            </w:tcBorders>
            <w:shd w:val="clear" w:color="auto" w:fill="F2F2F2" w:themeFill="background1" w:themeFillShade="F2"/>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Percentage </w:t>
            </w:r>
          </w:p>
        </w:tc>
      </w:tr>
      <w:tr w:rsidR="000B5E4D" w:rsidRPr="000B5E4D" w:rsidTr="009B12E1">
        <w:tc>
          <w:tcPr>
            <w:tcW w:w="3348" w:type="dxa"/>
            <w:tcBorders>
              <w:top w:val="single" w:sz="4" w:space="0" w:color="auto"/>
            </w:tcBorders>
          </w:tcPr>
          <w:p w:rsidR="000B5E4D" w:rsidRPr="000B5E4D" w:rsidRDefault="000B5E4D" w:rsidP="000B5E4D">
            <w:pPr>
              <w:rPr>
                <w:rFonts w:ascii="Times New Roman" w:hAnsi="Times New Roman" w:cs="Times New Roman"/>
                <w:b/>
              </w:rPr>
            </w:pPr>
            <w:r w:rsidRPr="000B5E4D">
              <w:rPr>
                <w:rFonts w:ascii="Times New Roman" w:hAnsi="Times New Roman" w:cs="Times New Roman"/>
                <w:b/>
              </w:rPr>
              <w:t>Percentage of women think that good wife should obedient to her husband even if she disagrees to his opinion</w:t>
            </w:r>
          </w:p>
        </w:tc>
        <w:tc>
          <w:tcPr>
            <w:tcW w:w="3150" w:type="dxa"/>
            <w:tcBorders>
              <w:top w:val="single" w:sz="4" w:space="0" w:color="auto"/>
            </w:tcBorders>
          </w:tcPr>
          <w:p w:rsidR="000B5E4D" w:rsidRPr="000B5E4D" w:rsidRDefault="000B5E4D" w:rsidP="000B5E4D">
            <w:pPr>
              <w:rPr>
                <w:rFonts w:ascii="Times New Roman" w:hAnsi="Times New Roman" w:cs="Times New Roman"/>
                <w:b/>
              </w:rPr>
            </w:pPr>
          </w:p>
        </w:tc>
        <w:tc>
          <w:tcPr>
            <w:tcW w:w="1440" w:type="dxa"/>
            <w:tcBorders>
              <w:top w:val="single" w:sz="4" w:space="0" w:color="auto"/>
            </w:tcBorders>
          </w:tcPr>
          <w:p w:rsidR="000B5E4D" w:rsidRPr="000B5E4D" w:rsidRDefault="000B5E4D" w:rsidP="000B5E4D">
            <w:pPr>
              <w:rPr>
                <w:rFonts w:ascii="Times New Roman" w:hAnsi="Times New Roman" w:cs="Times New Roman"/>
                <w:b/>
              </w:rPr>
            </w:pPr>
          </w:p>
        </w:tc>
        <w:tc>
          <w:tcPr>
            <w:tcW w:w="1638" w:type="dxa"/>
            <w:tcBorders>
              <w:top w:val="single" w:sz="4" w:space="0" w:color="auto"/>
            </w:tcBorders>
          </w:tcPr>
          <w:p w:rsidR="000B5E4D" w:rsidRPr="000B5E4D" w:rsidRDefault="000B5E4D" w:rsidP="000B5E4D">
            <w:pPr>
              <w:rPr>
                <w:rFonts w:ascii="Times New Roman" w:hAnsi="Times New Roman" w:cs="Times New Roman"/>
                <w:b/>
              </w:rPr>
            </w:pP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Agree</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278</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81.29</w:t>
            </w: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Disagree</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64 </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18.71</w:t>
            </w:r>
          </w:p>
        </w:tc>
      </w:tr>
      <w:tr w:rsidR="000B5E4D" w:rsidRPr="000B5E4D" w:rsidTr="009B12E1">
        <w:tc>
          <w:tcPr>
            <w:tcW w:w="334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 xml:space="preserve">Percentage of women agreed that it’s  good for a man to show his par then who is the boss of the house </w:t>
            </w:r>
          </w:p>
        </w:tc>
        <w:tc>
          <w:tcPr>
            <w:tcW w:w="3150" w:type="dxa"/>
          </w:tcPr>
          <w:p w:rsidR="000B5E4D" w:rsidRPr="000B5E4D" w:rsidRDefault="000B5E4D" w:rsidP="000B5E4D">
            <w:pPr>
              <w:rPr>
                <w:rFonts w:ascii="Times New Roman" w:hAnsi="Times New Roman" w:cs="Times New Roman"/>
              </w:rPr>
            </w:pPr>
          </w:p>
        </w:tc>
        <w:tc>
          <w:tcPr>
            <w:tcW w:w="1440" w:type="dxa"/>
          </w:tcPr>
          <w:p w:rsidR="000B5E4D" w:rsidRPr="000B5E4D" w:rsidRDefault="000B5E4D" w:rsidP="000B5E4D">
            <w:pPr>
              <w:rPr>
                <w:rFonts w:ascii="Times New Roman" w:hAnsi="Times New Roman" w:cs="Times New Roman"/>
              </w:rPr>
            </w:pPr>
          </w:p>
        </w:tc>
        <w:tc>
          <w:tcPr>
            <w:tcW w:w="1638" w:type="dxa"/>
          </w:tcPr>
          <w:p w:rsidR="000B5E4D" w:rsidRPr="000B5E4D" w:rsidRDefault="000B5E4D" w:rsidP="000B5E4D">
            <w:pPr>
              <w:rPr>
                <w:rFonts w:ascii="Times New Roman" w:hAnsi="Times New Roman" w:cs="Times New Roman"/>
              </w:rPr>
            </w:pP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Agree</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150</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43.86</w:t>
            </w: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Disagree</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192</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56.14</w:t>
            </w:r>
          </w:p>
        </w:tc>
      </w:tr>
      <w:tr w:rsidR="000B5E4D" w:rsidRPr="000B5E4D" w:rsidTr="009B12E1">
        <w:tc>
          <w:tcPr>
            <w:tcW w:w="334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Percentage women agreed women its acceptable for man to beat his wife</w:t>
            </w:r>
          </w:p>
        </w:tc>
        <w:tc>
          <w:tcPr>
            <w:tcW w:w="3150" w:type="dxa"/>
          </w:tcPr>
          <w:p w:rsidR="000B5E4D" w:rsidRPr="000B5E4D" w:rsidRDefault="000B5E4D" w:rsidP="000B5E4D">
            <w:pPr>
              <w:rPr>
                <w:rFonts w:ascii="Times New Roman" w:hAnsi="Times New Roman" w:cs="Times New Roman"/>
                <w:b/>
              </w:rPr>
            </w:pPr>
          </w:p>
        </w:tc>
        <w:tc>
          <w:tcPr>
            <w:tcW w:w="1440" w:type="dxa"/>
          </w:tcPr>
          <w:p w:rsidR="000B5E4D" w:rsidRPr="000B5E4D" w:rsidRDefault="000B5E4D" w:rsidP="000B5E4D">
            <w:pPr>
              <w:rPr>
                <w:rFonts w:ascii="Times New Roman" w:hAnsi="Times New Roman" w:cs="Times New Roman"/>
                <w:b/>
              </w:rPr>
            </w:pPr>
          </w:p>
        </w:tc>
        <w:tc>
          <w:tcPr>
            <w:tcW w:w="1638" w:type="dxa"/>
          </w:tcPr>
          <w:p w:rsidR="000B5E4D" w:rsidRPr="000B5E4D" w:rsidRDefault="000B5E4D" w:rsidP="000B5E4D">
            <w:pPr>
              <w:rPr>
                <w:rFonts w:ascii="Times New Roman" w:hAnsi="Times New Roman" w:cs="Times New Roman"/>
                <w:b/>
              </w:rPr>
            </w:pP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spacing w:line="360" w:lineRule="auto"/>
              <w:rPr>
                <w:rFonts w:ascii="Times New Roman" w:eastAsia="Times New Roman" w:hAnsi="Times New Roman" w:cs="Times New Roman"/>
              </w:rPr>
            </w:pPr>
            <w:r w:rsidRPr="000B5E4D">
              <w:rPr>
                <w:rFonts w:ascii="Times New Roman" w:eastAsia="Times New Roman" w:hAnsi="Times New Roman" w:cs="Times New Roman"/>
              </w:rPr>
              <w:t xml:space="preserve">Fails to complete house work </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18</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5.28</w:t>
            </w: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spacing w:line="360" w:lineRule="auto"/>
              <w:rPr>
                <w:rFonts w:ascii="Times New Roman" w:eastAsia="Times New Roman" w:hAnsi="Times New Roman" w:cs="Times New Roman"/>
              </w:rPr>
            </w:pPr>
            <w:r w:rsidRPr="000B5E4D">
              <w:rPr>
                <w:rFonts w:ascii="Times New Roman" w:eastAsia="Times New Roman" w:hAnsi="Times New Roman" w:cs="Times New Roman"/>
              </w:rPr>
              <w:t>Argues with him</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1.76</w:t>
            </w: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spacing w:line="360" w:lineRule="auto"/>
              <w:rPr>
                <w:rFonts w:ascii="Times New Roman" w:eastAsia="Times New Roman" w:hAnsi="Times New Roman" w:cs="Times New Roman"/>
              </w:rPr>
            </w:pPr>
            <w:r w:rsidRPr="000B5E4D">
              <w:rPr>
                <w:rFonts w:ascii="Times New Roman" w:eastAsia="Times New Roman" w:hAnsi="Times New Roman" w:cs="Times New Roman"/>
              </w:rPr>
              <w:t>Goes out without telling him</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20</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5.87</w:t>
            </w: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spacing w:line="360" w:lineRule="auto"/>
              <w:contextualSpacing/>
              <w:rPr>
                <w:rFonts w:ascii="Times New Roman" w:eastAsia="Times New Roman" w:hAnsi="Times New Roman" w:cs="Times New Roman"/>
              </w:rPr>
            </w:pPr>
            <w:r w:rsidRPr="000B5E4D">
              <w:rPr>
                <w:rFonts w:ascii="Times New Roman" w:eastAsia="Times New Roman" w:hAnsi="Times New Roman" w:cs="Times New Roman"/>
              </w:rPr>
              <w:t xml:space="preserve"> Refuse sex with him</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6</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1.76</w:t>
            </w: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spacing w:line="360" w:lineRule="auto"/>
              <w:contextualSpacing/>
              <w:rPr>
                <w:rFonts w:ascii="Times New Roman" w:eastAsia="Times New Roman" w:hAnsi="Times New Roman" w:cs="Times New Roman"/>
              </w:rPr>
            </w:pPr>
            <w:r w:rsidRPr="000B5E4D">
              <w:rPr>
                <w:rFonts w:ascii="Times New Roman" w:hAnsi="Times New Roman" w:cs="Times New Roman"/>
              </w:rPr>
              <w:t xml:space="preserve"> </w:t>
            </w:r>
            <w:r w:rsidRPr="000B5E4D">
              <w:rPr>
                <w:rFonts w:ascii="Times New Roman" w:eastAsia="Times New Roman" w:hAnsi="Times New Roman" w:cs="Times New Roman"/>
              </w:rPr>
              <w:t>He suspects /founds her to be unfaithful</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129</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37.83</w:t>
            </w: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Should be beaten </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162</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47.51</w:t>
            </w:r>
          </w:p>
        </w:tc>
      </w:tr>
      <w:tr w:rsidR="000B5E4D" w:rsidRPr="000B5E4D" w:rsidTr="009B12E1">
        <w:tc>
          <w:tcPr>
            <w:tcW w:w="3348" w:type="dxa"/>
          </w:tcPr>
          <w:p w:rsidR="000B5E4D" w:rsidRPr="000B5E4D" w:rsidRDefault="000B5E4D" w:rsidP="000B5E4D">
            <w:pPr>
              <w:rPr>
                <w:rFonts w:ascii="Times New Roman" w:hAnsi="Times New Roman" w:cs="Times New Roman"/>
                <w:b/>
              </w:rPr>
            </w:pPr>
            <w:r w:rsidRPr="000B5E4D">
              <w:rPr>
                <w:rFonts w:ascii="Times New Roman" w:hAnsi="Times New Roman" w:cs="Times New Roman"/>
                <w:b/>
              </w:rPr>
              <w:t>Suggested solution for IPV</w:t>
            </w:r>
          </w:p>
        </w:tc>
        <w:tc>
          <w:tcPr>
            <w:tcW w:w="3150" w:type="dxa"/>
          </w:tcPr>
          <w:p w:rsidR="000B5E4D" w:rsidRPr="000B5E4D" w:rsidRDefault="000B5E4D" w:rsidP="000B5E4D">
            <w:pPr>
              <w:rPr>
                <w:rFonts w:ascii="Times New Roman" w:hAnsi="Times New Roman" w:cs="Times New Roman"/>
                <w:b/>
              </w:rPr>
            </w:pPr>
          </w:p>
        </w:tc>
        <w:tc>
          <w:tcPr>
            <w:tcW w:w="1440" w:type="dxa"/>
          </w:tcPr>
          <w:p w:rsidR="000B5E4D" w:rsidRPr="000B5E4D" w:rsidRDefault="000B5E4D" w:rsidP="000B5E4D">
            <w:pPr>
              <w:rPr>
                <w:rFonts w:ascii="Times New Roman" w:hAnsi="Times New Roman" w:cs="Times New Roman"/>
                <w:b/>
              </w:rPr>
            </w:pPr>
          </w:p>
        </w:tc>
        <w:tc>
          <w:tcPr>
            <w:tcW w:w="1638" w:type="dxa"/>
          </w:tcPr>
          <w:p w:rsidR="000B5E4D" w:rsidRPr="000B5E4D" w:rsidRDefault="000B5E4D" w:rsidP="000B5E4D">
            <w:pPr>
              <w:rPr>
                <w:rFonts w:ascii="Times New Roman" w:hAnsi="Times New Roman" w:cs="Times New Roman"/>
                <w:b/>
              </w:rPr>
            </w:pP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Women empowerment </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53</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15.54</w:t>
            </w: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Community awareness </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47</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13.78</w:t>
            </w: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NGO/INGO involvement </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28</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8.21</w:t>
            </w: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Legal support</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182</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53.37</w:t>
            </w:r>
          </w:p>
        </w:tc>
      </w:tr>
      <w:tr w:rsidR="000B5E4D" w:rsidRPr="000B5E4D" w:rsidTr="009B12E1">
        <w:tc>
          <w:tcPr>
            <w:tcW w:w="3348" w:type="dxa"/>
          </w:tcPr>
          <w:p w:rsidR="000B5E4D" w:rsidRPr="000B5E4D" w:rsidRDefault="000B5E4D" w:rsidP="000B5E4D">
            <w:pPr>
              <w:rPr>
                <w:rFonts w:ascii="Times New Roman" w:hAnsi="Times New Roman" w:cs="Times New Roman"/>
                <w:b/>
              </w:rPr>
            </w:pPr>
          </w:p>
        </w:tc>
        <w:tc>
          <w:tcPr>
            <w:tcW w:w="315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 xml:space="preserve">All </w:t>
            </w:r>
          </w:p>
        </w:tc>
        <w:tc>
          <w:tcPr>
            <w:tcW w:w="1440"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31</w:t>
            </w:r>
          </w:p>
        </w:tc>
        <w:tc>
          <w:tcPr>
            <w:tcW w:w="1638" w:type="dxa"/>
          </w:tcPr>
          <w:p w:rsidR="000B5E4D" w:rsidRPr="000B5E4D" w:rsidRDefault="000B5E4D" w:rsidP="000B5E4D">
            <w:pPr>
              <w:rPr>
                <w:rFonts w:ascii="Times New Roman" w:hAnsi="Times New Roman" w:cs="Times New Roman"/>
              </w:rPr>
            </w:pPr>
            <w:r w:rsidRPr="000B5E4D">
              <w:rPr>
                <w:rFonts w:ascii="Times New Roman" w:hAnsi="Times New Roman" w:cs="Times New Roman"/>
              </w:rPr>
              <w:t>9.09</w:t>
            </w:r>
          </w:p>
        </w:tc>
      </w:tr>
    </w:tbl>
    <w:p w:rsidR="000B5E4D" w:rsidRPr="000B5E4D" w:rsidRDefault="000B5E4D" w:rsidP="000B5E4D">
      <w:pPr>
        <w:rPr>
          <w:rFonts w:ascii="Times New Roman" w:hAnsi="Times New Roman" w:cs="Times New Roman"/>
          <w:sz w:val="24"/>
          <w:szCs w:val="24"/>
        </w:rPr>
      </w:pPr>
    </w:p>
    <w:p w:rsidR="00D8540E" w:rsidRDefault="00D8540E" w:rsidP="000B5E4D">
      <w:pPr>
        <w:rPr>
          <w:rFonts w:ascii="Times New Roman" w:hAnsi="Times New Roman" w:cs="Times New Roman"/>
          <w:b/>
          <w:sz w:val="24"/>
          <w:szCs w:val="24"/>
        </w:rPr>
      </w:pPr>
    </w:p>
    <w:p w:rsidR="006B03FA" w:rsidRDefault="006B03FA" w:rsidP="00C173D8">
      <w:pPr>
        <w:pStyle w:val="Heading1"/>
        <w:rPr>
          <w:rFonts w:ascii="Times New Roman" w:hAnsi="Times New Roman" w:cs="Times New Roman"/>
          <w:color w:val="auto"/>
        </w:rPr>
      </w:pPr>
    </w:p>
    <w:p w:rsidR="006B03FA" w:rsidRDefault="006B03FA" w:rsidP="00C173D8">
      <w:pPr>
        <w:pStyle w:val="Heading1"/>
        <w:rPr>
          <w:rFonts w:ascii="Times New Roman" w:hAnsi="Times New Roman" w:cs="Times New Roman"/>
          <w:color w:val="auto"/>
        </w:rPr>
      </w:pPr>
    </w:p>
    <w:p w:rsidR="006B03FA" w:rsidRDefault="006B03FA" w:rsidP="00C173D8">
      <w:pPr>
        <w:pStyle w:val="Heading1"/>
        <w:rPr>
          <w:rFonts w:ascii="Times New Roman" w:hAnsi="Times New Roman" w:cs="Times New Roman"/>
          <w:color w:val="auto"/>
        </w:rPr>
      </w:pPr>
    </w:p>
    <w:p w:rsidR="006B03FA" w:rsidRDefault="006B03FA" w:rsidP="00C173D8">
      <w:pPr>
        <w:pStyle w:val="Heading1"/>
        <w:rPr>
          <w:rFonts w:ascii="Times New Roman" w:hAnsi="Times New Roman" w:cs="Times New Roman"/>
          <w:color w:val="auto"/>
        </w:rPr>
      </w:pPr>
    </w:p>
    <w:p w:rsidR="006B03FA" w:rsidRDefault="006B03FA" w:rsidP="00C173D8">
      <w:pPr>
        <w:pStyle w:val="Heading1"/>
        <w:rPr>
          <w:rFonts w:ascii="Times New Roman" w:hAnsi="Times New Roman" w:cs="Times New Roman"/>
          <w:color w:val="auto"/>
        </w:rPr>
      </w:pPr>
    </w:p>
    <w:p w:rsidR="006B03FA" w:rsidRDefault="006B03FA" w:rsidP="006B03FA"/>
    <w:p w:rsidR="006B03FA" w:rsidRPr="006B03FA" w:rsidRDefault="006B03FA" w:rsidP="006B03FA"/>
    <w:p w:rsidR="006B03FA" w:rsidRDefault="006B03FA" w:rsidP="00C173D8">
      <w:pPr>
        <w:pStyle w:val="Heading1"/>
        <w:rPr>
          <w:rFonts w:ascii="Times New Roman" w:hAnsi="Times New Roman" w:cs="Times New Roman"/>
          <w:color w:val="auto"/>
        </w:rPr>
      </w:pPr>
    </w:p>
    <w:p w:rsidR="000B5E4D" w:rsidRPr="00C173D8" w:rsidRDefault="00C173D8" w:rsidP="00C173D8">
      <w:pPr>
        <w:pStyle w:val="Heading1"/>
        <w:rPr>
          <w:rFonts w:ascii="Times New Roman" w:hAnsi="Times New Roman" w:cs="Times New Roman"/>
          <w:color w:val="auto"/>
        </w:rPr>
      </w:pPr>
      <w:bookmarkStart w:id="48" w:name="_Toc508351952"/>
      <w:r>
        <w:rPr>
          <w:rFonts w:ascii="Times New Roman" w:hAnsi="Times New Roman" w:cs="Times New Roman"/>
          <w:color w:val="auto"/>
        </w:rPr>
        <w:t xml:space="preserve">6. </w:t>
      </w:r>
      <w:r w:rsidR="000B5E4D" w:rsidRPr="00C173D8">
        <w:rPr>
          <w:rFonts w:ascii="Times New Roman" w:hAnsi="Times New Roman" w:cs="Times New Roman"/>
          <w:color w:val="auto"/>
        </w:rPr>
        <w:t>Discussion</w:t>
      </w:r>
      <w:bookmarkEnd w:id="48"/>
      <w:r w:rsidR="000B5E4D" w:rsidRPr="00C173D8">
        <w:rPr>
          <w:rFonts w:ascii="Times New Roman" w:hAnsi="Times New Roman" w:cs="Times New Roman"/>
          <w:color w:val="auto"/>
        </w:rPr>
        <w:t xml:space="preserve"> </w:t>
      </w:r>
    </w:p>
    <w:p w:rsidR="000B5E4D" w:rsidRPr="000B5E4D" w:rsidRDefault="000B5E4D" w:rsidP="006E4B95">
      <w:pPr>
        <w:spacing w:line="360" w:lineRule="auto"/>
        <w:jc w:val="both"/>
        <w:rPr>
          <w:rFonts w:ascii="Times New Roman" w:hAnsi="Times New Roman" w:cs="Times New Roman"/>
          <w:sz w:val="24"/>
          <w:szCs w:val="24"/>
        </w:rPr>
      </w:pPr>
      <w:r w:rsidRPr="000B5E4D">
        <w:rPr>
          <w:rFonts w:ascii="Times New Roman" w:hAnsi="Times New Roman" w:cs="Times New Roman"/>
          <w:sz w:val="24"/>
          <w:szCs w:val="24"/>
        </w:rPr>
        <w:t>Domestic violence is widely recognized as a global public health concern with both immediate and long-term health consequences. Domestic violence during pregnancy is associated with adverse pregnancy outcomes such as low birth weight, spontaneous abortion, bleeding during pregnancy, preterm labour, preterm delivery and higher neonatal de</w:t>
      </w:r>
      <w:r w:rsidR="00B00708">
        <w:rPr>
          <w:rFonts w:ascii="Times New Roman" w:hAnsi="Times New Roman" w:cs="Times New Roman"/>
          <w:sz w:val="24"/>
          <w:szCs w:val="24"/>
        </w:rPr>
        <w:t xml:space="preserve">aths (24). </w:t>
      </w:r>
      <w:r w:rsidRPr="000B5E4D">
        <w:rPr>
          <w:rFonts w:ascii="Times New Roman" w:hAnsi="Times New Roman" w:cs="Times New Roman"/>
          <w:sz w:val="24"/>
          <w:szCs w:val="24"/>
        </w:rPr>
        <w:t>This  a health facility based  cross  sectional  study  aimed to  assess the  magnitude of intimate partner violence and women perception towards to it, factor associated with intimate partner violence among pregnant women attending ANC in SPMMCH, Addis Ababa. The finding revealed that magnitude of intimate partner was significantly associated with respondent substance use pattern, respondent partner alcohol consumption pattern and respondent partner that had relationship with other woman.</w:t>
      </w:r>
    </w:p>
    <w:p w:rsidR="000B5E4D" w:rsidRPr="000B5E4D" w:rsidRDefault="000B5E4D" w:rsidP="006E4B95">
      <w:pPr>
        <w:spacing w:line="360" w:lineRule="auto"/>
        <w:jc w:val="both"/>
        <w:rPr>
          <w:rFonts w:ascii="Times New Roman" w:hAnsi="Times New Roman" w:cs="Times New Roman"/>
          <w:sz w:val="24"/>
          <w:szCs w:val="24"/>
        </w:rPr>
      </w:pPr>
      <w:r w:rsidRPr="000B5E4D">
        <w:rPr>
          <w:rFonts w:ascii="Times New Roman" w:hAnsi="Times New Roman" w:cs="Times New Roman"/>
          <w:sz w:val="24"/>
          <w:szCs w:val="24"/>
        </w:rPr>
        <w:t xml:space="preserve">In this study, almost half of the respondents (49.1%) had experience any form (physical, sexual or emotional) of intimate partner violence during their current pregnancy. This is lower than a study done in Oromiya regional state </w:t>
      </w:r>
      <w:r w:rsidR="00B04920">
        <w:rPr>
          <w:rFonts w:ascii="Times New Roman" w:hAnsi="Times New Roman" w:cs="Times New Roman"/>
          <w:sz w:val="24"/>
          <w:szCs w:val="24"/>
        </w:rPr>
        <w:t xml:space="preserve">in which </w:t>
      </w:r>
      <w:r w:rsidRPr="000B5E4D">
        <w:rPr>
          <w:rFonts w:ascii="Times New Roman" w:hAnsi="Times New Roman" w:cs="Times New Roman"/>
          <w:sz w:val="24"/>
          <w:szCs w:val="24"/>
        </w:rPr>
        <w:t>76.5% of women experienced intimate partner violence</w:t>
      </w:r>
      <w:r w:rsidR="00630855">
        <w:rPr>
          <w:rFonts w:ascii="Times New Roman" w:hAnsi="Times New Roman" w:cs="Times New Roman"/>
          <w:sz w:val="24"/>
          <w:szCs w:val="24"/>
        </w:rPr>
        <w:t xml:space="preserve"> (25)</w:t>
      </w:r>
      <w:r w:rsidRPr="000B5E4D">
        <w:rPr>
          <w:rFonts w:ascii="Times New Roman" w:hAnsi="Times New Roman" w:cs="Times New Roman"/>
          <w:sz w:val="24"/>
          <w:szCs w:val="24"/>
        </w:rPr>
        <w:t xml:space="preserve">. But lower than EDHS 2016 emotional physical or sexual violence </w:t>
      </w:r>
      <w:r w:rsidR="00B04920">
        <w:rPr>
          <w:rFonts w:ascii="Times New Roman" w:hAnsi="Times New Roman" w:cs="Times New Roman"/>
          <w:sz w:val="24"/>
          <w:szCs w:val="24"/>
        </w:rPr>
        <w:t xml:space="preserve">of </w:t>
      </w:r>
      <w:r w:rsidRPr="000B5E4D">
        <w:rPr>
          <w:rFonts w:ascii="Times New Roman" w:hAnsi="Times New Roman" w:cs="Times New Roman"/>
          <w:sz w:val="24"/>
          <w:szCs w:val="24"/>
        </w:rPr>
        <w:t xml:space="preserve">27.9% </w:t>
      </w:r>
      <w:r w:rsidR="00630855">
        <w:rPr>
          <w:rFonts w:ascii="Times New Roman" w:hAnsi="Times New Roman" w:cs="Times New Roman"/>
          <w:sz w:val="24"/>
          <w:szCs w:val="24"/>
        </w:rPr>
        <w:t>by spouse during life time (11</w:t>
      </w:r>
      <w:r w:rsidRPr="000B5E4D">
        <w:rPr>
          <w:rFonts w:ascii="Times New Roman" w:hAnsi="Times New Roman" w:cs="Times New Roman"/>
          <w:sz w:val="24"/>
          <w:szCs w:val="24"/>
        </w:rPr>
        <w:t>). The difference could be due to the fact that the study done in Oromiya region was on life time violence against women. In a</w:t>
      </w:r>
      <w:r w:rsidR="00935503">
        <w:rPr>
          <w:rFonts w:ascii="Times New Roman" w:hAnsi="Times New Roman" w:cs="Times New Roman"/>
          <w:sz w:val="24"/>
          <w:szCs w:val="24"/>
        </w:rPr>
        <w:t>ddition, from the result of our</w:t>
      </w:r>
      <w:r w:rsidRPr="000B5E4D">
        <w:rPr>
          <w:rFonts w:ascii="Times New Roman" w:hAnsi="Times New Roman" w:cs="Times New Roman"/>
          <w:sz w:val="24"/>
          <w:szCs w:val="24"/>
        </w:rPr>
        <w:t xml:space="preserve"> study the prevalence of physical and sexual violence in the index pregnancy was 8.47%. This is somehow similar with the study done in Tanzania which reported that 11% of women had exposed to both physical and sexual violence during pregnancy</w:t>
      </w:r>
      <w:r w:rsidR="00630855">
        <w:rPr>
          <w:rFonts w:ascii="Times New Roman" w:hAnsi="Times New Roman" w:cs="Times New Roman"/>
          <w:sz w:val="24"/>
          <w:szCs w:val="24"/>
        </w:rPr>
        <w:t xml:space="preserve"> (26)</w:t>
      </w:r>
      <w:r w:rsidR="00B00708">
        <w:rPr>
          <w:rFonts w:ascii="Times New Roman" w:hAnsi="Times New Roman" w:cs="Times New Roman"/>
          <w:sz w:val="24"/>
          <w:szCs w:val="24"/>
        </w:rPr>
        <w:t xml:space="preserve">. </w:t>
      </w:r>
      <w:r w:rsidRPr="000B5E4D">
        <w:rPr>
          <w:rFonts w:ascii="Times New Roman" w:eastAsia="Cambria" w:hAnsi="Times New Roman" w:cs="Times New Roman"/>
          <w:sz w:val="24"/>
          <w:szCs w:val="24"/>
        </w:rPr>
        <w:t xml:space="preserve">Other similar study done </w:t>
      </w:r>
      <w:r w:rsidR="00935503">
        <w:rPr>
          <w:rFonts w:ascii="Times New Roman" w:eastAsia="Cambria" w:hAnsi="Times New Roman" w:cs="Times New Roman"/>
          <w:sz w:val="24"/>
          <w:szCs w:val="24"/>
        </w:rPr>
        <w:t>in three hospitals of Addis Ababa</w:t>
      </w:r>
      <w:r w:rsidR="00D27420">
        <w:rPr>
          <w:rFonts w:ascii="Times New Roman" w:eastAsia="Cambria" w:hAnsi="Times New Roman" w:cs="Times New Roman"/>
          <w:sz w:val="24"/>
          <w:szCs w:val="24"/>
        </w:rPr>
        <w:t xml:space="preserve"> </w:t>
      </w:r>
      <w:r w:rsidRPr="000B5E4D">
        <w:rPr>
          <w:rFonts w:ascii="Times New Roman" w:eastAsia="Cambria" w:hAnsi="Times New Roman" w:cs="Times New Roman"/>
          <w:sz w:val="24"/>
          <w:szCs w:val="24"/>
        </w:rPr>
        <w:t>on IPV revealed that any kind of intimate partner violence (at least one of the three) that occurred in the past one year immediately before the index pregnancy was reported by 45.3% of the responders</w:t>
      </w:r>
      <w:r w:rsidR="00630855">
        <w:rPr>
          <w:rFonts w:ascii="Times New Roman" w:eastAsia="Cambria" w:hAnsi="Times New Roman" w:cs="Times New Roman"/>
          <w:sz w:val="24"/>
          <w:szCs w:val="24"/>
        </w:rPr>
        <w:t xml:space="preserve"> (27)</w:t>
      </w:r>
      <w:r w:rsidRPr="000B5E4D">
        <w:rPr>
          <w:rFonts w:ascii="Times New Roman" w:eastAsia="Cambria" w:hAnsi="Times New Roman" w:cs="Times New Roman"/>
          <w:sz w:val="24"/>
          <w:szCs w:val="24"/>
        </w:rPr>
        <w:t xml:space="preserve">. </w:t>
      </w:r>
    </w:p>
    <w:p w:rsidR="00B00708" w:rsidRDefault="008E6D6D" w:rsidP="006E4B9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B5E4D" w:rsidRPr="000B5E4D">
        <w:rPr>
          <w:rFonts w:ascii="Times New Roman" w:hAnsi="Times New Roman" w:cs="Times New Roman"/>
          <w:sz w:val="24"/>
          <w:szCs w:val="24"/>
        </w:rPr>
        <w:t xml:space="preserve">Respondent substance use pattern was found to be predictor of intimate partner violence. </w:t>
      </w:r>
      <w:r w:rsidR="009B65CF" w:rsidRPr="000B5E4D">
        <w:rPr>
          <w:rFonts w:ascii="Times New Roman" w:hAnsi="Times New Roman" w:cs="Times New Roman"/>
          <w:sz w:val="24"/>
          <w:szCs w:val="24"/>
        </w:rPr>
        <w:t>This study indicates</w:t>
      </w:r>
      <w:r w:rsidR="000B5E4D" w:rsidRPr="000B5E4D">
        <w:rPr>
          <w:rFonts w:ascii="Times New Roman" w:hAnsi="Times New Roman" w:cs="Times New Roman"/>
          <w:sz w:val="24"/>
          <w:szCs w:val="24"/>
        </w:rPr>
        <w:t xml:space="preserve"> those women </w:t>
      </w:r>
      <w:r w:rsidR="00C82F40">
        <w:rPr>
          <w:rFonts w:ascii="Times New Roman" w:hAnsi="Times New Roman" w:cs="Times New Roman"/>
          <w:sz w:val="24"/>
          <w:szCs w:val="24"/>
        </w:rPr>
        <w:t xml:space="preserve">who </w:t>
      </w:r>
      <w:r w:rsidR="000B5E4D" w:rsidRPr="000B5E4D">
        <w:rPr>
          <w:rFonts w:ascii="Times New Roman" w:hAnsi="Times New Roman" w:cs="Times New Roman"/>
          <w:sz w:val="24"/>
          <w:szCs w:val="24"/>
        </w:rPr>
        <w:t>use substance 1-2times/week were more likely to be victim of intimate partner violence than women never use substance.</w:t>
      </w:r>
      <w:r w:rsidR="000B5E4D" w:rsidRPr="000B5E4D">
        <w:rPr>
          <w:rFonts w:ascii="Times New Roman" w:hAnsi="Times New Roman" w:cs="Times New Roman"/>
        </w:rPr>
        <w:t xml:space="preserve"> </w:t>
      </w:r>
      <w:r w:rsidR="000B5E4D" w:rsidRPr="000B5E4D">
        <w:rPr>
          <w:rFonts w:ascii="Times New Roman" w:hAnsi="Times New Roman" w:cs="Times New Roman"/>
          <w:sz w:val="24"/>
          <w:szCs w:val="24"/>
        </w:rPr>
        <w:t>There is a systematic review for an association of alcohol use with IPV perpetration and victimization, it is not as strong or as consistent as has generally been supposed. This is likely partly because of the strong association of problematic substance use with other risk factors, particularly with conduct problems/ antisocial behavior. It also appears that the association may be stronger for girls and women than for boys and men. There are fewer studies on the use of drugs and IPV, but those that are there suggest that there could be a stronger association between such use and IPV</w:t>
      </w:r>
      <w:r w:rsidR="00630855">
        <w:rPr>
          <w:rFonts w:ascii="Times New Roman" w:hAnsi="Times New Roman" w:cs="Times New Roman"/>
          <w:sz w:val="24"/>
          <w:szCs w:val="24"/>
        </w:rPr>
        <w:t xml:space="preserve"> (28)</w:t>
      </w:r>
      <w:r w:rsidR="000B5E4D" w:rsidRPr="000B5E4D">
        <w:rPr>
          <w:rFonts w:ascii="Times New Roman" w:hAnsi="Times New Roman" w:cs="Times New Roman"/>
          <w:sz w:val="24"/>
          <w:szCs w:val="24"/>
        </w:rPr>
        <w:t xml:space="preserve">. </w:t>
      </w:r>
    </w:p>
    <w:p w:rsidR="00D27420" w:rsidRDefault="000B5E4D" w:rsidP="006E4B95">
      <w:pPr>
        <w:spacing w:line="360" w:lineRule="auto"/>
        <w:jc w:val="both"/>
        <w:rPr>
          <w:rFonts w:ascii="Times New Roman" w:hAnsi="Times New Roman" w:cs="Times New Roman"/>
          <w:sz w:val="24"/>
          <w:szCs w:val="24"/>
        </w:rPr>
      </w:pPr>
      <w:r w:rsidRPr="00725ECA">
        <w:rPr>
          <w:rFonts w:ascii="Times New Roman" w:hAnsi="Times New Roman" w:cs="Times New Roman"/>
          <w:sz w:val="24"/>
          <w:szCs w:val="24"/>
        </w:rPr>
        <w:t xml:space="preserve">Our result also showed that respondent </w:t>
      </w:r>
      <w:r w:rsidR="00D27420" w:rsidRPr="00725ECA">
        <w:rPr>
          <w:rFonts w:ascii="Times New Roman" w:hAnsi="Times New Roman" w:cs="Times New Roman"/>
          <w:sz w:val="24"/>
          <w:szCs w:val="24"/>
        </w:rPr>
        <w:t xml:space="preserve">partner </w:t>
      </w:r>
      <w:r w:rsidRPr="00725ECA">
        <w:rPr>
          <w:rFonts w:ascii="Times New Roman" w:hAnsi="Times New Roman" w:cs="Times New Roman"/>
          <w:sz w:val="24"/>
          <w:szCs w:val="24"/>
        </w:rPr>
        <w:t>alcohol use pattern was the other determi</w:t>
      </w:r>
      <w:r w:rsidR="00725ECA" w:rsidRPr="00725ECA">
        <w:rPr>
          <w:rFonts w:ascii="Times New Roman" w:hAnsi="Times New Roman" w:cs="Times New Roman"/>
          <w:sz w:val="24"/>
          <w:szCs w:val="24"/>
        </w:rPr>
        <w:t>nant factor in intimate partner violence</w:t>
      </w:r>
      <w:r w:rsidRPr="00725ECA">
        <w:rPr>
          <w:rFonts w:ascii="Times New Roman" w:hAnsi="Times New Roman" w:cs="Times New Roman"/>
          <w:sz w:val="24"/>
          <w:szCs w:val="24"/>
        </w:rPr>
        <w:t>. Respondent partner alcohol consumption pattern of 1-3 times/ month were more likely to cause intimate partner vi</w:t>
      </w:r>
      <w:r w:rsidR="00380DFD">
        <w:rPr>
          <w:rFonts w:ascii="Times New Roman" w:hAnsi="Times New Roman" w:cs="Times New Roman"/>
          <w:sz w:val="24"/>
          <w:szCs w:val="24"/>
        </w:rPr>
        <w:t>olence</w:t>
      </w:r>
      <w:r w:rsidRPr="00725ECA">
        <w:rPr>
          <w:rFonts w:ascii="Times New Roman" w:hAnsi="Times New Roman" w:cs="Times New Roman"/>
          <w:sz w:val="24"/>
          <w:szCs w:val="24"/>
        </w:rPr>
        <w:t>.</w:t>
      </w:r>
      <w:r w:rsidRPr="000B5E4D">
        <w:rPr>
          <w:rFonts w:ascii="Times New Roman" w:hAnsi="Times New Roman" w:cs="Times New Roman"/>
          <w:sz w:val="24"/>
          <w:szCs w:val="24"/>
        </w:rPr>
        <w:t xml:space="preserve"> </w:t>
      </w:r>
      <w:r w:rsidR="00D27420" w:rsidRPr="000B5E4D">
        <w:rPr>
          <w:rFonts w:ascii="Times New Roman" w:hAnsi="Times New Roman" w:cs="Times New Roman"/>
          <w:sz w:val="24"/>
          <w:szCs w:val="24"/>
        </w:rPr>
        <w:t>The other determinant factor for intimate partner</w:t>
      </w:r>
      <w:r w:rsidR="00E920CE">
        <w:rPr>
          <w:rFonts w:ascii="Times New Roman" w:hAnsi="Times New Roman" w:cs="Times New Roman"/>
          <w:sz w:val="24"/>
          <w:szCs w:val="24"/>
        </w:rPr>
        <w:t xml:space="preserve"> violence</w:t>
      </w:r>
      <w:r w:rsidR="00D27420" w:rsidRPr="000B5E4D">
        <w:rPr>
          <w:rFonts w:ascii="Times New Roman" w:hAnsi="Times New Roman" w:cs="Times New Roman"/>
          <w:sz w:val="24"/>
          <w:szCs w:val="24"/>
        </w:rPr>
        <w:t xml:space="preserve"> of pregnant women from this study was respondent partner had relationship with other women. Respondent with partner unknown relationship had more likely experience IPV than those with respondent partner with no known relationship with other women.  </w:t>
      </w:r>
      <w:r w:rsidR="00D27420" w:rsidRPr="00D27420">
        <w:rPr>
          <w:rFonts w:ascii="Times New Roman" w:hAnsi="Times New Roman" w:cs="Times New Roman"/>
          <w:sz w:val="24"/>
          <w:szCs w:val="24"/>
        </w:rPr>
        <w:t>The commonest precipit</w:t>
      </w:r>
      <w:r w:rsidR="00D27420">
        <w:rPr>
          <w:rFonts w:ascii="Times New Roman" w:hAnsi="Times New Roman" w:cs="Times New Roman"/>
          <w:sz w:val="24"/>
          <w:szCs w:val="24"/>
        </w:rPr>
        <w:t>ating factor for spouse abuse was</w:t>
      </w:r>
      <w:r w:rsidR="00D27420" w:rsidRPr="00D27420">
        <w:rPr>
          <w:rFonts w:ascii="Times New Roman" w:hAnsi="Times New Roman" w:cs="Times New Roman"/>
          <w:sz w:val="24"/>
          <w:szCs w:val="24"/>
        </w:rPr>
        <w:t xml:space="preserve"> </w:t>
      </w:r>
      <w:r w:rsidR="00D27420">
        <w:rPr>
          <w:rFonts w:ascii="Times New Roman" w:hAnsi="Times New Roman" w:cs="Times New Roman"/>
          <w:sz w:val="24"/>
          <w:szCs w:val="24"/>
        </w:rPr>
        <w:t xml:space="preserve">excessive alcohol </w:t>
      </w:r>
      <w:r w:rsidR="00D27420" w:rsidRPr="00D27420">
        <w:rPr>
          <w:rFonts w:ascii="Times New Roman" w:hAnsi="Times New Roman" w:cs="Times New Roman"/>
          <w:sz w:val="24"/>
          <w:szCs w:val="24"/>
        </w:rPr>
        <w:t>consumption by the m</w:t>
      </w:r>
      <w:r w:rsidR="00D27420">
        <w:rPr>
          <w:rFonts w:ascii="Times New Roman" w:hAnsi="Times New Roman" w:cs="Times New Roman"/>
          <w:sz w:val="24"/>
          <w:szCs w:val="24"/>
        </w:rPr>
        <w:t xml:space="preserve">ale, and having relationship with other. The results of this </w:t>
      </w:r>
      <w:r w:rsidR="00D27420" w:rsidRPr="00D27420">
        <w:rPr>
          <w:rFonts w:ascii="Times New Roman" w:hAnsi="Times New Roman" w:cs="Times New Roman"/>
          <w:sz w:val="24"/>
          <w:szCs w:val="24"/>
        </w:rPr>
        <w:t>study also showed</w:t>
      </w:r>
      <w:r w:rsidR="00D27420">
        <w:rPr>
          <w:rFonts w:ascii="Times New Roman" w:hAnsi="Times New Roman" w:cs="Times New Roman"/>
          <w:sz w:val="24"/>
          <w:szCs w:val="24"/>
        </w:rPr>
        <w:t xml:space="preserve"> that many women are violated </w:t>
      </w:r>
      <w:r w:rsidR="00D27420" w:rsidRPr="00D27420">
        <w:rPr>
          <w:rFonts w:ascii="Times New Roman" w:hAnsi="Times New Roman" w:cs="Times New Roman"/>
          <w:sz w:val="24"/>
          <w:szCs w:val="24"/>
        </w:rPr>
        <w:t>following excessive al</w:t>
      </w:r>
      <w:r w:rsidR="00D27420">
        <w:rPr>
          <w:rFonts w:ascii="Times New Roman" w:hAnsi="Times New Roman" w:cs="Times New Roman"/>
          <w:sz w:val="24"/>
          <w:szCs w:val="24"/>
        </w:rPr>
        <w:t xml:space="preserve">cohol consumption and partner who had relationship with other woman, corroborating the </w:t>
      </w:r>
      <w:r w:rsidR="00D27420" w:rsidRPr="00D27420">
        <w:rPr>
          <w:rFonts w:ascii="Times New Roman" w:hAnsi="Times New Roman" w:cs="Times New Roman"/>
          <w:sz w:val="24"/>
          <w:szCs w:val="24"/>
        </w:rPr>
        <w:t>al</w:t>
      </w:r>
      <w:r w:rsidR="00D27420">
        <w:rPr>
          <w:rFonts w:ascii="Times New Roman" w:hAnsi="Times New Roman" w:cs="Times New Roman"/>
          <w:sz w:val="24"/>
          <w:szCs w:val="24"/>
        </w:rPr>
        <w:t xml:space="preserve">ready established link between alcohol and violence. One study has documented that </w:t>
      </w:r>
      <w:r w:rsidR="00D27420" w:rsidRPr="00D27420">
        <w:rPr>
          <w:rFonts w:ascii="Times New Roman" w:hAnsi="Times New Roman" w:cs="Times New Roman"/>
          <w:sz w:val="24"/>
          <w:szCs w:val="24"/>
        </w:rPr>
        <w:t>over 50% of alcoholics</w:t>
      </w:r>
      <w:r w:rsidR="00D27420">
        <w:rPr>
          <w:rFonts w:ascii="Times New Roman" w:hAnsi="Times New Roman" w:cs="Times New Roman"/>
          <w:sz w:val="24"/>
          <w:szCs w:val="24"/>
        </w:rPr>
        <w:t xml:space="preserve"> have been violent to a female </w:t>
      </w:r>
      <w:r w:rsidR="00D27420" w:rsidRPr="00D27420">
        <w:rPr>
          <w:rFonts w:ascii="Times New Roman" w:hAnsi="Times New Roman" w:cs="Times New Roman"/>
          <w:sz w:val="24"/>
          <w:szCs w:val="24"/>
        </w:rPr>
        <w:t>partner in the year before</w:t>
      </w:r>
      <w:r w:rsidR="00D27420">
        <w:rPr>
          <w:rFonts w:ascii="Times New Roman" w:hAnsi="Times New Roman" w:cs="Times New Roman"/>
          <w:sz w:val="24"/>
          <w:szCs w:val="24"/>
        </w:rPr>
        <w:t xml:space="preserve"> alcoholism treatment and many </w:t>
      </w:r>
      <w:r w:rsidR="00D27420" w:rsidRPr="00D27420">
        <w:rPr>
          <w:rFonts w:ascii="Times New Roman" w:hAnsi="Times New Roman" w:cs="Times New Roman"/>
          <w:sz w:val="24"/>
          <w:szCs w:val="24"/>
        </w:rPr>
        <w:t>others have shown the a</w:t>
      </w:r>
      <w:r w:rsidR="00D27420">
        <w:rPr>
          <w:rFonts w:ascii="Times New Roman" w:hAnsi="Times New Roman" w:cs="Times New Roman"/>
          <w:sz w:val="24"/>
          <w:szCs w:val="24"/>
        </w:rPr>
        <w:t xml:space="preserve">ssociation, though not causal, </w:t>
      </w:r>
      <w:r w:rsidR="00D27420" w:rsidRPr="00D27420">
        <w:rPr>
          <w:rFonts w:ascii="Times New Roman" w:hAnsi="Times New Roman" w:cs="Times New Roman"/>
          <w:sz w:val="24"/>
          <w:szCs w:val="24"/>
        </w:rPr>
        <w:t>between alcohol and dom</w:t>
      </w:r>
      <w:r w:rsidR="006E4B95">
        <w:rPr>
          <w:rFonts w:ascii="Times New Roman" w:hAnsi="Times New Roman" w:cs="Times New Roman"/>
          <w:sz w:val="24"/>
          <w:szCs w:val="24"/>
        </w:rPr>
        <w:t xml:space="preserve">estic violence </w:t>
      </w:r>
      <w:r w:rsidR="00B00708">
        <w:rPr>
          <w:rFonts w:ascii="Times New Roman" w:hAnsi="Times New Roman" w:cs="Times New Roman"/>
          <w:sz w:val="24"/>
          <w:szCs w:val="24"/>
        </w:rPr>
        <w:t>(15</w:t>
      </w:r>
      <w:r w:rsidR="007B0589">
        <w:rPr>
          <w:rFonts w:ascii="Times New Roman" w:hAnsi="Times New Roman" w:cs="Times New Roman"/>
          <w:sz w:val="24"/>
          <w:szCs w:val="24"/>
        </w:rPr>
        <w:t>)</w:t>
      </w:r>
      <w:r w:rsidR="00D27420">
        <w:rPr>
          <w:rFonts w:ascii="Times New Roman" w:hAnsi="Times New Roman" w:cs="Times New Roman"/>
          <w:sz w:val="24"/>
          <w:szCs w:val="24"/>
        </w:rPr>
        <w:t xml:space="preserve">. </w:t>
      </w:r>
    </w:p>
    <w:p w:rsidR="00B00708" w:rsidRDefault="0050694E" w:rsidP="006E4B95">
      <w:pPr>
        <w:spacing w:line="360" w:lineRule="auto"/>
        <w:jc w:val="both"/>
        <w:rPr>
          <w:rFonts w:ascii="Times New Roman" w:hAnsi="Times New Roman" w:cs="Times New Roman"/>
          <w:sz w:val="24"/>
          <w:szCs w:val="24"/>
        </w:rPr>
      </w:pPr>
      <w:r>
        <w:rPr>
          <w:rFonts w:ascii="Times New Roman" w:hAnsi="Times New Roman" w:cs="Times New Roman"/>
          <w:sz w:val="24"/>
          <w:szCs w:val="24"/>
        </w:rPr>
        <w:t>Regarding women perception about IPV 38% of the participant agreed on the acceptability of man to beat his wife if she is unfaithful to him. Other simila</w:t>
      </w:r>
      <w:r w:rsidR="006E4B95">
        <w:rPr>
          <w:rFonts w:ascii="Times New Roman" w:hAnsi="Times New Roman" w:cs="Times New Roman"/>
          <w:sz w:val="24"/>
          <w:szCs w:val="24"/>
        </w:rPr>
        <w:t xml:space="preserve">r study done on women attitude living </w:t>
      </w:r>
      <w:r w:rsidR="000B5E4D" w:rsidRPr="000B5E4D">
        <w:rPr>
          <w:rFonts w:ascii="Times New Roman" w:hAnsi="Times New Roman" w:cs="Times New Roman"/>
          <w:sz w:val="24"/>
          <w:szCs w:val="24"/>
        </w:rPr>
        <w:t xml:space="preserve">in rural, Nigeria </w:t>
      </w:r>
      <w:r>
        <w:rPr>
          <w:rFonts w:ascii="Times New Roman" w:hAnsi="Times New Roman" w:cs="Times New Roman"/>
          <w:sz w:val="24"/>
          <w:szCs w:val="24"/>
        </w:rPr>
        <w:t>revealed that it would be acceptable for a man to beat his wife; g</w:t>
      </w:r>
      <w:r w:rsidR="000B5E4D" w:rsidRPr="000B5E4D">
        <w:rPr>
          <w:rFonts w:ascii="Times New Roman" w:hAnsi="Times New Roman" w:cs="Times New Roman"/>
          <w:sz w:val="24"/>
          <w:szCs w:val="24"/>
        </w:rPr>
        <w:t>oing out without telling him</w:t>
      </w:r>
      <w:r w:rsidR="006E4B95">
        <w:rPr>
          <w:rFonts w:ascii="Times New Roman" w:hAnsi="Times New Roman" w:cs="Times New Roman"/>
          <w:sz w:val="24"/>
          <w:szCs w:val="24"/>
        </w:rPr>
        <w:t xml:space="preserve"> </w:t>
      </w:r>
      <w:r w:rsidR="00E9665A">
        <w:rPr>
          <w:rFonts w:ascii="Times New Roman" w:hAnsi="Times New Roman" w:cs="Times New Roman"/>
          <w:sz w:val="24"/>
          <w:szCs w:val="24"/>
        </w:rPr>
        <w:t xml:space="preserve">(63%) </w:t>
      </w:r>
      <w:r w:rsidR="002B2CB0">
        <w:rPr>
          <w:rFonts w:ascii="Times New Roman" w:hAnsi="Times New Roman" w:cs="Times New Roman"/>
          <w:sz w:val="24"/>
          <w:szCs w:val="24"/>
        </w:rPr>
        <w:t>,</w:t>
      </w:r>
      <w:r w:rsidR="00E9665A">
        <w:rPr>
          <w:rFonts w:ascii="Times New Roman" w:hAnsi="Times New Roman" w:cs="Times New Roman"/>
          <w:sz w:val="24"/>
          <w:szCs w:val="24"/>
        </w:rPr>
        <w:t>n</w:t>
      </w:r>
      <w:r w:rsidR="000B5E4D" w:rsidRPr="000B5E4D">
        <w:rPr>
          <w:rFonts w:ascii="Times New Roman" w:hAnsi="Times New Roman" w:cs="Times New Roman"/>
          <w:sz w:val="24"/>
          <w:szCs w:val="24"/>
        </w:rPr>
        <w:t>eglects the children</w:t>
      </w:r>
      <w:r>
        <w:rPr>
          <w:rFonts w:ascii="Times New Roman" w:hAnsi="Times New Roman" w:cs="Times New Roman"/>
          <w:sz w:val="24"/>
          <w:szCs w:val="24"/>
        </w:rPr>
        <w:t xml:space="preserve"> </w:t>
      </w:r>
      <w:r w:rsidR="00E9665A">
        <w:rPr>
          <w:rFonts w:ascii="Times New Roman" w:hAnsi="Times New Roman" w:cs="Times New Roman"/>
          <w:sz w:val="24"/>
          <w:szCs w:val="24"/>
        </w:rPr>
        <w:t xml:space="preserve">(57%) </w:t>
      </w:r>
      <w:r w:rsidR="002B2CB0">
        <w:rPr>
          <w:rFonts w:ascii="Times New Roman" w:hAnsi="Times New Roman" w:cs="Times New Roman"/>
          <w:sz w:val="24"/>
          <w:szCs w:val="24"/>
        </w:rPr>
        <w:t>,</w:t>
      </w:r>
      <w:r w:rsidR="00E9665A">
        <w:rPr>
          <w:rFonts w:ascii="Times New Roman" w:hAnsi="Times New Roman" w:cs="Times New Roman"/>
          <w:sz w:val="24"/>
          <w:szCs w:val="24"/>
        </w:rPr>
        <w:t xml:space="preserve">argues with him (51%) </w:t>
      </w:r>
      <w:r w:rsidR="002B2CB0">
        <w:rPr>
          <w:rFonts w:ascii="Times New Roman" w:hAnsi="Times New Roman" w:cs="Times New Roman"/>
          <w:sz w:val="24"/>
          <w:szCs w:val="24"/>
        </w:rPr>
        <w:t>,</w:t>
      </w:r>
      <w:r w:rsidR="00E9665A">
        <w:rPr>
          <w:rFonts w:ascii="Times New Roman" w:hAnsi="Times New Roman" w:cs="Times New Roman"/>
          <w:sz w:val="24"/>
          <w:szCs w:val="24"/>
        </w:rPr>
        <w:t>r</w:t>
      </w:r>
      <w:r w:rsidR="000B5E4D" w:rsidRPr="000B5E4D">
        <w:rPr>
          <w:rFonts w:ascii="Times New Roman" w:hAnsi="Times New Roman" w:cs="Times New Roman"/>
          <w:sz w:val="24"/>
          <w:szCs w:val="24"/>
        </w:rPr>
        <w:t>efuses to have sex with him (48%) burns the food</w:t>
      </w:r>
      <w:r>
        <w:rPr>
          <w:rFonts w:ascii="Times New Roman" w:hAnsi="Times New Roman" w:cs="Times New Roman"/>
          <w:sz w:val="24"/>
          <w:szCs w:val="24"/>
        </w:rPr>
        <w:t xml:space="preserve"> </w:t>
      </w:r>
      <w:r w:rsidR="000B5E4D" w:rsidRPr="000B5E4D">
        <w:rPr>
          <w:rFonts w:ascii="Times New Roman" w:hAnsi="Times New Roman" w:cs="Times New Roman"/>
          <w:sz w:val="24"/>
          <w:szCs w:val="24"/>
        </w:rPr>
        <w:t xml:space="preserve">(39%). </w:t>
      </w:r>
      <w:r>
        <w:rPr>
          <w:rFonts w:ascii="Times New Roman" w:hAnsi="Times New Roman" w:cs="Times New Roman"/>
          <w:sz w:val="24"/>
          <w:szCs w:val="24"/>
        </w:rPr>
        <w:t xml:space="preserve"> </w:t>
      </w:r>
      <w:r w:rsidR="00935503" w:rsidRPr="000B5E4D">
        <w:rPr>
          <w:rFonts w:ascii="Times New Roman" w:hAnsi="Times New Roman" w:cs="Times New Roman"/>
          <w:sz w:val="24"/>
          <w:szCs w:val="24"/>
        </w:rPr>
        <w:t>About three in four respondents (76.6%) expressed to the interviewer that they would report a case of partner violence against women if they were aware of it. Also, there were relatively low levels of public discussion of partner violence against women within the respondent’s social circle (low public discussion</w:t>
      </w:r>
      <w:r w:rsidR="006E4B95">
        <w:rPr>
          <w:rFonts w:ascii="Times New Roman" w:hAnsi="Times New Roman" w:cs="Times New Roman"/>
          <w:sz w:val="24"/>
          <w:szCs w:val="24"/>
        </w:rPr>
        <w:t xml:space="preserve"> </w:t>
      </w:r>
      <w:r w:rsidR="00935503" w:rsidRPr="000B5E4D">
        <w:rPr>
          <w:rFonts w:ascii="Times New Roman" w:hAnsi="Times New Roman" w:cs="Times New Roman"/>
          <w:sz w:val="24"/>
          <w:szCs w:val="24"/>
        </w:rPr>
        <w:t>47.7%) and a rather pessimistic view of the authorities’ helpfulness in such c</w:t>
      </w:r>
      <w:r w:rsidR="006E4B95">
        <w:rPr>
          <w:rFonts w:ascii="Times New Roman" w:hAnsi="Times New Roman" w:cs="Times New Roman"/>
          <w:sz w:val="24"/>
          <w:szCs w:val="24"/>
        </w:rPr>
        <w:t xml:space="preserve">ases (low trust in authorities’ </w:t>
      </w:r>
      <w:r w:rsidR="00935503" w:rsidRPr="000B5E4D">
        <w:rPr>
          <w:rFonts w:ascii="Times New Roman" w:hAnsi="Times New Roman" w:cs="Times New Roman"/>
          <w:sz w:val="24"/>
          <w:szCs w:val="24"/>
        </w:rPr>
        <w:t>59.5%)</w:t>
      </w:r>
      <w:r w:rsidR="00B00708">
        <w:rPr>
          <w:rFonts w:ascii="Times New Roman" w:hAnsi="Times New Roman" w:cs="Times New Roman"/>
          <w:sz w:val="24"/>
          <w:szCs w:val="24"/>
        </w:rPr>
        <w:t xml:space="preserve"> (29</w:t>
      </w:r>
      <w:r w:rsidR="007B0589">
        <w:rPr>
          <w:rFonts w:ascii="Times New Roman" w:hAnsi="Times New Roman" w:cs="Times New Roman"/>
          <w:sz w:val="24"/>
          <w:szCs w:val="24"/>
        </w:rPr>
        <w:t>).</w:t>
      </w:r>
      <w:r w:rsidR="007B0589" w:rsidRPr="007B0589">
        <w:rPr>
          <w:rFonts w:ascii="Times New Roman" w:hAnsi="Times New Roman" w:cs="Times New Roman"/>
          <w:sz w:val="24"/>
          <w:szCs w:val="24"/>
        </w:rPr>
        <w:t xml:space="preserve"> </w:t>
      </w:r>
      <w:r w:rsidR="007B0589" w:rsidRPr="000B5E4D">
        <w:rPr>
          <w:rFonts w:ascii="Times New Roman" w:hAnsi="Times New Roman" w:cs="Times New Roman"/>
          <w:sz w:val="24"/>
          <w:szCs w:val="24"/>
        </w:rPr>
        <w:t xml:space="preserve">Perceptions and attitudes  can therefore  severely limit women’s ability  to  </w:t>
      </w:r>
      <w:r w:rsidR="00B00708" w:rsidRPr="000B5E4D">
        <w:rPr>
          <w:rFonts w:ascii="Times New Roman" w:hAnsi="Times New Roman" w:cs="Times New Roman"/>
          <w:sz w:val="24"/>
          <w:szCs w:val="24"/>
        </w:rPr>
        <w:t>recognize</w:t>
      </w:r>
      <w:r w:rsidR="007B0589" w:rsidRPr="000B5E4D">
        <w:rPr>
          <w:rFonts w:ascii="Times New Roman" w:hAnsi="Times New Roman" w:cs="Times New Roman"/>
          <w:sz w:val="24"/>
          <w:szCs w:val="24"/>
        </w:rPr>
        <w:t xml:space="preserve">  and  define  their  experiences  of  IPV  as  such  and  their  options  for preventing  and  responding  appropriately  to  the  violen</w:t>
      </w:r>
      <w:r w:rsidR="007B0589">
        <w:rPr>
          <w:rFonts w:ascii="Times New Roman" w:hAnsi="Times New Roman" w:cs="Times New Roman"/>
          <w:sz w:val="24"/>
          <w:szCs w:val="24"/>
        </w:rPr>
        <w:t>ce</w:t>
      </w:r>
      <w:r w:rsidR="007B0589" w:rsidRPr="000B5E4D">
        <w:rPr>
          <w:rFonts w:ascii="Times New Roman" w:hAnsi="Times New Roman" w:cs="Times New Roman"/>
          <w:sz w:val="24"/>
          <w:szCs w:val="24"/>
        </w:rPr>
        <w:t>.  Women who perceive IPV as culturally  acceptable, justifiable  and/or  as  a  normal part of an intimate relationship,  for  instance,  are  more  likely  to  tolerate  IPV  and  blame  themselves  and  are unlikely to report such violence or leave the r</w:t>
      </w:r>
      <w:r w:rsidR="00B00708">
        <w:rPr>
          <w:rFonts w:ascii="Times New Roman" w:hAnsi="Times New Roman" w:cs="Times New Roman"/>
          <w:sz w:val="24"/>
          <w:szCs w:val="24"/>
        </w:rPr>
        <w:t>elationship (30).</w:t>
      </w:r>
      <w:r w:rsidR="00935503" w:rsidRPr="000B5E4D">
        <w:rPr>
          <w:rFonts w:ascii="Times New Roman" w:hAnsi="Times New Roman" w:cs="Times New Roman"/>
          <w:sz w:val="24"/>
          <w:szCs w:val="24"/>
        </w:rPr>
        <w:t>In almost all sites, women who had attitudes supportive of a husband beating his wife had increased odds of IPV</w:t>
      </w:r>
      <w:r w:rsidR="007B0589">
        <w:rPr>
          <w:rFonts w:ascii="Times New Roman" w:hAnsi="Times New Roman" w:cs="Times New Roman"/>
          <w:sz w:val="24"/>
          <w:szCs w:val="24"/>
        </w:rPr>
        <w:t xml:space="preserve"> (17)</w:t>
      </w:r>
      <w:r w:rsidR="00935503" w:rsidRPr="000B5E4D">
        <w:rPr>
          <w:rFonts w:ascii="Times New Roman" w:hAnsi="Times New Roman" w:cs="Times New Roman"/>
          <w:sz w:val="24"/>
          <w:szCs w:val="24"/>
        </w:rPr>
        <w:t>.</w:t>
      </w:r>
      <w:r w:rsidR="007B0589">
        <w:rPr>
          <w:rFonts w:ascii="Times New Roman" w:hAnsi="Times New Roman" w:cs="Times New Roman"/>
          <w:sz w:val="24"/>
          <w:szCs w:val="24"/>
        </w:rPr>
        <w:t xml:space="preserve"> </w:t>
      </w:r>
    </w:p>
    <w:p w:rsidR="000B5E4D" w:rsidRPr="00B00708" w:rsidRDefault="00935503" w:rsidP="006E4B95">
      <w:pPr>
        <w:spacing w:line="360" w:lineRule="auto"/>
        <w:jc w:val="both"/>
        <w:rPr>
          <w:rFonts w:ascii="Times New Roman" w:hAnsi="Times New Roman" w:cs="Times New Roman"/>
          <w:sz w:val="24"/>
          <w:szCs w:val="24"/>
        </w:rPr>
      </w:pPr>
      <w:r w:rsidRPr="00935503">
        <w:rPr>
          <w:rFonts w:ascii="Times New Roman" w:hAnsi="Times New Roman" w:cs="Times New Roman"/>
          <w:sz w:val="24"/>
          <w:szCs w:val="24"/>
        </w:rPr>
        <w:t>In general</w:t>
      </w:r>
      <w:r>
        <w:rPr>
          <w:rFonts w:ascii="Times New Roman" w:hAnsi="Times New Roman" w:cs="Times New Roman"/>
          <w:b/>
          <w:sz w:val="24"/>
          <w:szCs w:val="24"/>
        </w:rPr>
        <w:t>,</w:t>
      </w:r>
      <w:r>
        <w:rPr>
          <w:rFonts w:ascii="Times New Roman" w:hAnsi="Times New Roman" w:cs="Times New Roman"/>
          <w:sz w:val="24"/>
          <w:szCs w:val="24"/>
        </w:rPr>
        <w:t xml:space="preserve"> women in Ethiopia tend to disagree on the notion of physical violence than sexual violence. Nonconsensual or forced sexual act by a partner is not considered as a criminal act, but rather as part of wife’s obligation to fulfill her partner’s need. Even the constitution and legal </w:t>
      </w:r>
      <w:r w:rsidR="001A0A6E">
        <w:rPr>
          <w:rFonts w:ascii="Times New Roman" w:hAnsi="Times New Roman" w:cs="Times New Roman"/>
          <w:sz w:val="24"/>
          <w:szCs w:val="24"/>
        </w:rPr>
        <w:t>bodies don’t</w:t>
      </w:r>
      <w:r>
        <w:rPr>
          <w:rFonts w:ascii="Times New Roman" w:hAnsi="Times New Roman" w:cs="Times New Roman"/>
          <w:sz w:val="24"/>
          <w:szCs w:val="24"/>
        </w:rPr>
        <w:t xml:space="preserve"> acknowledge this problem though ongoing struggle is being made from different parties. The findings from this study show the importance, not only of changing laws to protect women, but also working to change attitudes of men and women and their perception towards gender rights in general.       </w:t>
      </w:r>
    </w:p>
    <w:p w:rsidR="000B5E4D" w:rsidRDefault="000B5E4D" w:rsidP="000B5E4D">
      <w:pPr>
        <w:rPr>
          <w:rFonts w:ascii="Times New Roman" w:hAnsi="Times New Roman" w:cs="Times New Roman"/>
          <w:b/>
          <w:sz w:val="24"/>
          <w:szCs w:val="24"/>
        </w:rPr>
      </w:pPr>
    </w:p>
    <w:p w:rsidR="00C173D8" w:rsidRDefault="00C173D8" w:rsidP="000B5E4D">
      <w:pPr>
        <w:rPr>
          <w:rFonts w:ascii="Times New Roman" w:hAnsi="Times New Roman" w:cs="Times New Roman"/>
          <w:b/>
          <w:sz w:val="24"/>
          <w:szCs w:val="24"/>
        </w:rPr>
      </w:pPr>
    </w:p>
    <w:p w:rsidR="00C173D8" w:rsidRDefault="00C173D8" w:rsidP="000B5E4D">
      <w:pPr>
        <w:rPr>
          <w:rFonts w:ascii="Times New Roman" w:hAnsi="Times New Roman" w:cs="Times New Roman"/>
          <w:b/>
          <w:sz w:val="24"/>
          <w:szCs w:val="24"/>
        </w:rPr>
      </w:pPr>
    </w:p>
    <w:p w:rsidR="00C173D8" w:rsidRDefault="00C173D8" w:rsidP="000B5E4D">
      <w:pPr>
        <w:rPr>
          <w:rFonts w:ascii="Times New Roman" w:hAnsi="Times New Roman" w:cs="Times New Roman"/>
          <w:b/>
          <w:sz w:val="24"/>
          <w:szCs w:val="24"/>
        </w:rPr>
      </w:pPr>
    </w:p>
    <w:p w:rsidR="00C173D8" w:rsidRDefault="00C173D8" w:rsidP="000B5E4D">
      <w:pPr>
        <w:rPr>
          <w:rFonts w:ascii="Times New Roman" w:hAnsi="Times New Roman" w:cs="Times New Roman"/>
          <w:b/>
          <w:sz w:val="24"/>
          <w:szCs w:val="24"/>
        </w:rPr>
      </w:pPr>
    </w:p>
    <w:p w:rsidR="00C173D8" w:rsidRDefault="00C173D8" w:rsidP="000B5E4D">
      <w:pPr>
        <w:rPr>
          <w:rFonts w:ascii="Times New Roman" w:hAnsi="Times New Roman" w:cs="Times New Roman"/>
          <w:b/>
          <w:sz w:val="24"/>
          <w:szCs w:val="24"/>
        </w:rPr>
      </w:pPr>
    </w:p>
    <w:p w:rsidR="00C173D8" w:rsidRDefault="00C173D8" w:rsidP="000B5E4D">
      <w:pPr>
        <w:rPr>
          <w:rFonts w:ascii="Times New Roman" w:hAnsi="Times New Roman" w:cs="Times New Roman"/>
          <w:b/>
          <w:sz w:val="24"/>
          <w:szCs w:val="24"/>
        </w:rPr>
      </w:pPr>
    </w:p>
    <w:p w:rsidR="00C173D8" w:rsidRDefault="00C173D8" w:rsidP="000B5E4D">
      <w:pPr>
        <w:rPr>
          <w:rFonts w:ascii="Times New Roman" w:hAnsi="Times New Roman" w:cs="Times New Roman"/>
          <w:b/>
          <w:sz w:val="24"/>
          <w:szCs w:val="24"/>
        </w:rPr>
      </w:pPr>
    </w:p>
    <w:p w:rsidR="00C173D8" w:rsidRDefault="00C173D8" w:rsidP="000B5E4D">
      <w:pPr>
        <w:rPr>
          <w:rFonts w:ascii="Times New Roman" w:hAnsi="Times New Roman" w:cs="Times New Roman"/>
          <w:b/>
          <w:sz w:val="24"/>
          <w:szCs w:val="24"/>
        </w:rPr>
      </w:pPr>
    </w:p>
    <w:p w:rsidR="006B03FA" w:rsidRDefault="006B03FA" w:rsidP="000B5E4D">
      <w:pPr>
        <w:rPr>
          <w:rFonts w:ascii="Times New Roman" w:hAnsi="Times New Roman" w:cs="Times New Roman"/>
          <w:b/>
          <w:sz w:val="24"/>
          <w:szCs w:val="24"/>
        </w:rPr>
      </w:pPr>
    </w:p>
    <w:p w:rsidR="006B03FA" w:rsidRDefault="006B03FA" w:rsidP="000B5E4D">
      <w:pPr>
        <w:rPr>
          <w:rFonts w:ascii="Times New Roman" w:hAnsi="Times New Roman" w:cs="Times New Roman"/>
          <w:b/>
          <w:sz w:val="24"/>
          <w:szCs w:val="24"/>
        </w:rPr>
      </w:pPr>
    </w:p>
    <w:p w:rsidR="006B03FA" w:rsidRDefault="006B03FA" w:rsidP="000B5E4D">
      <w:pPr>
        <w:rPr>
          <w:rFonts w:ascii="Times New Roman" w:hAnsi="Times New Roman" w:cs="Times New Roman"/>
          <w:b/>
          <w:sz w:val="24"/>
          <w:szCs w:val="24"/>
        </w:rPr>
      </w:pPr>
    </w:p>
    <w:p w:rsidR="006B03FA" w:rsidRDefault="006B03FA" w:rsidP="000B5E4D">
      <w:pPr>
        <w:rPr>
          <w:rFonts w:ascii="Times New Roman" w:hAnsi="Times New Roman" w:cs="Times New Roman"/>
          <w:b/>
          <w:sz w:val="24"/>
          <w:szCs w:val="24"/>
        </w:rPr>
      </w:pPr>
    </w:p>
    <w:p w:rsidR="006B03FA" w:rsidRDefault="006B03FA" w:rsidP="000B5E4D">
      <w:pPr>
        <w:rPr>
          <w:rFonts w:ascii="Times New Roman" w:hAnsi="Times New Roman" w:cs="Times New Roman"/>
          <w:b/>
          <w:sz w:val="24"/>
          <w:szCs w:val="24"/>
        </w:rPr>
      </w:pPr>
    </w:p>
    <w:p w:rsidR="006B03FA" w:rsidRDefault="006B03FA" w:rsidP="000B5E4D">
      <w:pPr>
        <w:rPr>
          <w:rFonts w:ascii="Times New Roman" w:hAnsi="Times New Roman" w:cs="Times New Roman"/>
          <w:b/>
          <w:sz w:val="24"/>
          <w:szCs w:val="24"/>
        </w:rPr>
      </w:pPr>
    </w:p>
    <w:p w:rsidR="006B03FA" w:rsidRDefault="006B03FA" w:rsidP="000B5E4D">
      <w:pPr>
        <w:rPr>
          <w:rFonts w:ascii="Times New Roman" w:hAnsi="Times New Roman" w:cs="Times New Roman"/>
          <w:b/>
          <w:sz w:val="24"/>
          <w:szCs w:val="24"/>
        </w:rPr>
      </w:pPr>
    </w:p>
    <w:p w:rsidR="006B03FA" w:rsidRDefault="006B03FA" w:rsidP="000B5E4D">
      <w:pPr>
        <w:rPr>
          <w:rFonts w:ascii="Times New Roman" w:hAnsi="Times New Roman" w:cs="Times New Roman"/>
          <w:b/>
          <w:sz w:val="24"/>
          <w:szCs w:val="24"/>
        </w:rPr>
      </w:pPr>
    </w:p>
    <w:p w:rsidR="006B03FA" w:rsidRDefault="006B03FA" w:rsidP="000B5E4D">
      <w:pPr>
        <w:rPr>
          <w:rFonts w:ascii="Times New Roman" w:hAnsi="Times New Roman" w:cs="Times New Roman"/>
          <w:b/>
          <w:sz w:val="24"/>
          <w:szCs w:val="24"/>
        </w:rPr>
      </w:pPr>
    </w:p>
    <w:p w:rsidR="000B5E4D" w:rsidRDefault="00C173D8" w:rsidP="00C173D8">
      <w:pPr>
        <w:pStyle w:val="Heading1"/>
        <w:rPr>
          <w:color w:val="auto"/>
        </w:rPr>
      </w:pPr>
      <w:bookmarkStart w:id="49" w:name="_Toc508351953"/>
      <w:r>
        <w:rPr>
          <w:color w:val="auto"/>
        </w:rPr>
        <w:t xml:space="preserve">7. </w:t>
      </w:r>
      <w:r w:rsidR="000B5E4D" w:rsidRPr="00C173D8">
        <w:rPr>
          <w:color w:val="auto"/>
        </w:rPr>
        <w:t xml:space="preserve">Conclusion </w:t>
      </w:r>
      <w:r w:rsidRPr="00C173D8">
        <w:rPr>
          <w:color w:val="auto"/>
        </w:rPr>
        <w:t>&amp; Recommendation</w:t>
      </w:r>
      <w:bookmarkEnd w:id="49"/>
    </w:p>
    <w:p w:rsidR="00C173D8" w:rsidRPr="00C173D8" w:rsidRDefault="00C173D8" w:rsidP="00C173D8">
      <w:pPr>
        <w:pStyle w:val="Heading2"/>
      </w:pPr>
      <w:bookmarkStart w:id="50" w:name="_Toc508351954"/>
      <w:r w:rsidRPr="00C173D8">
        <w:t>7.1</w:t>
      </w:r>
      <w:r>
        <w:t>.</w:t>
      </w:r>
      <w:r w:rsidRPr="00C173D8">
        <w:t xml:space="preserve"> </w:t>
      </w:r>
      <w:r>
        <w:t>C</w:t>
      </w:r>
      <w:r w:rsidRPr="00C173D8">
        <w:t>onclusion</w:t>
      </w:r>
      <w:r>
        <w:t>s</w:t>
      </w:r>
      <w:bookmarkEnd w:id="50"/>
    </w:p>
    <w:p w:rsidR="00D8540E" w:rsidRPr="00C173D8" w:rsidRDefault="000B5E4D" w:rsidP="00C173D8">
      <w:pPr>
        <w:spacing w:line="360" w:lineRule="auto"/>
        <w:jc w:val="both"/>
        <w:rPr>
          <w:rFonts w:ascii="Times New Roman" w:hAnsi="Times New Roman" w:cs="Times New Roman"/>
          <w:sz w:val="24"/>
          <w:szCs w:val="24"/>
        </w:rPr>
      </w:pPr>
      <w:r w:rsidRPr="000B5E4D">
        <w:rPr>
          <w:rFonts w:ascii="Times New Roman" w:hAnsi="Times New Roman" w:cs="Times New Roman"/>
          <w:sz w:val="24"/>
          <w:szCs w:val="24"/>
        </w:rPr>
        <w:t>Overall, intimate partner violence among pregnant women attending ANC in SPMMCH is high. The respondent partner alcohol consumption pattern, respondent substance use pattern and respondent partner relationship with other women were significantly associated with intimate partner violence. Thirty eight percent of Participants mentioned that it would be acceptable a man beat his wife if he suspects /founds her to be unfaithful. Among the suggested solution</w:t>
      </w:r>
      <w:r w:rsidR="001A0A6E">
        <w:rPr>
          <w:rFonts w:ascii="Times New Roman" w:hAnsi="Times New Roman" w:cs="Times New Roman"/>
          <w:sz w:val="24"/>
          <w:szCs w:val="24"/>
        </w:rPr>
        <w:t xml:space="preserve"> </w:t>
      </w:r>
      <w:r w:rsidR="001A0A6E">
        <w:rPr>
          <w:rFonts w:ascii="Times New Roman" w:hAnsi="Times New Roman" w:cs="Times New Roman"/>
        </w:rPr>
        <w:t>l</w:t>
      </w:r>
      <w:r w:rsidR="001A0A6E" w:rsidRPr="000B5E4D">
        <w:rPr>
          <w:rFonts w:ascii="Times New Roman" w:hAnsi="Times New Roman" w:cs="Times New Roman"/>
        </w:rPr>
        <w:t>egal support</w:t>
      </w:r>
      <w:r w:rsidR="001A0A6E">
        <w:rPr>
          <w:rFonts w:ascii="Times New Roman" w:hAnsi="Times New Roman" w:cs="Times New Roman"/>
          <w:sz w:val="24"/>
          <w:szCs w:val="24"/>
        </w:rPr>
        <w:t xml:space="preserve"> was selected by half of the respondent.</w:t>
      </w:r>
    </w:p>
    <w:p w:rsidR="00D8540E" w:rsidRDefault="00D8540E" w:rsidP="000B5E4D">
      <w:pPr>
        <w:rPr>
          <w:rFonts w:ascii="Times New Roman" w:hAnsi="Times New Roman" w:cs="Times New Roman"/>
          <w:b/>
          <w:sz w:val="24"/>
          <w:szCs w:val="24"/>
        </w:rPr>
      </w:pPr>
    </w:p>
    <w:p w:rsidR="000B5E4D" w:rsidRPr="000B5E4D" w:rsidRDefault="00C173D8" w:rsidP="00C173D8">
      <w:pPr>
        <w:pStyle w:val="Heading2"/>
      </w:pPr>
      <w:bookmarkStart w:id="51" w:name="_Toc508351955"/>
      <w:r>
        <w:t xml:space="preserve">7.2. </w:t>
      </w:r>
      <w:r w:rsidR="000B5E4D" w:rsidRPr="000B5E4D">
        <w:t>Recommendation</w:t>
      </w:r>
      <w:bookmarkEnd w:id="51"/>
      <w:r w:rsidR="000B5E4D" w:rsidRPr="000B5E4D">
        <w:t xml:space="preserve"> </w:t>
      </w:r>
    </w:p>
    <w:p w:rsidR="000B5E4D" w:rsidRPr="000B5E4D" w:rsidRDefault="000B5E4D" w:rsidP="000B5E4D">
      <w:pPr>
        <w:rPr>
          <w:rFonts w:ascii="Times New Roman" w:hAnsi="Times New Roman" w:cs="Times New Roman"/>
          <w:sz w:val="24"/>
          <w:szCs w:val="24"/>
        </w:rPr>
      </w:pPr>
      <w:r w:rsidRPr="000B5E4D">
        <w:rPr>
          <w:rFonts w:ascii="Times New Roman" w:hAnsi="Times New Roman" w:cs="Times New Roman"/>
          <w:sz w:val="24"/>
          <w:szCs w:val="24"/>
        </w:rPr>
        <w:t xml:space="preserve">For health care provider </w:t>
      </w:r>
    </w:p>
    <w:p w:rsidR="000B5E4D" w:rsidRPr="000B5E4D" w:rsidRDefault="000B5E4D" w:rsidP="00D42BA8">
      <w:pPr>
        <w:numPr>
          <w:ilvl w:val="0"/>
          <w:numId w:val="26"/>
        </w:numPr>
        <w:contextualSpacing/>
        <w:rPr>
          <w:rFonts w:ascii="Times New Roman" w:hAnsi="Times New Roman" w:cs="Times New Roman"/>
          <w:sz w:val="24"/>
          <w:szCs w:val="24"/>
        </w:rPr>
      </w:pPr>
      <w:r w:rsidRPr="000B5E4D">
        <w:rPr>
          <w:rFonts w:ascii="Times New Roman" w:hAnsi="Times New Roman" w:cs="Times New Roman"/>
          <w:sz w:val="24"/>
          <w:szCs w:val="24"/>
        </w:rPr>
        <w:t xml:space="preserve">There is a need to train health providers and develop routine screening tool at ANC clinics as to </w:t>
      </w:r>
      <w:r w:rsidR="00676FC3">
        <w:rPr>
          <w:rFonts w:ascii="Times New Roman" w:hAnsi="Times New Roman" w:cs="Times New Roman"/>
          <w:sz w:val="24"/>
          <w:szCs w:val="24"/>
        </w:rPr>
        <w:t>the presence and extent of intimate partner violence</w:t>
      </w:r>
      <w:r w:rsidRPr="000B5E4D">
        <w:rPr>
          <w:rFonts w:ascii="Times New Roman" w:hAnsi="Times New Roman" w:cs="Times New Roman"/>
          <w:sz w:val="24"/>
          <w:szCs w:val="24"/>
        </w:rPr>
        <w:t>, so that health providers can use the opportunity to increase women’s awareness on violence.</w:t>
      </w:r>
    </w:p>
    <w:p w:rsidR="000B5E4D" w:rsidRPr="000B5E4D" w:rsidRDefault="000B5E4D" w:rsidP="000B5E4D">
      <w:pPr>
        <w:ind w:left="720"/>
        <w:contextualSpacing/>
        <w:jc w:val="both"/>
        <w:rPr>
          <w:rFonts w:ascii="Times New Roman" w:hAnsi="Times New Roman" w:cs="Times New Roman"/>
          <w:sz w:val="24"/>
          <w:szCs w:val="24"/>
        </w:rPr>
      </w:pPr>
    </w:p>
    <w:p w:rsidR="000B5E4D" w:rsidRPr="000B5E4D" w:rsidRDefault="000B5E4D" w:rsidP="00D42BA8">
      <w:pPr>
        <w:numPr>
          <w:ilvl w:val="0"/>
          <w:numId w:val="26"/>
        </w:numPr>
        <w:spacing w:after="160" w:line="256" w:lineRule="auto"/>
        <w:contextualSpacing/>
        <w:jc w:val="both"/>
        <w:rPr>
          <w:rFonts w:ascii="Times New Roman" w:hAnsi="Times New Roman" w:cs="Times New Roman"/>
          <w:sz w:val="24"/>
          <w:szCs w:val="24"/>
        </w:rPr>
      </w:pPr>
      <w:r w:rsidRPr="000B5E4D">
        <w:rPr>
          <w:rFonts w:ascii="Times New Roman" w:hAnsi="Times New Roman" w:cs="Times New Roman"/>
          <w:sz w:val="24"/>
          <w:szCs w:val="24"/>
        </w:rPr>
        <w:t>Health workers and social organizations need to recognize the extent of the problem and offer necessary support, including safety plan and appropriate referral of victims.</w:t>
      </w:r>
    </w:p>
    <w:p w:rsidR="000B5E4D" w:rsidRPr="000B5E4D" w:rsidRDefault="000B5E4D" w:rsidP="000B5E4D">
      <w:pPr>
        <w:ind w:left="720"/>
        <w:contextualSpacing/>
        <w:rPr>
          <w:rFonts w:ascii="Times New Roman" w:hAnsi="Times New Roman" w:cs="Times New Roman"/>
          <w:sz w:val="24"/>
          <w:szCs w:val="24"/>
        </w:rPr>
      </w:pPr>
    </w:p>
    <w:p w:rsidR="000B5E4D" w:rsidRPr="000B5E4D" w:rsidRDefault="000B5E4D" w:rsidP="000B5E4D">
      <w:pPr>
        <w:spacing w:after="160" w:line="256" w:lineRule="auto"/>
        <w:jc w:val="both"/>
        <w:rPr>
          <w:rFonts w:ascii="Times New Roman" w:hAnsi="Times New Roman" w:cs="Times New Roman"/>
          <w:sz w:val="24"/>
          <w:szCs w:val="24"/>
        </w:rPr>
      </w:pPr>
      <w:r w:rsidRPr="000B5E4D">
        <w:rPr>
          <w:rFonts w:ascii="Times New Roman" w:hAnsi="Times New Roman" w:cs="Times New Roman"/>
          <w:sz w:val="24"/>
          <w:szCs w:val="24"/>
        </w:rPr>
        <w:t xml:space="preserve">For governmental and non-governmental organization working on women’s right </w:t>
      </w:r>
    </w:p>
    <w:p w:rsidR="000B5E4D" w:rsidRPr="000B5E4D" w:rsidRDefault="000B5E4D" w:rsidP="000B5E4D">
      <w:pPr>
        <w:ind w:left="720"/>
        <w:contextualSpacing/>
        <w:jc w:val="both"/>
        <w:rPr>
          <w:rFonts w:ascii="Times New Roman" w:hAnsi="Times New Roman" w:cs="Times New Roman"/>
          <w:sz w:val="24"/>
          <w:szCs w:val="24"/>
        </w:rPr>
      </w:pPr>
      <w:r w:rsidRPr="000B5E4D">
        <w:rPr>
          <w:rFonts w:ascii="Times New Roman" w:hAnsi="Times New Roman" w:cs="Times New Roman"/>
          <w:sz w:val="24"/>
          <w:szCs w:val="24"/>
        </w:rPr>
        <w:t xml:space="preserve"> </w:t>
      </w:r>
    </w:p>
    <w:p w:rsidR="000B5E4D" w:rsidRPr="000B5E4D" w:rsidRDefault="000B5E4D" w:rsidP="00D42BA8">
      <w:pPr>
        <w:numPr>
          <w:ilvl w:val="0"/>
          <w:numId w:val="28"/>
        </w:numPr>
        <w:spacing w:after="160" w:line="256" w:lineRule="auto"/>
        <w:contextualSpacing/>
        <w:jc w:val="both"/>
        <w:rPr>
          <w:rFonts w:ascii="Times New Roman" w:hAnsi="Times New Roman" w:cs="Times New Roman"/>
          <w:sz w:val="24"/>
          <w:szCs w:val="24"/>
        </w:rPr>
      </w:pPr>
      <w:r w:rsidRPr="000B5E4D">
        <w:rPr>
          <w:rFonts w:ascii="Times New Roman" w:hAnsi="Times New Roman" w:cs="Times New Roman"/>
          <w:sz w:val="24"/>
          <w:szCs w:val="24"/>
        </w:rPr>
        <w:t>In collaboration with appropriate legal bodies and Mass Medias, challenging cultural norms that perpetuate IPV and creating awareness at the community level by promoting women’s empowerment and dismantling discriminatory laws policies against women.</w:t>
      </w:r>
    </w:p>
    <w:p w:rsidR="000B5E4D" w:rsidRPr="000B5E4D" w:rsidRDefault="000B5E4D" w:rsidP="000B5E4D">
      <w:pPr>
        <w:ind w:left="720"/>
        <w:contextualSpacing/>
        <w:rPr>
          <w:rFonts w:ascii="Times New Roman" w:hAnsi="Times New Roman" w:cs="Times New Roman"/>
          <w:sz w:val="24"/>
          <w:szCs w:val="24"/>
        </w:rPr>
      </w:pPr>
    </w:p>
    <w:p w:rsidR="000B5E4D" w:rsidRPr="000B5E4D" w:rsidRDefault="000B5E4D" w:rsidP="000B5E4D">
      <w:pPr>
        <w:spacing w:after="160" w:line="256" w:lineRule="auto"/>
        <w:jc w:val="both"/>
        <w:rPr>
          <w:rFonts w:ascii="Times New Roman" w:hAnsi="Times New Roman" w:cs="Times New Roman"/>
          <w:sz w:val="24"/>
          <w:szCs w:val="24"/>
        </w:rPr>
      </w:pPr>
      <w:r w:rsidRPr="000B5E4D">
        <w:rPr>
          <w:rFonts w:ascii="Times New Roman" w:hAnsi="Times New Roman" w:cs="Times New Roman"/>
          <w:sz w:val="24"/>
          <w:szCs w:val="24"/>
        </w:rPr>
        <w:t xml:space="preserve">For researchers </w:t>
      </w:r>
    </w:p>
    <w:p w:rsidR="000B5E4D" w:rsidRPr="000B5E4D" w:rsidRDefault="000B5E4D" w:rsidP="00D42BA8">
      <w:pPr>
        <w:numPr>
          <w:ilvl w:val="0"/>
          <w:numId w:val="27"/>
        </w:numPr>
        <w:contextualSpacing/>
        <w:rPr>
          <w:rFonts w:ascii="Times New Roman" w:hAnsi="Times New Roman" w:cs="Times New Roman"/>
          <w:sz w:val="24"/>
          <w:szCs w:val="24"/>
        </w:rPr>
      </w:pPr>
      <w:r w:rsidRPr="000B5E4D">
        <w:rPr>
          <w:rFonts w:ascii="Times New Roman" w:hAnsi="Times New Roman" w:cs="Times New Roman"/>
          <w:sz w:val="24"/>
          <w:szCs w:val="24"/>
        </w:rPr>
        <w:t>Large scale multicenter qualitative studies to explore determinants, associated complications and types of interventions needed.</w:t>
      </w:r>
    </w:p>
    <w:p w:rsidR="000B5E4D" w:rsidRPr="000B5E4D" w:rsidRDefault="000B5E4D" w:rsidP="000B5E4D">
      <w:pPr>
        <w:contextualSpacing/>
        <w:rPr>
          <w:rFonts w:ascii="Times New Roman" w:hAnsi="Times New Roman" w:cs="Times New Roman"/>
          <w:sz w:val="24"/>
          <w:szCs w:val="24"/>
        </w:rPr>
      </w:pPr>
    </w:p>
    <w:p w:rsidR="000B5E4D" w:rsidRPr="000B5E4D" w:rsidRDefault="000B5E4D" w:rsidP="000B5E4D">
      <w:pPr>
        <w:contextualSpacing/>
        <w:rPr>
          <w:rFonts w:ascii="Times New Roman" w:hAnsi="Times New Roman" w:cs="Times New Roman"/>
          <w:sz w:val="24"/>
          <w:szCs w:val="24"/>
        </w:rPr>
      </w:pPr>
    </w:p>
    <w:p w:rsidR="000B5E4D" w:rsidRPr="000B5E4D" w:rsidRDefault="000B5E4D" w:rsidP="000B5E4D">
      <w:pPr>
        <w:contextualSpacing/>
        <w:rPr>
          <w:rFonts w:ascii="Times New Roman" w:hAnsi="Times New Roman" w:cs="Times New Roman"/>
          <w:sz w:val="24"/>
          <w:szCs w:val="24"/>
        </w:rPr>
      </w:pPr>
    </w:p>
    <w:p w:rsidR="000B5E4D" w:rsidRPr="000B5E4D" w:rsidRDefault="000B5E4D" w:rsidP="000B5E4D">
      <w:pPr>
        <w:contextualSpacing/>
        <w:rPr>
          <w:rFonts w:ascii="Times New Roman" w:hAnsi="Times New Roman" w:cs="Times New Roman"/>
          <w:sz w:val="24"/>
          <w:szCs w:val="24"/>
        </w:rPr>
      </w:pPr>
    </w:p>
    <w:p w:rsidR="000B5E4D" w:rsidRPr="000B5E4D" w:rsidRDefault="000B5E4D" w:rsidP="000B5E4D">
      <w:pPr>
        <w:contextualSpacing/>
        <w:rPr>
          <w:rFonts w:ascii="Times New Roman" w:hAnsi="Times New Roman" w:cs="Times New Roman"/>
          <w:sz w:val="24"/>
          <w:szCs w:val="24"/>
        </w:rPr>
      </w:pPr>
    </w:p>
    <w:p w:rsidR="000B5E4D" w:rsidRPr="000B5E4D" w:rsidRDefault="000B5E4D" w:rsidP="000B5E4D">
      <w:pPr>
        <w:contextualSpacing/>
        <w:rPr>
          <w:rFonts w:ascii="Times New Roman" w:hAnsi="Times New Roman" w:cs="Times New Roman"/>
          <w:sz w:val="24"/>
          <w:szCs w:val="24"/>
        </w:rPr>
      </w:pPr>
    </w:p>
    <w:p w:rsidR="000B5E4D" w:rsidRPr="000B5E4D" w:rsidRDefault="000B5E4D" w:rsidP="000B5E4D">
      <w:pPr>
        <w:contextualSpacing/>
        <w:rPr>
          <w:rFonts w:ascii="Times New Roman" w:hAnsi="Times New Roman" w:cs="Times New Roman"/>
          <w:sz w:val="24"/>
          <w:szCs w:val="24"/>
        </w:rPr>
      </w:pPr>
    </w:p>
    <w:p w:rsidR="000B5E4D" w:rsidRPr="000B5E4D" w:rsidRDefault="000B5E4D" w:rsidP="000B5E4D">
      <w:pPr>
        <w:contextualSpacing/>
        <w:rPr>
          <w:rFonts w:ascii="Times New Roman" w:hAnsi="Times New Roman" w:cs="Times New Roman"/>
          <w:sz w:val="24"/>
          <w:szCs w:val="24"/>
        </w:rPr>
      </w:pPr>
    </w:p>
    <w:p w:rsidR="001A0A6E" w:rsidRPr="00C173D8" w:rsidRDefault="00C173D8" w:rsidP="00C173D8">
      <w:pPr>
        <w:pStyle w:val="Heading1"/>
        <w:rPr>
          <w:rFonts w:ascii="Times New Roman" w:hAnsi="Times New Roman" w:cs="Times New Roman"/>
          <w:color w:val="auto"/>
        </w:rPr>
      </w:pPr>
      <w:bookmarkStart w:id="52" w:name="_Toc508351956"/>
      <w:r w:rsidRPr="00C173D8">
        <w:rPr>
          <w:rFonts w:ascii="Times New Roman" w:hAnsi="Times New Roman" w:cs="Times New Roman"/>
          <w:color w:val="auto"/>
        </w:rPr>
        <w:t>8. Limitations</w:t>
      </w:r>
      <w:bookmarkEnd w:id="52"/>
    </w:p>
    <w:p w:rsidR="00D003E2" w:rsidRDefault="00D003E2" w:rsidP="000B5E4D">
      <w:pPr>
        <w:contextualSpacing/>
        <w:rPr>
          <w:rFonts w:ascii="Times New Roman" w:eastAsiaTheme="majorEastAsia" w:hAnsi="Times New Roman" w:cs="Times New Roman"/>
          <w:b/>
          <w:bCs/>
          <w:color w:val="000000" w:themeColor="text1"/>
          <w:sz w:val="24"/>
          <w:szCs w:val="24"/>
        </w:rPr>
      </w:pPr>
    </w:p>
    <w:p w:rsidR="00D003E2" w:rsidRDefault="00D003E2" w:rsidP="000B5E4D">
      <w:pPr>
        <w:contextualSpacing/>
        <w:rPr>
          <w:rFonts w:ascii="Times New Roman" w:eastAsiaTheme="majorEastAsia" w:hAnsi="Times New Roman" w:cs="Times New Roman"/>
          <w:b/>
          <w:bCs/>
          <w:color w:val="000000" w:themeColor="text1"/>
          <w:sz w:val="24"/>
          <w:szCs w:val="24"/>
        </w:rPr>
      </w:pPr>
    </w:p>
    <w:p w:rsidR="00D003E2" w:rsidRPr="00F128A3" w:rsidRDefault="00172DDA" w:rsidP="00F128A3">
      <w:pPr>
        <w:pStyle w:val="ListParagraph"/>
        <w:numPr>
          <w:ilvl w:val="0"/>
          <w:numId w:val="58"/>
        </w:numPr>
        <w:rPr>
          <w:rFonts w:ascii="Times New Roman" w:eastAsiaTheme="majorEastAsia" w:hAnsi="Times New Roman" w:cs="Times New Roman"/>
          <w:b/>
          <w:bCs/>
          <w:color w:val="000000" w:themeColor="text1"/>
          <w:sz w:val="24"/>
          <w:szCs w:val="24"/>
        </w:rPr>
      </w:pPr>
      <w:r w:rsidRPr="00F128A3">
        <w:rPr>
          <w:rFonts w:ascii="Times New Roman" w:hAnsi="Times New Roman" w:cs="Times New Roman"/>
          <w:sz w:val="24"/>
          <w:szCs w:val="24"/>
        </w:rPr>
        <w:t xml:space="preserve">Intimate partner violence is a sensitive and </w:t>
      </w:r>
      <w:r w:rsidRPr="00F128A3">
        <w:rPr>
          <w:rFonts w:ascii="Times New Roman" w:hAnsi="Times New Roman" w:cs="Times New Roman"/>
          <w:color w:val="000000"/>
          <w:sz w:val="24"/>
          <w:szCs w:val="24"/>
        </w:rPr>
        <w:t>culturally influenced</w:t>
      </w:r>
      <w:r w:rsidRPr="00F128A3">
        <w:rPr>
          <w:rFonts w:ascii="Times New Roman" w:hAnsi="Times New Roman" w:cs="Times New Roman"/>
          <w:sz w:val="24"/>
          <w:szCs w:val="24"/>
        </w:rPr>
        <w:t xml:space="preserve"> issue as a result there may be some underreporting</w:t>
      </w:r>
    </w:p>
    <w:p w:rsidR="00D003E2" w:rsidRPr="00F128A3" w:rsidRDefault="00172DDA" w:rsidP="00F128A3">
      <w:pPr>
        <w:pStyle w:val="ListParagraph"/>
        <w:numPr>
          <w:ilvl w:val="0"/>
          <w:numId w:val="58"/>
        </w:numPr>
        <w:rPr>
          <w:rFonts w:ascii="Times New Roman" w:hAnsi="Times New Roman" w:cs="Times New Roman"/>
          <w:color w:val="000000"/>
          <w:sz w:val="24"/>
          <w:szCs w:val="24"/>
        </w:rPr>
      </w:pPr>
      <w:r w:rsidRPr="00F128A3">
        <w:rPr>
          <w:rFonts w:ascii="Times New Roman" w:hAnsi="Times New Roman" w:cs="Times New Roman"/>
          <w:color w:val="000000"/>
          <w:sz w:val="24"/>
          <w:szCs w:val="24"/>
        </w:rPr>
        <w:t xml:space="preserve">The sample of pregnant women seeking ANC in public health facilities and in study area may not be representative </w:t>
      </w:r>
      <w:r w:rsidR="00380DFD">
        <w:rPr>
          <w:rFonts w:ascii="Times New Roman" w:hAnsi="Times New Roman" w:cs="Times New Roman"/>
          <w:color w:val="000000"/>
          <w:sz w:val="24"/>
          <w:szCs w:val="24"/>
        </w:rPr>
        <w:t xml:space="preserve"> of </w:t>
      </w:r>
      <w:r w:rsidRPr="00F128A3">
        <w:rPr>
          <w:rFonts w:ascii="Times New Roman" w:hAnsi="Times New Roman" w:cs="Times New Roman"/>
          <w:color w:val="000000"/>
          <w:sz w:val="24"/>
          <w:szCs w:val="24"/>
        </w:rPr>
        <w:t xml:space="preserve">all other pregnant women including women in the community who doesn’t seek access to visit health facility </w:t>
      </w:r>
    </w:p>
    <w:p w:rsidR="00172DDA" w:rsidRPr="00F128A3" w:rsidRDefault="00172DDA" w:rsidP="00F128A3">
      <w:pPr>
        <w:pStyle w:val="ListParagraph"/>
        <w:numPr>
          <w:ilvl w:val="0"/>
          <w:numId w:val="58"/>
        </w:numPr>
        <w:spacing w:after="160" w:line="259" w:lineRule="auto"/>
        <w:jc w:val="both"/>
        <w:rPr>
          <w:rFonts w:ascii="Times New Roman" w:hAnsi="Times New Roman" w:cs="Times New Roman"/>
          <w:sz w:val="24"/>
          <w:szCs w:val="24"/>
        </w:rPr>
      </w:pPr>
      <w:r w:rsidRPr="00F128A3">
        <w:rPr>
          <w:rFonts w:ascii="Times New Roman" w:hAnsi="Times New Roman" w:cs="Times New Roman"/>
          <w:sz w:val="24"/>
          <w:szCs w:val="24"/>
        </w:rPr>
        <w:t>Some definitions used in the study are subjective and actual figure may not b</w:t>
      </w:r>
      <w:r w:rsidR="00F128A3" w:rsidRPr="00F128A3">
        <w:rPr>
          <w:rFonts w:ascii="Times New Roman" w:hAnsi="Times New Roman" w:cs="Times New Roman"/>
          <w:sz w:val="24"/>
          <w:szCs w:val="24"/>
        </w:rPr>
        <w:t>e</w:t>
      </w:r>
      <w:r w:rsidRPr="00F128A3">
        <w:rPr>
          <w:rFonts w:ascii="Times New Roman" w:hAnsi="Times New Roman" w:cs="Times New Roman"/>
          <w:sz w:val="24"/>
          <w:szCs w:val="24"/>
        </w:rPr>
        <w:t xml:space="preserve"> r</w:t>
      </w:r>
      <w:r w:rsidR="00F128A3" w:rsidRPr="00F128A3">
        <w:rPr>
          <w:rFonts w:ascii="Times New Roman" w:hAnsi="Times New Roman" w:cs="Times New Roman"/>
          <w:sz w:val="24"/>
          <w:szCs w:val="24"/>
        </w:rPr>
        <w:t>epresented</w:t>
      </w:r>
    </w:p>
    <w:p w:rsidR="00F128A3" w:rsidRDefault="00F128A3" w:rsidP="00F128A3">
      <w:pPr>
        <w:pStyle w:val="ListParagraph"/>
        <w:numPr>
          <w:ilvl w:val="0"/>
          <w:numId w:val="58"/>
        </w:numPr>
        <w:spacing w:after="160" w:line="259" w:lineRule="auto"/>
        <w:jc w:val="both"/>
        <w:rPr>
          <w:rFonts w:ascii="Times New Roman" w:hAnsi="Times New Roman" w:cs="Times New Roman"/>
          <w:sz w:val="24"/>
          <w:szCs w:val="24"/>
        </w:rPr>
      </w:pPr>
      <w:r w:rsidRPr="00F128A3">
        <w:rPr>
          <w:rFonts w:ascii="Times New Roman" w:hAnsi="Times New Roman" w:cs="Times New Roman"/>
          <w:sz w:val="24"/>
          <w:szCs w:val="24"/>
        </w:rPr>
        <w:t>The cross sectional nature of the study causes difficulty of establishing direction of association between study variables.</w:t>
      </w:r>
    </w:p>
    <w:p w:rsidR="00F128A3" w:rsidRDefault="00F128A3" w:rsidP="00F128A3">
      <w:pPr>
        <w:pStyle w:val="ListParagraph"/>
        <w:numPr>
          <w:ilvl w:val="0"/>
          <w:numId w:val="58"/>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Outcome of the pregnancies affe</w:t>
      </w:r>
      <w:r w:rsidR="00380DFD">
        <w:rPr>
          <w:rFonts w:ascii="Times New Roman" w:hAnsi="Times New Roman" w:cs="Times New Roman"/>
          <w:sz w:val="24"/>
          <w:szCs w:val="24"/>
        </w:rPr>
        <w:t>cted by</w:t>
      </w:r>
      <w:r>
        <w:rPr>
          <w:rFonts w:ascii="Times New Roman" w:hAnsi="Times New Roman" w:cs="Times New Roman"/>
          <w:sz w:val="24"/>
          <w:szCs w:val="24"/>
        </w:rPr>
        <w:t xml:space="preserve"> IPV </w:t>
      </w:r>
      <w:r w:rsidR="00380DFD">
        <w:rPr>
          <w:rFonts w:ascii="Times New Roman" w:hAnsi="Times New Roman" w:cs="Times New Roman"/>
          <w:sz w:val="24"/>
          <w:szCs w:val="24"/>
        </w:rPr>
        <w:t>and its</w:t>
      </w:r>
      <w:r w:rsidR="00DF179C">
        <w:rPr>
          <w:rFonts w:ascii="Times New Roman" w:hAnsi="Times New Roman" w:cs="Times New Roman"/>
          <w:sz w:val="24"/>
          <w:szCs w:val="24"/>
        </w:rPr>
        <w:t xml:space="preserve"> longstanding effect on mental status of the victim </w:t>
      </w:r>
      <w:r>
        <w:rPr>
          <w:rFonts w:ascii="Times New Roman" w:hAnsi="Times New Roman" w:cs="Times New Roman"/>
          <w:sz w:val="24"/>
          <w:szCs w:val="24"/>
        </w:rPr>
        <w:t>is not known</w:t>
      </w:r>
      <w:r w:rsidR="00DF179C">
        <w:rPr>
          <w:rFonts w:ascii="Times New Roman" w:hAnsi="Times New Roman" w:cs="Times New Roman"/>
          <w:sz w:val="24"/>
          <w:szCs w:val="24"/>
        </w:rPr>
        <w:t xml:space="preserve">. Additionally the effect of IPV on the care </w:t>
      </w:r>
      <w:r w:rsidR="009C35EF">
        <w:rPr>
          <w:rFonts w:ascii="Times New Roman" w:hAnsi="Times New Roman" w:cs="Times New Roman"/>
          <w:sz w:val="24"/>
          <w:szCs w:val="24"/>
        </w:rPr>
        <w:t xml:space="preserve">given to the newborns including vaccination feeding is not assessed </w:t>
      </w:r>
      <w:r w:rsidR="00DF179C">
        <w:rPr>
          <w:rFonts w:ascii="Times New Roman" w:hAnsi="Times New Roman" w:cs="Times New Roman"/>
          <w:sz w:val="24"/>
          <w:szCs w:val="24"/>
        </w:rPr>
        <w:t xml:space="preserve"> </w:t>
      </w:r>
    </w:p>
    <w:p w:rsidR="00F128A3" w:rsidRPr="00F128A3" w:rsidRDefault="00F128A3" w:rsidP="009C35EF">
      <w:pPr>
        <w:pStyle w:val="ListParagraph"/>
        <w:spacing w:after="160" w:line="259" w:lineRule="auto"/>
        <w:jc w:val="both"/>
        <w:rPr>
          <w:rFonts w:ascii="Times New Roman" w:hAnsi="Times New Roman" w:cs="Times New Roman"/>
          <w:sz w:val="24"/>
          <w:szCs w:val="24"/>
        </w:rPr>
      </w:pPr>
    </w:p>
    <w:p w:rsidR="00F128A3" w:rsidRPr="00172DDA" w:rsidRDefault="00F128A3" w:rsidP="00172DDA">
      <w:pPr>
        <w:spacing w:after="160" w:line="259" w:lineRule="auto"/>
        <w:jc w:val="both"/>
        <w:rPr>
          <w:rFonts w:ascii="Times New Roman" w:hAnsi="Times New Roman" w:cs="Times New Roman"/>
          <w:sz w:val="24"/>
          <w:szCs w:val="24"/>
        </w:rPr>
      </w:pPr>
    </w:p>
    <w:p w:rsidR="00172DDA" w:rsidRDefault="00172DDA" w:rsidP="000B5E4D">
      <w:pPr>
        <w:contextualSpacing/>
        <w:rPr>
          <w:rFonts w:ascii="Times New Roman" w:hAnsi="Times New Roman" w:cs="Times New Roman"/>
          <w:color w:val="000000"/>
          <w:sz w:val="24"/>
          <w:szCs w:val="24"/>
        </w:rPr>
      </w:pPr>
    </w:p>
    <w:p w:rsidR="00172DDA" w:rsidRPr="00172DDA" w:rsidRDefault="00172DDA" w:rsidP="000B5E4D">
      <w:pPr>
        <w:contextualSpacing/>
        <w:rPr>
          <w:rFonts w:ascii="Times New Roman" w:eastAsiaTheme="majorEastAsia" w:hAnsi="Times New Roman" w:cs="Times New Roman"/>
          <w:b/>
          <w:bCs/>
          <w:color w:val="000000" w:themeColor="text1"/>
          <w:sz w:val="24"/>
          <w:szCs w:val="24"/>
        </w:rPr>
      </w:pPr>
    </w:p>
    <w:p w:rsidR="00D003E2" w:rsidRDefault="00D003E2" w:rsidP="000B5E4D">
      <w:pPr>
        <w:contextualSpacing/>
        <w:rPr>
          <w:rFonts w:ascii="Times New Roman" w:eastAsiaTheme="majorEastAsia" w:hAnsi="Times New Roman" w:cs="Times New Roman"/>
          <w:b/>
          <w:bCs/>
          <w:color w:val="000000" w:themeColor="text1"/>
          <w:sz w:val="24"/>
          <w:szCs w:val="24"/>
        </w:rPr>
      </w:pPr>
    </w:p>
    <w:p w:rsidR="00D003E2" w:rsidRDefault="00D003E2" w:rsidP="000B5E4D">
      <w:pPr>
        <w:contextualSpacing/>
        <w:rPr>
          <w:rFonts w:ascii="Times New Roman" w:eastAsiaTheme="majorEastAsia" w:hAnsi="Times New Roman" w:cs="Times New Roman"/>
          <w:b/>
          <w:bCs/>
          <w:color w:val="000000" w:themeColor="text1"/>
          <w:sz w:val="24"/>
          <w:szCs w:val="24"/>
        </w:rPr>
      </w:pPr>
    </w:p>
    <w:p w:rsidR="00D003E2" w:rsidRDefault="00D003E2" w:rsidP="000B5E4D">
      <w:pPr>
        <w:contextualSpacing/>
        <w:rPr>
          <w:rFonts w:ascii="Times New Roman" w:eastAsiaTheme="majorEastAsia" w:hAnsi="Times New Roman" w:cs="Times New Roman"/>
          <w:b/>
          <w:bCs/>
          <w:color w:val="000000" w:themeColor="text1"/>
          <w:sz w:val="24"/>
          <w:szCs w:val="24"/>
        </w:rPr>
      </w:pPr>
    </w:p>
    <w:p w:rsidR="00D003E2" w:rsidRDefault="00D003E2"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485335" w:rsidRPr="001C4AA3" w:rsidRDefault="001C4AA3" w:rsidP="00485335">
      <w:pPr>
        <w:pStyle w:val="Heading1"/>
        <w:rPr>
          <w:color w:val="auto"/>
        </w:rPr>
      </w:pPr>
      <w:bookmarkStart w:id="53" w:name="_Toc508351957"/>
      <w:r>
        <w:rPr>
          <w:rFonts w:ascii="Times New Roman" w:hAnsi="Times New Roman" w:cs="Times New Roman"/>
          <w:color w:val="auto"/>
          <w:sz w:val="24"/>
          <w:szCs w:val="24"/>
        </w:rPr>
        <w:t>9</w:t>
      </w:r>
      <w:r w:rsidR="00485335">
        <w:rPr>
          <w:color w:val="auto"/>
        </w:rPr>
        <w:t xml:space="preserve">. </w:t>
      </w:r>
      <w:r w:rsidR="00485335" w:rsidRPr="001C4AA3">
        <w:rPr>
          <w:color w:val="auto"/>
        </w:rPr>
        <w:t>References</w:t>
      </w:r>
      <w:bookmarkEnd w:id="53"/>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eastAsiaTheme="majorEastAsia" w:hAnsi="Times New Roman" w:cs="Times New Roman"/>
          <w:b/>
          <w:bCs/>
          <w:color w:val="000000" w:themeColor="text1"/>
          <w:sz w:val="24"/>
          <w:szCs w:val="24"/>
        </w:rPr>
        <w:fldChar w:fldCharType="begin" w:fldLock="1"/>
      </w:r>
      <w:r w:rsidRPr="000B5E4D">
        <w:rPr>
          <w:rFonts w:ascii="Times New Roman" w:eastAsiaTheme="majorEastAsia" w:hAnsi="Times New Roman" w:cs="Times New Roman"/>
          <w:b/>
          <w:bCs/>
          <w:color w:val="000000" w:themeColor="text1"/>
          <w:sz w:val="24"/>
          <w:szCs w:val="24"/>
        </w:rPr>
        <w:instrText xml:space="preserve">ADDIN Mendeley Bibliography CSL_BIBLIOGRAPHY </w:instrText>
      </w:r>
      <w:r w:rsidRPr="000B5E4D">
        <w:rPr>
          <w:rFonts w:ascii="Times New Roman" w:eastAsiaTheme="majorEastAsia" w:hAnsi="Times New Roman" w:cs="Times New Roman"/>
          <w:b/>
          <w:bCs/>
          <w:color w:val="000000" w:themeColor="text1"/>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tab/>
      </w:r>
      <w:r w:rsidRPr="000B5E4D">
        <w:rPr>
          <w:rFonts w:ascii="Times New Roman" w:hAnsi="Times New Roman" w:cs="Times New Roman"/>
          <w:noProof/>
          <w:sz w:val="24"/>
          <w:szCs w:val="24"/>
        </w:rPr>
        <w:t xml:space="preserve">Fonck K, Els L, Kidula N, Ndinya-Achola J, T. M. Increased Risk of HIV in Women Experiencing Physical Partner Violence in Nairobi, Kenya. </w:t>
      </w:r>
      <w:r w:rsidRPr="000B5E4D">
        <w:rPr>
          <w:rFonts w:ascii="Times New Roman" w:hAnsi="Times New Roman" w:cs="Times New Roman"/>
          <w:b/>
          <w:bCs/>
          <w:noProof/>
          <w:sz w:val="24"/>
          <w:szCs w:val="24"/>
        </w:rPr>
        <w:t>AIDS and B,</w:t>
      </w:r>
      <w:r w:rsidRPr="000B5E4D">
        <w:rPr>
          <w:rFonts w:ascii="Times New Roman" w:hAnsi="Times New Roman" w:cs="Times New Roman"/>
          <w:noProof/>
          <w:sz w:val="24"/>
          <w:szCs w:val="24"/>
        </w:rPr>
        <w:t xml:space="preserve"> (2005).</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2.</w:t>
      </w:r>
      <w:r w:rsidRPr="000B5E4D">
        <w:rPr>
          <w:rFonts w:ascii="Times New Roman" w:hAnsi="Times New Roman" w:cs="Times New Roman"/>
          <w:noProof/>
          <w:sz w:val="24"/>
          <w:szCs w:val="24"/>
        </w:rPr>
        <w:tab/>
        <w:t xml:space="preserve">Etienne G, James A, Linda L, A. B. the world report on violence and health. </w:t>
      </w:r>
      <w:r w:rsidRPr="000B5E4D">
        <w:rPr>
          <w:rFonts w:ascii="Times New Roman" w:hAnsi="Times New Roman" w:cs="Times New Roman"/>
          <w:i/>
          <w:iCs/>
          <w:noProof/>
          <w:sz w:val="24"/>
          <w:szCs w:val="24"/>
        </w:rPr>
        <w:t>Lancet</w:t>
      </w:r>
      <w:r w:rsidRPr="000B5E4D">
        <w:rPr>
          <w:rFonts w:ascii="Times New Roman" w:hAnsi="Times New Roman" w:cs="Times New Roman"/>
          <w:noProof/>
          <w:sz w:val="24"/>
          <w:szCs w:val="24"/>
        </w:rPr>
        <w:t xml:space="preserve"> (2002).</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3.</w:t>
      </w:r>
      <w:r w:rsidRPr="000B5E4D">
        <w:rPr>
          <w:rFonts w:ascii="Times New Roman" w:hAnsi="Times New Roman" w:cs="Times New Roman"/>
          <w:noProof/>
          <w:sz w:val="24"/>
          <w:szCs w:val="24"/>
        </w:rPr>
        <w:tab/>
        <w:t xml:space="preserve">General Assembly. General Assembly Resolution. in </w:t>
      </w:r>
      <w:r w:rsidRPr="000B5E4D">
        <w:rPr>
          <w:rFonts w:ascii="Times New Roman" w:hAnsi="Times New Roman" w:cs="Times New Roman"/>
          <w:i/>
          <w:iCs/>
          <w:noProof/>
          <w:sz w:val="24"/>
          <w:szCs w:val="24"/>
        </w:rPr>
        <w:t>48/104 of 20</w:t>
      </w:r>
      <w:r w:rsidRPr="000B5E4D">
        <w:rPr>
          <w:rFonts w:ascii="Times New Roman" w:hAnsi="Times New Roman" w:cs="Times New Roman"/>
          <w:noProof/>
          <w:sz w:val="24"/>
          <w:szCs w:val="24"/>
        </w:rPr>
        <w:t xml:space="preserve"> (1993).</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4.</w:t>
      </w:r>
      <w:r w:rsidRPr="000B5E4D">
        <w:rPr>
          <w:rFonts w:ascii="Times New Roman" w:hAnsi="Times New Roman" w:cs="Times New Roman"/>
          <w:noProof/>
          <w:sz w:val="24"/>
          <w:szCs w:val="24"/>
        </w:rPr>
        <w:tab/>
        <w:t xml:space="preserve">Shamu, S., Abrahams, N., Temmerman, M., Musekiwa, A. &amp; Zarowsky, C. A Systematic Review of African Studies on Intimate Partner Violence against Pregnant Women : Prevalence and Risk Factors. </w:t>
      </w:r>
      <w:r w:rsidRPr="000B5E4D">
        <w:rPr>
          <w:rFonts w:ascii="Times New Roman" w:hAnsi="Times New Roman" w:cs="Times New Roman"/>
          <w:b/>
          <w:bCs/>
          <w:noProof/>
          <w:sz w:val="24"/>
          <w:szCs w:val="24"/>
        </w:rPr>
        <w:t>6,</w:t>
      </w:r>
      <w:r w:rsidRPr="000B5E4D">
        <w:rPr>
          <w:rFonts w:ascii="Times New Roman" w:hAnsi="Times New Roman" w:cs="Times New Roman"/>
          <w:noProof/>
          <w:sz w:val="24"/>
          <w:szCs w:val="24"/>
        </w:rPr>
        <w:t xml:space="preserve"> 1–9 (2011).</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5.</w:t>
      </w:r>
      <w:r w:rsidRPr="000B5E4D">
        <w:rPr>
          <w:rFonts w:ascii="Times New Roman" w:hAnsi="Times New Roman" w:cs="Times New Roman"/>
          <w:noProof/>
          <w:sz w:val="24"/>
          <w:szCs w:val="24"/>
        </w:rPr>
        <w:tab/>
        <w:t xml:space="preserve">UN. Ending Violence against Women. </w:t>
      </w:r>
      <w:r w:rsidRPr="000B5E4D">
        <w:rPr>
          <w:rFonts w:ascii="Times New Roman" w:hAnsi="Times New Roman" w:cs="Times New Roman"/>
          <w:i/>
          <w:iCs/>
          <w:noProof/>
          <w:sz w:val="24"/>
          <w:szCs w:val="24"/>
        </w:rPr>
        <w:t>Study United Nations Secr. Gen.</w:t>
      </w:r>
      <w:r w:rsidRPr="000B5E4D">
        <w:rPr>
          <w:rFonts w:ascii="Times New Roman" w:hAnsi="Times New Roman" w:cs="Times New Roman"/>
          <w:noProof/>
          <w:sz w:val="24"/>
          <w:szCs w:val="24"/>
        </w:rPr>
        <w:t xml:space="preserve"> (2006).</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6.</w:t>
      </w:r>
      <w:r w:rsidRPr="000B5E4D">
        <w:rPr>
          <w:rFonts w:ascii="Times New Roman" w:hAnsi="Times New Roman" w:cs="Times New Roman"/>
          <w:noProof/>
          <w:sz w:val="24"/>
          <w:szCs w:val="24"/>
        </w:rPr>
        <w:tab/>
        <w:t xml:space="preserve">Nair, R. S. D. Domestic Violence against Women, a study on Indian and Ethiopian Context. </w:t>
      </w:r>
      <w:r w:rsidRPr="000B5E4D">
        <w:rPr>
          <w:rFonts w:ascii="Times New Roman" w:hAnsi="Times New Roman" w:cs="Times New Roman"/>
          <w:i/>
          <w:iCs/>
          <w:noProof/>
          <w:sz w:val="24"/>
          <w:szCs w:val="24"/>
        </w:rPr>
        <w:t>Jimma Univ.</w:t>
      </w:r>
      <w:r w:rsidRPr="000B5E4D">
        <w:rPr>
          <w:rFonts w:ascii="Times New Roman" w:hAnsi="Times New Roman" w:cs="Times New Roman"/>
          <w:noProof/>
          <w:sz w:val="24"/>
          <w:szCs w:val="24"/>
        </w:rPr>
        <w:t xml:space="preserve"> </w:t>
      </w:r>
      <w:r w:rsidRPr="000B5E4D">
        <w:rPr>
          <w:rFonts w:ascii="Times New Roman" w:hAnsi="Times New Roman" w:cs="Times New Roman"/>
          <w:b/>
          <w:bCs/>
          <w:noProof/>
          <w:sz w:val="24"/>
          <w:szCs w:val="24"/>
        </w:rPr>
        <w:t>3,</w:t>
      </w:r>
      <w:r w:rsidRPr="000B5E4D">
        <w:rPr>
          <w:rFonts w:ascii="Times New Roman" w:hAnsi="Times New Roman" w:cs="Times New Roman"/>
          <w:noProof/>
          <w:sz w:val="24"/>
          <w:szCs w:val="24"/>
        </w:rPr>
        <w:t xml:space="preserve"> 352–371 (2015).</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7.</w:t>
      </w:r>
      <w:r w:rsidRPr="000B5E4D">
        <w:rPr>
          <w:rFonts w:ascii="Times New Roman" w:hAnsi="Times New Roman" w:cs="Times New Roman"/>
          <w:noProof/>
          <w:sz w:val="24"/>
          <w:szCs w:val="24"/>
        </w:rPr>
        <w:tab/>
        <w:t xml:space="preserve">Nelson, H. D., Bougatsos, C., &amp; Blazina, I. Screening women for intimate partner. </w:t>
      </w:r>
      <w:r w:rsidRPr="000B5E4D">
        <w:rPr>
          <w:rFonts w:ascii="Times New Roman" w:hAnsi="Times New Roman" w:cs="Times New Roman"/>
          <w:i/>
          <w:iCs/>
          <w:noProof/>
          <w:sz w:val="24"/>
          <w:szCs w:val="24"/>
        </w:rPr>
        <w:t>Ann. Intern. Med.</w:t>
      </w:r>
      <w:r w:rsidRPr="000B5E4D">
        <w:rPr>
          <w:rFonts w:ascii="Times New Roman" w:hAnsi="Times New Roman" w:cs="Times New Roman"/>
          <w:noProof/>
          <w:sz w:val="24"/>
          <w:szCs w:val="24"/>
        </w:rPr>
        <w:t xml:space="preserve"> </w:t>
      </w:r>
      <w:r w:rsidRPr="000B5E4D">
        <w:rPr>
          <w:rFonts w:ascii="Times New Roman" w:hAnsi="Times New Roman" w:cs="Times New Roman"/>
          <w:b/>
          <w:bCs/>
          <w:noProof/>
          <w:sz w:val="24"/>
          <w:szCs w:val="24"/>
        </w:rPr>
        <w:t>156(11),</w:t>
      </w:r>
      <w:r w:rsidRPr="000B5E4D">
        <w:rPr>
          <w:rFonts w:ascii="Times New Roman" w:hAnsi="Times New Roman" w:cs="Times New Roman"/>
          <w:noProof/>
          <w:sz w:val="24"/>
          <w:szCs w:val="24"/>
        </w:rPr>
        <w:t xml:space="preserve"> (2012).</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8.</w:t>
      </w:r>
      <w:r w:rsidRPr="000B5E4D">
        <w:rPr>
          <w:rFonts w:ascii="Times New Roman" w:hAnsi="Times New Roman" w:cs="Times New Roman"/>
          <w:noProof/>
          <w:sz w:val="24"/>
          <w:szCs w:val="24"/>
        </w:rPr>
        <w:tab/>
        <w:t>A survey for healthier babies in New Jersey. (2010).</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9.</w:t>
      </w:r>
      <w:r w:rsidRPr="000B5E4D">
        <w:rPr>
          <w:rFonts w:ascii="Times New Roman" w:hAnsi="Times New Roman" w:cs="Times New Roman"/>
          <w:noProof/>
          <w:sz w:val="24"/>
          <w:szCs w:val="24"/>
        </w:rPr>
        <w:tab/>
        <w:t xml:space="preserve">García-Moreno C, Jansen HA, Ellsberg M, Heise L, W. C. WHO multi-country. </w:t>
      </w:r>
      <w:r w:rsidRPr="000B5E4D">
        <w:rPr>
          <w:rFonts w:ascii="Times New Roman" w:hAnsi="Times New Roman" w:cs="Times New Roman"/>
          <w:i/>
          <w:iCs/>
          <w:noProof/>
          <w:sz w:val="24"/>
          <w:szCs w:val="24"/>
        </w:rPr>
        <w:t>WHO</w:t>
      </w:r>
      <w:r w:rsidRPr="000B5E4D">
        <w:rPr>
          <w:rFonts w:ascii="Times New Roman" w:hAnsi="Times New Roman" w:cs="Times New Roman"/>
          <w:noProof/>
          <w:sz w:val="24"/>
          <w:szCs w:val="24"/>
        </w:rPr>
        <w:t xml:space="preserve"> (2005).</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10.</w:t>
      </w:r>
      <w:r w:rsidRPr="000B5E4D">
        <w:rPr>
          <w:rFonts w:ascii="Times New Roman" w:hAnsi="Times New Roman" w:cs="Times New Roman"/>
          <w:noProof/>
          <w:sz w:val="24"/>
          <w:szCs w:val="24"/>
        </w:rPr>
        <w:tab/>
        <w:t xml:space="preserve">Devries, K. M. </w:t>
      </w:r>
      <w:r w:rsidRPr="000B5E4D">
        <w:rPr>
          <w:rFonts w:ascii="Times New Roman" w:hAnsi="Times New Roman" w:cs="Times New Roman"/>
          <w:i/>
          <w:iCs/>
          <w:noProof/>
          <w:sz w:val="24"/>
          <w:szCs w:val="24"/>
        </w:rPr>
        <w:t>et al.</w:t>
      </w:r>
      <w:r w:rsidRPr="000B5E4D">
        <w:rPr>
          <w:rFonts w:ascii="Times New Roman" w:hAnsi="Times New Roman" w:cs="Times New Roman"/>
          <w:noProof/>
          <w:sz w:val="24"/>
          <w:szCs w:val="24"/>
        </w:rPr>
        <w:t xml:space="preserve"> Intimate Partner Violence and Incident Depressive Symptoms and Suicide Attempts : A Systematic Review of Longitudinal Studies. </w:t>
      </w:r>
      <w:r w:rsidRPr="000B5E4D">
        <w:rPr>
          <w:rFonts w:ascii="Times New Roman" w:hAnsi="Times New Roman" w:cs="Times New Roman"/>
          <w:b/>
          <w:bCs/>
          <w:noProof/>
          <w:sz w:val="24"/>
          <w:szCs w:val="24"/>
        </w:rPr>
        <w:t>10,</w:t>
      </w:r>
      <w:r w:rsidRPr="000B5E4D">
        <w:rPr>
          <w:rFonts w:ascii="Times New Roman" w:hAnsi="Times New Roman" w:cs="Times New Roman"/>
          <w:noProof/>
          <w:sz w:val="24"/>
          <w:szCs w:val="24"/>
        </w:rPr>
        <w:t xml:space="preserve"> (2013).</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11.</w:t>
      </w:r>
      <w:r w:rsidRPr="000B5E4D">
        <w:rPr>
          <w:rFonts w:ascii="Times New Roman" w:hAnsi="Times New Roman" w:cs="Times New Roman"/>
          <w:noProof/>
          <w:sz w:val="24"/>
          <w:szCs w:val="24"/>
        </w:rPr>
        <w:tab/>
        <w:t xml:space="preserve">central statstics agency. </w:t>
      </w:r>
      <w:r w:rsidRPr="000B5E4D">
        <w:rPr>
          <w:rFonts w:ascii="Times New Roman" w:hAnsi="Times New Roman" w:cs="Times New Roman"/>
          <w:i/>
          <w:iCs/>
          <w:noProof/>
          <w:sz w:val="24"/>
          <w:szCs w:val="24"/>
        </w:rPr>
        <w:t>Ethiopian demographic and health survey</w:t>
      </w:r>
      <w:r w:rsidRPr="000B5E4D">
        <w:rPr>
          <w:rFonts w:ascii="Times New Roman" w:hAnsi="Times New Roman" w:cs="Times New Roman"/>
          <w:noProof/>
          <w:sz w:val="24"/>
          <w:szCs w:val="24"/>
        </w:rPr>
        <w:t>. (2016).</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12.</w:t>
      </w:r>
      <w:r w:rsidRPr="000B5E4D">
        <w:rPr>
          <w:rFonts w:ascii="Times New Roman" w:hAnsi="Times New Roman" w:cs="Times New Roman"/>
          <w:noProof/>
          <w:sz w:val="24"/>
          <w:szCs w:val="24"/>
        </w:rPr>
        <w:tab/>
        <w:t xml:space="preserve">WHO. Intimate partner violence during pregnancy Information sheet. </w:t>
      </w:r>
      <w:r w:rsidRPr="000B5E4D">
        <w:rPr>
          <w:rFonts w:ascii="Times New Roman" w:hAnsi="Times New Roman" w:cs="Times New Roman"/>
          <w:b/>
          <w:bCs/>
          <w:noProof/>
          <w:sz w:val="24"/>
          <w:szCs w:val="24"/>
        </w:rPr>
        <w:t>WHO/RHR/11,</w:t>
      </w:r>
      <w:r w:rsidRPr="000B5E4D">
        <w:rPr>
          <w:rFonts w:ascii="Times New Roman" w:hAnsi="Times New Roman" w:cs="Times New Roman"/>
          <w:noProof/>
          <w:sz w:val="24"/>
          <w:szCs w:val="24"/>
        </w:rPr>
        <w:t xml:space="preserve"> (2011).</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13.</w:t>
      </w:r>
      <w:r w:rsidRPr="000B5E4D">
        <w:rPr>
          <w:rFonts w:ascii="Times New Roman" w:hAnsi="Times New Roman" w:cs="Times New Roman"/>
          <w:noProof/>
          <w:sz w:val="24"/>
          <w:szCs w:val="24"/>
        </w:rPr>
        <w:tab/>
        <w:t>WHO. Preventing intimate partner and sexual violence against women. (2010).</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14.</w:t>
      </w:r>
      <w:r w:rsidRPr="000B5E4D">
        <w:rPr>
          <w:rFonts w:ascii="Times New Roman" w:hAnsi="Times New Roman" w:cs="Times New Roman"/>
          <w:noProof/>
          <w:sz w:val="24"/>
          <w:szCs w:val="24"/>
        </w:rPr>
        <w:tab/>
        <w:t>Perales, M. T., Cripe, S. M., Lam, N., Sanchez, E. &amp; Williams, M. A. in Lima , Peru. 224–250 (2009).</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15.</w:t>
      </w:r>
      <w:r w:rsidRPr="000B5E4D">
        <w:rPr>
          <w:rFonts w:ascii="Times New Roman" w:hAnsi="Times New Roman" w:cs="Times New Roman"/>
          <w:noProof/>
          <w:sz w:val="24"/>
          <w:szCs w:val="24"/>
        </w:rPr>
        <w:tab/>
        <w:t>Yigzaw, T., Yibrie, A. &amp; Kebede, Y. Domestic violence around Gondar in Northwest Domestic violence around Gondar in Northwest Ethiopia. (2005). doi:10.4314/ejhd.v18i3.9846</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16.</w:t>
      </w:r>
      <w:r w:rsidRPr="000B5E4D">
        <w:rPr>
          <w:rFonts w:ascii="Times New Roman" w:hAnsi="Times New Roman" w:cs="Times New Roman"/>
          <w:noProof/>
          <w:sz w:val="24"/>
          <w:szCs w:val="24"/>
        </w:rPr>
        <w:tab/>
        <w:t>Abdurashid, R. The Prevalence of Domestic Violence in Pregnant Women Attending Antenatal Care at the Selected Health Facilities in Addis Ababa. (2013).</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17.</w:t>
      </w:r>
      <w:r w:rsidRPr="000B5E4D">
        <w:rPr>
          <w:rFonts w:ascii="Times New Roman" w:hAnsi="Times New Roman" w:cs="Times New Roman"/>
          <w:noProof/>
          <w:sz w:val="24"/>
          <w:szCs w:val="24"/>
        </w:rPr>
        <w:tab/>
        <w:t xml:space="preserve">Abramsky, T. </w:t>
      </w:r>
      <w:r w:rsidRPr="000B5E4D">
        <w:rPr>
          <w:rFonts w:ascii="Times New Roman" w:hAnsi="Times New Roman" w:cs="Times New Roman"/>
          <w:i/>
          <w:iCs/>
          <w:noProof/>
          <w:sz w:val="24"/>
          <w:szCs w:val="24"/>
        </w:rPr>
        <w:t>et al.</w:t>
      </w:r>
      <w:r w:rsidRPr="000B5E4D">
        <w:rPr>
          <w:rFonts w:ascii="Times New Roman" w:hAnsi="Times New Roman" w:cs="Times New Roman"/>
          <w:noProof/>
          <w:sz w:val="24"/>
          <w:szCs w:val="24"/>
        </w:rPr>
        <w:t xml:space="preserve"> What factors are associated with recent intimate partner violence ? findings from the WHO multi-country study on women ’ s health and domestic violence. (2011).</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18.</w:t>
      </w:r>
      <w:r w:rsidRPr="000B5E4D">
        <w:rPr>
          <w:rFonts w:ascii="Times New Roman" w:hAnsi="Times New Roman" w:cs="Times New Roman"/>
          <w:noProof/>
          <w:sz w:val="24"/>
          <w:szCs w:val="24"/>
        </w:rPr>
        <w:tab/>
        <w:t>Tu, X. &amp; Lou, C. Risk factors associated with current intimate partner violence at individual and relationship levels : a cross-sectional study among married rural migrant women in Shanghai , China. 1–10 (2017). doi:10.1136/bmjopen-2016-012264</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19.</w:t>
      </w:r>
      <w:r w:rsidRPr="000B5E4D">
        <w:rPr>
          <w:rFonts w:ascii="Times New Roman" w:hAnsi="Times New Roman" w:cs="Times New Roman"/>
          <w:noProof/>
          <w:sz w:val="24"/>
          <w:szCs w:val="24"/>
        </w:rPr>
        <w:tab/>
        <w:t xml:space="preserve">Okenwa-Emegwa, L., Lawoko, S. &amp; Jansson, B. Attitudes Toward Physical Intimate Partner Violence Against Women in Nigeria. </w:t>
      </w:r>
      <w:r w:rsidRPr="000B5E4D">
        <w:rPr>
          <w:rFonts w:ascii="Times New Roman" w:hAnsi="Times New Roman" w:cs="Times New Roman"/>
          <w:i/>
          <w:iCs/>
          <w:noProof/>
          <w:sz w:val="24"/>
          <w:szCs w:val="24"/>
        </w:rPr>
        <w:t>SAGE Open</w:t>
      </w:r>
      <w:r w:rsidRPr="000B5E4D">
        <w:rPr>
          <w:rFonts w:ascii="Times New Roman" w:hAnsi="Times New Roman" w:cs="Times New Roman"/>
          <w:noProof/>
          <w:sz w:val="24"/>
          <w:szCs w:val="24"/>
        </w:rPr>
        <w:t xml:space="preserve"> </w:t>
      </w:r>
      <w:r w:rsidRPr="000B5E4D">
        <w:rPr>
          <w:rFonts w:ascii="Times New Roman" w:hAnsi="Times New Roman" w:cs="Times New Roman"/>
          <w:b/>
          <w:bCs/>
          <w:noProof/>
          <w:sz w:val="24"/>
          <w:szCs w:val="24"/>
        </w:rPr>
        <w:t>6,</w:t>
      </w:r>
      <w:r w:rsidRPr="000B5E4D">
        <w:rPr>
          <w:rFonts w:ascii="Times New Roman" w:hAnsi="Times New Roman" w:cs="Times New Roman"/>
          <w:noProof/>
          <w:sz w:val="24"/>
          <w:szCs w:val="24"/>
        </w:rPr>
        <w:t xml:space="preserve"> (2016).</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20.</w:t>
      </w:r>
      <w:r>
        <w:rPr>
          <w:rFonts w:ascii="Times New Roman" w:hAnsi="Times New Roman" w:cs="Times New Roman"/>
          <w:noProof/>
          <w:sz w:val="24"/>
          <w:szCs w:val="24"/>
        </w:rPr>
        <w:tab/>
      </w:r>
      <w:r w:rsidRPr="000B5E4D">
        <w:rPr>
          <w:rFonts w:ascii="Times New Roman" w:hAnsi="Times New Roman" w:cs="Times New Roman"/>
          <w:noProof/>
          <w:sz w:val="24"/>
          <w:szCs w:val="24"/>
        </w:rPr>
        <w:t xml:space="preserve"> World Health Organization (WHO). Intimate partner violence. </w:t>
      </w:r>
      <w:r w:rsidRPr="000B5E4D">
        <w:rPr>
          <w:rFonts w:ascii="Times New Roman" w:hAnsi="Times New Roman" w:cs="Times New Roman"/>
          <w:i/>
          <w:iCs/>
          <w:noProof/>
          <w:sz w:val="24"/>
          <w:szCs w:val="24"/>
        </w:rPr>
        <w:t>World Repor t Violence Heal. WHO, Geneva,</w:t>
      </w:r>
      <w:r w:rsidRPr="000B5E4D">
        <w:rPr>
          <w:rFonts w:ascii="Times New Roman" w:hAnsi="Times New Roman" w:cs="Times New Roman"/>
          <w:noProof/>
          <w:sz w:val="24"/>
          <w:szCs w:val="24"/>
        </w:rPr>
        <w:t xml:space="preserve"> (2002).</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21.</w:t>
      </w:r>
      <w:r w:rsidRPr="000B5E4D">
        <w:rPr>
          <w:rFonts w:ascii="Times New Roman" w:hAnsi="Times New Roman" w:cs="Times New Roman"/>
          <w:noProof/>
          <w:sz w:val="24"/>
          <w:szCs w:val="24"/>
        </w:rPr>
        <w:tab/>
        <w:t>Mason, R., On, T., Moore, B. &amp; John, S. SOGC CLINICAL PRACTICE GUIDELINES. (2005).</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22.</w:t>
      </w:r>
      <w:r w:rsidRPr="000B5E4D">
        <w:rPr>
          <w:rFonts w:ascii="Times New Roman" w:hAnsi="Times New Roman" w:cs="Times New Roman"/>
          <w:noProof/>
          <w:sz w:val="24"/>
          <w:szCs w:val="24"/>
        </w:rPr>
        <w:tab/>
        <w:t xml:space="preserve">Fraser, D., &amp; Cooper, M. </w:t>
      </w:r>
      <w:r w:rsidRPr="000B5E4D">
        <w:rPr>
          <w:rFonts w:ascii="Times New Roman" w:hAnsi="Times New Roman" w:cs="Times New Roman"/>
          <w:i/>
          <w:iCs/>
          <w:noProof/>
          <w:sz w:val="24"/>
          <w:szCs w:val="24"/>
        </w:rPr>
        <w:t>Myles text book to midwives</w:t>
      </w:r>
      <w:r w:rsidRPr="000B5E4D">
        <w:rPr>
          <w:rFonts w:ascii="Times New Roman" w:hAnsi="Times New Roman" w:cs="Times New Roman"/>
          <w:noProof/>
          <w:sz w:val="24"/>
          <w:szCs w:val="24"/>
        </w:rPr>
        <w:t>. (2006).</w:t>
      </w:r>
    </w:p>
    <w:p w:rsidR="00485335"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szCs w:val="24"/>
        </w:rPr>
      </w:pPr>
      <w:r w:rsidRPr="000B5E4D">
        <w:rPr>
          <w:rFonts w:ascii="Times New Roman" w:hAnsi="Times New Roman" w:cs="Times New Roman"/>
          <w:noProof/>
          <w:sz w:val="24"/>
          <w:szCs w:val="24"/>
        </w:rPr>
        <w:t>23.</w:t>
      </w:r>
      <w:r w:rsidRPr="000B5E4D">
        <w:rPr>
          <w:rFonts w:ascii="Times New Roman" w:hAnsi="Times New Roman" w:cs="Times New Roman"/>
          <w:noProof/>
          <w:sz w:val="24"/>
          <w:szCs w:val="24"/>
        </w:rPr>
        <w:tab/>
        <w:t>central statstics agency. Ethiopian demographic and health survey. (2005)</w:t>
      </w:r>
    </w:p>
    <w:p w:rsidR="00485335" w:rsidRDefault="00485335" w:rsidP="00485335">
      <w:pPr>
        <w:widowControl w:val="0"/>
        <w:autoSpaceDE w:val="0"/>
        <w:autoSpaceDN w:val="0"/>
        <w:adjustRightInd w:val="0"/>
        <w:spacing w:before="240" w:after="0" w:line="240" w:lineRule="auto"/>
        <w:ind w:left="640" w:hanging="640"/>
        <w:rPr>
          <w:rFonts w:ascii="Times New Roman" w:hAnsi="Times New Roman" w:cs="Times New Roman"/>
          <w:sz w:val="24"/>
          <w:szCs w:val="24"/>
        </w:rPr>
      </w:pPr>
      <w:r>
        <w:rPr>
          <w:rFonts w:ascii="Times New Roman" w:hAnsi="Times New Roman" w:cs="Times New Roman"/>
          <w:noProof/>
          <w:sz w:val="24"/>
          <w:szCs w:val="24"/>
        </w:rPr>
        <w:t>24</w:t>
      </w:r>
      <w:r w:rsidRPr="000B5E4D">
        <w:rPr>
          <w:rFonts w:ascii="Times New Roman" w:hAnsi="Times New Roman" w:cs="Times New Roman"/>
          <w:noProof/>
          <w:sz w:val="24"/>
          <w:szCs w:val="24"/>
        </w:rPr>
        <w:t>.</w:t>
      </w:r>
      <w:r w:rsidRPr="0063085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B0589">
        <w:rPr>
          <w:rFonts w:ascii="Times New Roman" w:hAnsi="Times New Roman" w:cs="Times New Roman"/>
          <w:sz w:val="24"/>
          <w:szCs w:val="24"/>
        </w:rPr>
        <w:t xml:space="preserve">ME Hogue, M Hogue </w:t>
      </w:r>
      <w:r>
        <w:rPr>
          <w:rFonts w:ascii="Times New Roman" w:hAnsi="Times New Roman" w:cs="Times New Roman"/>
          <w:sz w:val="24"/>
          <w:szCs w:val="24"/>
        </w:rPr>
        <w:t xml:space="preserve">&amp; </w:t>
      </w:r>
      <w:r w:rsidRPr="007B0589">
        <w:rPr>
          <w:rFonts w:ascii="Times New Roman" w:hAnsi="Times New Roman" w:cs="Times New Roman"/>
          <w:sz w:val="24"/>
          <w:szCs w:val="24"/>
        </w:rPr>
        <w:t>SB Kader</w:t>
      </w:r>
      <w:r>
        <w:rPr>
          <w:rFonts w:ascii="Times New Roman" w:hAnsi="Times New Roman" w:cs="Times New Roman"/>
          <w:sz w:val="24"/>
          <w:szCs w:val="24"/>
        </w:rPr>
        <w:t xml:space="preserve">, </w:t>
      </w:r>
      <w:r w:rsidRPr="000B5E4D">
        <w:rPr>
          <w:rFonts w:ascii="Times New Roman" w:hAnsi="Times New Roman" w:cs="Times New Roman"/>
          <w:sz w:val="24"/>
          <w:szCs w:val="24"/>
        </w:rPr>
        <w:t>Prevalence and experience of domestic violence among rural pregnant women in KwaZulu-Natal, South Afric</w:t>
      </w:r>
      <w:r>
        <w:rPr>
          <w:rFonts w:ascii="Times New Roman" w:hAnsi="Times New Roman" w:cs="Times New Roman"/>
          <w:sz w:val="24"/>
          <w:szCs w:val="24"/>
        </w:rPr>
        <w:t>a, 2009.</w:t>
      </w:r>
    </w:p>
    <w:p w:rsidR="00485335" w:rsidRDefault="00485335" w:rsidP="00485335">
      <w:pPr>
        <w:widowControl w:val="0"/>
        <w:autoSpaceDE w:val="0"/>
        <w:autoSpaceDN w:val="0"/>
        <w:adjustRightInd w:val="0"/>
        <w:spacing w:before="240" w:after="0" w:line="240" w:lineRule="auto"/>
        <w:ind w:left="640" w:hanging="640"/>
        <w:rPr>
          <w:rFonts w:ascii="Times New Roman" w:hAnsi="Times New Roman" w:cs="Times New Roman"/>
          <w:sz w:val="24"/>
          <w:szCs w:val="24"/>
        </w:rPr>
      </w:pPr>
      <w:r>
        <w:rPr>
          <w:rFonts w:ascii="Times New Roman" w:hAnsi="Times New Roman" w:cs="Times New Roman"/>
          <w:sz w:val="24"/>
          <w:szCs w:val="24"/>
        </w:rPr>
        <w:t xml:space="preserve">25.                        </w:t>
      </w:r>
      <w:r w:rsidRPr="000B5E4D">
        <w:rPr>
          <w:rFonts w:ascii="Times New Roman" w:hAnsi="Times New Roman" w:cs="Times New Roman"/>
          <w:sz w:val="24"/>
          <w:szCs w:val="24"/>
        </w:rPr>
        <w:t>Intimate partner violence against women in western Ethiopia: prevalence, patterns, and associated factors</w:t>
      </w:r>
      <w:r>
        <w:rPr>
          <w:rFonts w:ascii="Times New Roman" w:hAnsi="Times New Roman" w:cs="Times New Roman"/>
          <w:sz w:val="24"/>
          <w:szCs w:val="24"/>
        </w:rPr>
        <w:t xml:space="preserve"> </w:t>
      </w:r>
    </w:p>
    <w:p w:rsidR="00485335" w:rsidRDefault="00485335" w:rsidP="00485335">
      <w:pPr>
        <w:widowControl w:val="0"/>
        <w:autoSpaceDE w:val="0"/>
        <w:autoSpaceDN w:val="0"/>
        <w:adjustRightInd w:val="0"/>
        <w:spacing w:before="240" w:after="0" w:line="240" w:lineRule="auto"/>
        <w:ind w:left="640" w:hanging="640"/>
        <w:rPr>
          <w:rFonts w:ascii="Times New Roman" w:hAnsi="Times New Roman" w:cs="Times New Roman"/>
          <w:sz w:val="24"/>
          <w:szCs w:val="24"/>
        </w:rPr>
      </w:pPr>
      <w:r>
        <w:rPr>
          <w:rFonts w:ascii="Times New Roman" w:hAnsi="Times New Roman" w:cs="Times New Roman"/>
          <w:sz w:val="24"/>
          <w:szCs w:val="24"/>
        </w:rPr>
        <w:t xml:space="preserve">26.     B Mahenge, S Likindikoki &amp; H Stockl,  </w:t>
      </w:r>
      <w:r w:rsidRPr="000B5E4D">
        <w:rPr>
          <w:rFonts w:ascii="Times New Roman" w:hAnsi="Times New Roman" w:cs="Times New Roman"/>
          <w:sz w:val="24"/>
          <w:szCs w:val="24"/>
        </w:rPr>
        <w:t>Intimate partner violence during pregnancy and associated mental health symptoms among pregnant women in Tanzania: a cross-sectional stud</w:t>
      </w:r>
      <w:r>
        <w:rPr>
          <w:rFonts w:ascii="Times New Roman" w:hAnsi="Times New Roman" w:cs="Times New Roman"/>
          <w:sz w:val="24"/>
          <w:szCs w:val="24"/>
        </w:rPr>
        <w:t xml:space="preserve">y, 2013.    </w:t>
      </w:r>
    </w:p>
    <w:p w:rsidR="00485335" w:rsidRDefault="00485335" w:rsidP="00485335">
      <w:pPr>
        <w:widowControl w:val="0"/>
        <w:autoSpaceDE w:val="0"/>
        <w:autoSpaceDN w:val="0"/>
        <w:adjustRightInd w:val="0"/>
        <w:spacing w:before="240" w:after="0" w:line="240" w:lineRule="auto"/>
        <w:ind w:left="640" w:hanging="640"/>
        <w:rPr>
          <w:rFonts w:ascii="Times New Roman" w:hAnsi="Times New Roman" w:cs="Times New Roman"/>
          <w:sz w:val="24"/>
          <w:szCs w:val="24"/>
        </w:rPr>
      </w:pPr>
      <w:r>
        <w:rPr>
          <w:rFonts w:ascii="Times New Roman" w:hAnsi="Times New Roman" w:cs="Times New Roman"/>
          <w:sz w:val="24"/>
          <w:szCs w:val="24"/>
        </w:rPr>
        <w:t xml:space="preserve">27.      </w:t>
      </w:r>
      <w:r w:rsidRPr="00630855">
        <w:rPr>
          <w:rFonts w:ascii="Times New Roman" w:hAnsi="Times New Roman" w:cs="Times New Roman"/>
          <w:sz w:val="24"/>
          <w:szCs w:val="24"/>
        </w:rPr>
        <w:t xml:space="preserve"> </w:t>
      </w:r>
      <w:r>
        <w:rPr>
          <w:rFonts w:ascii="Times New Roman" w:eastAsia="Times New Roman" w:hAnsi="Times New Roman" w:cs="Times New Roman"/>
          <w:sz w:val="24"/>
          <w:szCs w:val="24"/>
        </w:rPr>
        <w:t>Haymanot</w:t>
      </w:r>
      <w:r w:rsidRPr="00804245">
        <w:rPr>
          <w:rFonts w:ascii="Times New Roman" w:eastAsia="Times New Roman" w:hAnsi="Times New Roman" w:cs="Times New Roman"/>
          <w:sz w:val="24"/>
          <w:szCs w:val="24"/>
        </w:rPr>
        <w:t xml:space="preserve"> Yitagesu</w:t>
      </w:r>
      <w:r>
        <w:rPr>
          <w:rFonts w:ascii="Times New Roman" w:eastAsia="Times New Roman" w:hAnsi="Times New Roman" w:cs="Times New Roman"/>
          <w:sz w:val="24"/>
          <w:szCs w:val="24"/>
        </w:rPr>
        <w:t>,</w:t>
      </w:r>
      <w:r w:rsidRPr="004839F1">
        <w:rPr>
          <w:rFonts w:ascii="Arial" w:eastAsia="Times New Roman" w:hAnsi="Arial" w:cs="Times New Roman"/>
          <w:b/>
          <w:sz w:val="24"/>
          <w:szCs w:val="24"/>
        </w:rPr>
        <w:t xml:space="preserve"> </w:t>
      </w:r>
      <w:r w:rsidRPr="00630855">
        <w:rPr>
          <w:rFonts w:ascii="Times New Roman" w:eastAsia="Times New Roman" w:hAnsi="Times New Roman" w:cs="Times New Roman"/>
          <w:sz w:val="24"/>
          <w:szCs w:val="24"/>
        </w:rPr>
        <w:t>Prevalence and determinants of intimate partner violence among ANC attendees in three teaching hospitals in Addis Ababa, Ethiopi</w:t>
      </w:r>
      <w:r>
        <w:rPr>
          <w:rFonts w:ascii="Times New Roman" w:eastAsia="Times New Roman" w:hAnsi="Times New Roman" w:cs="Times New Roman"/>
          <w:sz w:val="24"/>
          <w:szCs w:val="24"/>
        </w:rPr>
        <w:t>a, 2013.</w:t>
      </w:r>
      <w:r>
        <w:rPr>
          <w:rFonts w:ascii="Times New Roman" w:hAnsi="Times New Roman" w:cs="Times New Roman"/>
          <w:sz w:val="24"/>
          <w:szCs w:val="24"/>
        </w:rPr>
        <w:t xml:space="preserve">                       </w:t>
      </w:r>
    </w:p>
    <w:p w:rsidR="00485335" w:rsidRDefault="00485335" w:rsidP="00485335">
      <w:pPr>
        <w:widowControl w:val="0"/>
        <w:autoSpaceDE w:val="0"/>
        <w:autoSpaceDN w:val="0"/>
        <w:adjustRightInd w:val="0"/>
        <w:spacing w:before="240" w:after="0" w:line="240" w:lineRule="auto"/>
        <w:ind w:left="640" w:hanging="640"/>
        <w:rPr>
          <w:rFonts w:ascii="Times New Roman" w:hAnsi="Times New Roman" w:cs="Times New Roman"/>
          <w:sz w:val="24"/>
          <w:szCs w:val="24"/>
        </w:rPr>
      </w:pPr>
      <w:r>
        <w:rPr>
          <w:rFonts w:ascii="Times New Roman" w:hAnsi="Times New Roman" w:cs="Times New Roman"/>
          <w:sz w:val="24"/>
          <w:szCs w:val="24"/>
        </w:rPr>
        <w:t xml:space="preserve">28.       </w:t>
      </w:r>
      <w:r w:rsidRPr="00804245">
        <w:rPr>
          <w:rFonts w:ascii="Times New Roman" w:hAnsi="Times New Roman" w:cs="Times New Roman"/>
          <w:sz w:val="24"/>
          <w:szCs w:val="24"/>
        </w:rPr>
        <w:t>Debo</w:t>
      </w:r>
      <w:r>
        <w:rPr>
          <w:rFonts w:ascii="Times New Roman" w:hAnsi="Times New Roman" w:cs="Times New Roman"/>
          <w:sz w:val="24"/>
          <w:szCs w:val="24"/>
        </w:rPr>
        <w:t xml:space="preserve">rah M. Capaldi, Naomi B. Knoble &amp; </w:t>
      </w:r>
      <w:r w:rsidRPr="00804245">
        <w:rPr>
          <w:rFonts w:ascii="Times New Roman" w:hAnsi="Times New Roman" w:cs="Times New Roman"/>
          <w:sz w:val="24"/>
          <w:szCs w:val="24"/>
        </w:rPr>
        <w:t xml:space="preserve"> Joann Wu Shortt,</w:t>
      </w:r>
      <w:r>
        <w:rPr>
          <w:rFonts w:ascii="Times New Roman" w:hAnsi="Times New Roman" w:cs="Times New Roman"/>
          <w:sz w:val="24"/>
          <w:szCs w:val="24"/>
        </w:rPr>
        <w:t xml:space="preserve"> </w:t>
      </w:r>
      <w:r w:rsidRPr="000B5E4D">
        <w:rPr>
          <w:rFonts w:ascii="Times New Roman" w:hAnsi="Times New Roman" w:cs="Times New Roman"/>
          <w:sz w:val="24"/>
          <w:szCs w:val="24"/>
        </w:rPr>
        <w:t>A Systematic Review of Risk Factors for Intimate Partner Violenc</w:t>
      </w:r>
      <w:r>
        <w:rPr>
          <w:rFonts w:ascii="Times New Roman" w:hAnsi="Times New Roman" w:cs="Times New Roman"/>
          <w:sz w:val="24"/>
          <w:szCs w:val="24"/>
        </w:rPr>
        <w:t>e, 2013.</w:t>
      </w:r>
      <w:r w:rsidRPr="000B5E4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85335" w:rsidRDefault="00485335" w:rsidP="00485335">
      <w:pPr>
        <w:widowControl w:val="0"/>
        <w:autoSpaceDE w:val="0"/>
        <w:autoSpaceDN w:val="0"/>
        <w:adjustRightInd w:val="0"/>
        <w:spacing w:before="240" w:after="0" w:line="240" w:lineRule="auto"/>
        <w:ind w:left="640" w:hanging="640"/>
        <w:rPr>
          <w:rFonts w:ascii="Times New Roman" w:hAnsi="Times New Roman" w:cs="Times New Roman"/>
          <w:sz w:val="24"/>
          <w:szCs w:val="24"/>
        </w:rPr>
      </w:pPr>
      <w:r>
        <w:rPr>
          <w:rFonts w:ascii="Times New Roman" w:hAnsi="Times New Roman" w:cs="Times New Roman"/>
          <w:sz w:val="24"/>
          <w:szCs w:val="24"/>
        </w:rPr>
        <w:t xml:space="preserve">29.       </w:t>
      </w:r>
      <w:r w:rsidRPr="005402B4">
        <w:rPr>
          <w:rFonts w:ascii="Times New Roman" w:hAnsi="Times New Roman" w:cs="Times New Roman"/>
          <w:sz w:val="24"/>
          <w:szCs w:val="24"/>
        </w:rPr>
        <w:t>E</w:t>
      </w:r>
      <w:r>
        <w:rPr>
          <w:rFonts w:ascii="Times New Roman" w:hAnsi="Times New Roman" w:cs="Times New Roman"/>
          <w:sz w:val="24"/>
          <w:szCs w:val="24"/>
        </w:rPr>
        <w:t>nrique Gracia,  Public Attitudes t</w:t>
      </w:r>
      <w:r w:rsidRPr="000B5E4D">
        <w:rPr>
          <w:rFonts w:ascii="Times New Roman" w:hAnsi="Times New Roman" w:cs="Times New Roman"/>
          <w:sz w:val="24"/>
          <w:szCs w:val="24"/>
        </w:rPr>
        <w:t xml:space="preserve">oward Reporting Partner Violence Against </w:t>
      </w:r>
      <w:r>
        <w:rPr>
          <w:rFonts w:ascii="Times New Roman" w:hAnsi="Times New Roman" w:cs="Times New Roman"/>
          <w:sz w:val="24"/>
          <w:szCs w:val="24"/>
        </w:rPr>
        <w:t xml:space="preserve">Women and Reporting Behavior &amp; </w:t>
      </w:r>
      <w:r w:rsidRPr="000B5E4D">
        <w:rPr>
          <w:rFonts w:ascii="Times New Roman" w:hAnsi="Times New Roman" w:cs="Times New Roman"/>
          <w:sz w:val="24"/>
          <w:szCs w:val="24"/>
        </w:rPr>
        <w:t>Attitudes Toward Physical Intimate Partner Violence Against Women in Nigeri</w:t>
      </w:r>
      <w:r>
        <w:rPr>
          <w:rFonts w:ascii="Times New Roman" w:hAnsi="Times New Roman" w:cs="Times New Roman"/>
          <w:sz w:val="24"/>
          <w:szCs w:val="24"/>
        </w:rPr>
        <w:t xml:space="preserve">a, </w:t>
      </w:r>
      <w:r w:rsidRPr="005402B4">
        <w:rPr>
          <w:rFonts w:ascii="Times New Roman" w:hAnsi="Times New Roman" w:cs="Times New Roman"/>
          <w:sz w:val="24"/>
          <w:szCs w:val="24"/>
        </w:rPr>
        <w:t>Journal of Marriage and Family</w:t>
      </w:r>
      <w:r>
        <w:rPr>
          <w:rFonts w:ascii="Times New Roman" w:hAnsi="Times New Roman" w:cs="Times New Roman"/>
          <w:sz w:val="24"/>
          <w:szCs w:val="24"/>
        </w:rPr>
        <w:t xml:space="preserve">.        </w:t>
      </w:r>
    </w:p>
    <w:p w:rsidR="00485335" w:rsidRDefault="00485335" w:rsidP="00485335">
      <w:pPr>
        <w:widowControl w:val="0"/>
        <w:autoSpaceDE w:val="0"/>
        <w:autoSpaceDN w:val="0"/>
        <w:adjustRightInd w:val="0"/>
        <w:spacing w:before="240" w:after="0" w:line="240" w:lineRule="auto"/>
        <w:ind w:left="640" w:hanging="640"/>
        <w:rPr>
          <w:rFonts w:ascii="Times New Roman" w:hAnsi="Times New Roman" w:cs="Times New Roman"/>
          <w:sz w:val="24"/>
          <w:szCs w:val="24"/>
        </w:rPr>
      </w:pPr>
      <w:r>
        <w:rPr>
          <w:rFonts w:ascii="Times New Roman" w:hAnsi="Times New Roman" w:cs="Times New Roman"/>
          <w:sz w:val="24"/>
          <w:szCs w:val="24"/>
        </w:rPr>
        <w:t>30.      Caroline N. M</w:t>
      </w:r>
      <w:r w:rsidRPr="00804245">
        <w:rPr>
          <w:rFonts w:ascii="Times New Roman" w:hAnsi="Times New Roman" w:cs="Times New Roman"/>
          <w:sz w:val="24"/>
          <w:szCs w:val="24"/>
        </w:rPr>
        <w:t>weru</w:t>
      </w:r>
      <w:r>
        <w:rPr>
          <w:rFonts w:ascii="Times New Roman" w:hAnsi="Times New Roman" w:cs="Times New Roman"/>
          <w:sz w:val="24"/>
          <w:szCs w:val="24"/>
        </w:rPr>
        <w:t>,</w:t>
      </w:r>
      <w:r w:rsidRPr="00804245">
        <w:rPr>
          <w:rFonts w:ascii="Times New Roman" w:hAnsi="Times New Roman" w:cs="Times New Roman"/>
          <w:sz w:val="24"/>
          <w:szCs w:val="24"/>
        </w:rPr>
        <w:t xml:space="preserve"> </w:t>
      </w:r>
      <w:r>
        <w:rPr>
          <w:rFonts w:ascii="Times New Roman" w:hAnsi="Times New Roman" w:cs="Times New Roman"/>
          <w:sz w:val="24"/>
          <w:szCs w:val="24"/>
        </w:rPr>
        <w:t>Y</w:t>
      </w:r>
      <w:r w:rsidRPr="000B5E4D">
        <w:rPr>
          <w:rFonts w:ascii="Times New Roman" w:hAnsi="Times New Roman" w:cs="Times New Roman"/>
          <w:sz w:val="24"/>
          <w:szCs w:val="24"/>
        </w:rPr>
        <w:t>oung women’s perceptions of and attitudes towards intimat</w:t>
      </w:r>
      <w:r>
        <w:rPr>
          <w:rFonts w:ascii="Times New Roman" w:hAnsi="Times New Roman" w:cs="Times New Roman"/>
          <w:sz w:val="24"/>
          <w:szCs w:val="24"/>
        </w:rPr>
        <w:t>e partner violence in Kibera, Nairobi City County, 2006.</w:t>
      </w:r>
      <w:r w:rsidRPr="000B5E4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85335" w:rsidRPr="000B5E4D" w:rsidRDefault="00485335" w:rsidP="00485335">
      <w:pPr>
        <w:widowControl w:val="0"/>
        <w:autoSpaceDE w:val="0"/>
        <w:autoSpaceDN w:val="0"/>
        <w:adjustRightInd w:val="0"/>
        <w:spacing w:before="240" w:after="0" w:line="240" w:lineRule="auto"/>
        <w:ind w:left="640" w:hanging="640"/>
        <w:rPr>
          <w:rFonts w:ascii="Times New Roman" w:hAnsi="Times New Roman" w:cs="Times New Roman"/>
          <w:noProof/>
          <w:sz w:val="24"/>
        </w:rPr>
      </w:pPr>
    </w:p>
    <w:p w:rsidR="00C173D8" w:rsidRPr="001C4AA3" w:rsidRDefault="00485335" w:rsidP="00485335">
      <w:pPr>
        <w:pStyle w:val="Heading1"/>
        <w:rPr>
          <w:rFonts w:ascii="Times New Roman" w:hAnsi="Times New Roman" w:cs="Times New Roman"/>
          <w:color w:val="auto"/>
          <w:sz w:val="24"/>
          <w:szCs w:val="24"/>
        </w:rPr>
      </w:pPr>
      <w:r w:rsidRPr="000B5E4D">
        <w:rPr>
          <w:rFonts w:ascii="Times New Roman" w:hAnsi="Times New Roman" w:cs="Times New Roman"/>
          <w:b w:val="0"/>
          <w:bCs w:val="0"/>
          <w:color w:val="000000" w:themeColor="text1"/>
          <w:sz w:val="24"/>
          <w:szCs w:val="24"/>
        </w:rPr>
        <w:fldChar w:fldCharType="end"/>
      </w:r>
    </w:p>
    <w:p w:rsidR="003C4C08" w:rsidRDefault="003C4C08" w:rsidP="001C4AA3">
      <w:pPr>
        <w:pStyle w:val="Heading2"/>
        <w:rPr>
          <w:rStyle w:val="Heading2Char"/>
        </w:rPr>
      </w:pPr>
    </w:p>
    <w:p w:rsidR="003C4C08" w:rsidRDefault="003C4C08" w:rsidP="001C4AA3">
      <w:pPr>
        <w:pStyle w:val="Heading2"/>
        <w:rPr>
          <w:rStyle w:val="Heading2Char"/>
        </w:rPr>
      </w:pPr>
    </w:p>
    <w:p w:rsidR="003C4C08" w:rsidRPr="003C4C08" w:rsidRDefault="003C4C08" w:rsidP="003C4C08"/>
    <w:p w:rsidR="003C4C08" w:rsidRPr="00D83DCB" w:rsidRDefault="00D83DCB" w:rsidP="00D83DCB">
      <w:pPr>
        <w:pStyle w:val="Heading1"/>
        <w:rPr>
          <w:rStyle w:val="Heading2Char"/>
          <w:rFonts w:asciiTheme="majorHAnsi" w:hAnsiTheme="majorHAnsi" w:cstheme="majorBidi"/>
          <w:b/>
          <w:bCs/>
          <w:color w:val="auto"/>
          <w:sz w:val="28"/>
          <w:szCs w:val="28"/>
        </w:rPr>
      </w:pPr>
      <w:bookmarkStart w:id="54" w:name="_Toc508351958"/>
      <w:r w:rsidRPr="00D83DCB">
        <w:rPr>
          <w:rStyle w:val="Heading2Char"/>
          <w:rFonts w:asciiTheme="majorHAnsi" w:hAnsiTheme="majorHAnsi" w:cstheme="majorBidi"/>
          <w:b/>
          <w:bCs/>
          <w:color w:val="auto"/>
          <w:sz w:val="28"/>
          <w:szCs w:val="28"/>
        </w:rPr>
        <w:t>10.</w:t>
      </w:r>
      <w:r w:rsidR="001E09BD">
        <w:rPr>
          <w:rStyle w:val="Heading2Char"/>
          <w:rFonts w:asciiTheme="majorHAnsi" w:hAnsiTheme="majorHAnsi" w:cstheme="majorBidi"/>
          <w:b/>
          <w:bCs/>
          <w:color w:val="auto"/>
          <w:sz w:val="28"/>
          <w:szCs w:val="28"/>
        </w:rPr>
        <w:t xml:space="preserve"> </w:t>
      </w:r>
      <w:r w:rsidRPr="00D83DCB">
        <w:rPr>
          <w:rStyle w:val="Heading2Char"/>
          <w:rFonts w:asciiTheme="majorHAnsi" w:hAnsiTheme="majorHAnsi" w:cstheme="majorBidi"/>
          <w:b/>
          <w:bCs/>
          <w:color w:val="auto"/>
          <w:sz w:val="28"/>
          <w:szCs w:val="28"/>
        </w:rPr>
        <w:t>Annex</w:t>
      </w:r>
      <w:bookmarkEnd w:id="54"/>
    </w:p>
    <w:p w:rsidR="00C173D8" w:rsidRPr="003C4C08" w:rsidRDefault="003C4C08" w:rsidP="003C4C08">
      <w:pPr>
        <w:pStyle w:val="Heading2"/>
      </w:pPr>
      <w:bookmarkStart w:id="55" w:name="_Toc508351959"/>
      <w:r>
        <w:rPr>
          <w:rStyle w:val="Heading2Char"/>
        </w:rPr>
        <w:t>10.</w:t>
      </w:r>
      <w:r w:rsidR="001C4AA3">
        <w:rPr>
          <w:rStyle w:val="Heading2Char"/>
        </w:rPr>
        <w:t xml:space="preserve">1. </w:t>
      </w:r>
      <w:r w:rsidR="00C173D8" w:rsidRPr="001C4AA3">
        <w:rPr>
          <w:rStyle w:val="Heading2Char"/>
        </w:rPr>
        <w:t>Annex 1</w:t>
      </w:r>
      <w:r w:rsidRPr="001C4AA3">
        <w:rPr>
          <w:rStyle w:val="Heading2Char"/>
        </w:rPr>
        <w:t>:</w:t>
      </w:r>
      <w:r w:rsidRPr="000B5E4D">
        <w:t xml:space="preserve"> Informed</w:t>
      </w:r>
      <w:r w:rsidR="00C173D8" w:rsidRPr="000B5E4D">
        <w:t xml:space="preserve"> </w:t>
      </w:r>
      <w:r w:rsidRPr="000B5E4D">
        <w:t>Co</w:t>
      </w:r>
      <w:r>
        <w:t xml:space="preserve">nsent </w:t>
      </w:r>
      <w:r w:rsidRPr="000B5E4D">
        <w:t>(</w:t>
      </w:r>
      <w:r w:rsidR="00C173D8" w:rsidRPr="000B5E4D">
        <w:t>English version)</w:t>
      </w:r>
      <w:bookmarkEnd w:id="55"/>
    </w:p>
    <w:p w:rsidR="00C173D8" w:rsidRPr="00966991" w:rsidRDefault="00C173D8" w:rsidP="00C173D8">
      <w:pPr>
        <w:spacing w:line="360" w:lineRule="auto"/>
        <w:rPr>
          <w:rFonts w:ascii="Times New Roman" w:hAnsi="Times New Roman"/>
          <w:b/>
          <w:sz w:val="24"/>
          <w:szCs w:val="24"/>
        </w:rPr>
      </w:pPr>
      <w:r w:rsidRPr="00966991">
        <w:rPr>
          <w:rFonts w:ascii="Times New Roman" w:hAnsi="Times New Roman"/>
          <w:sz w:val="24"/>
          <w:szCs w:val="24"/>
        </w:rPr>
        <w:t>Hello. My name is _________________</w:t>
      </w:r>
      <w:r w:rsidRPr="00966991">
        <w:rPr>
          <w:rFonts w:ascii="Times New Roman" w:hAnsi="Times New Roman"/>
          <w:i/>
          <w:sz w:val="24"/>
          <w:szCs w:val="24"/>
        </w:rPr>
        <w:t>.</w:t>
      </w:r>
      <w:r w:rsidRPr="00966991">
        <w:rPr>
          <w:rFonts w:ascii="Times New Roman" w:hAnsi="Times New Roman"/>
          <w:sz w:val="24"/>
          <w:szCs w:val="24"/>
        </w:rPr>
        <w:t xml:space="preserve">  You have been selected to participate in this study. The purpose</w:t>
      </w:r>
      <w:r>
        <w:rPr>
          <w:rFonts w:ascii="Times New Roman" w:hAnsi="Times New Roman"/>
          <w:sz w:val="24"/>
          <w:szCs w:val="24"/>
        </w:rPr>
        <w:t xml:space="preserve"> of the study is to learn about intimate partner violence in pregnant women</w:t>
      </w:r>
      <w:r w:rsidRPr="00966991">
        <w:rPr>
          <w:rFonts w:ascii="Times New Roman" w:hAnsi="Times New Roman"/>
          <w:sz w:val="24"/>
          <w:szCs w:val="24"/>
        </w:rPr>
        <w:t>.</w:t>
      </w:r>
    </w:p>
    <w:p w:rsidR="00C173D8" w:rsidRPr="00966991" w:rsidRDefault="00C173D8" w:rsidP="00C173D8">
      <w:pPr>
        <w:pStyle w:val="PlainText"/>
        <w:spacing w:line="360" w:lineRule="auto"/>
        <w:rPr>
          <w:rFonts w:ascii="Times New Roman" w:hAnsi="Times New Roman"/>
          <w:sz w:val="24"/>
          <w:szCs w:val="24"/>
        </w:rPr>
      </w:pPr>
      <w:r w:rsidRPr="00966991">
        <w:rPr>
          <w:rFonts w:ascii="Times New Roman" w:hAnsi="Times New Roman"/>
          <w:sz w:val="24"/>
          <w:szCs w:val="24"/>
        </w:rPr>
        <w:t xml:space="preserve">You have been selected to be a participant in this study randomly.  The interview will take around 20 minutes. </w:t>
      </w:r>
    </w:p>
    <w:p w:rsidR="00C173D8" w:rsidRPr="00966991" w:rsidRDefault="00C173D8" w:rsidP="00C173D8">
      <w:pPr>
        <w:pStyle w:val="PlainText"/>
        <w:spacing w:line="360" w:lineRule="auto"/>
        <w:rPr>
          <w:rFonts w:ascii="Times New Roman" w:hAnsi="Times New Roman"/>
          <w:b/>
          <w:sz w:val="24"/>
          <w:szCs w:val="24"/>
        </w:rPr>
      </w:pPr>
      <w:r w:rsidRPr="00966991">
        <w:rPr>
          <w:rFonts w:ascii="Times New Roman" w:hAnsi="Times New Roman"/>
          <w:b/>
          <w:sz w:val="24"/>
          <w:szCs w:val="24"/>
        </w:rPr>
        <w:t>Please note that:</w:t>
      </w:r>
    </w:p>
    <w:p w:rsidR="00C173D8" w:rsidRPr="00E920CE" w:rsidRDefault="00C173D8" w:rsidP="00C173D8">
      <w:pPr>
        <w:pStyle w:val="Default"/>
        <w:numPr>
          <w:ilvl w:val="0"/>
          <w:numId w:val="29"/>
        </w:numPr>
        <w:tabs>
          <w:tab w:val="left" w:pos="0"/>
        </w:tabs>
        <w:spacing w:line="360" w:lineRule="auto"/>
        <w:ind w:left="360" w:hanging="360"/>
      </w:pPr>
      <w:r w:rsidRPr="00E920CE">
        <w:t xml:space="preserve">The interview is voluntary. You have the right not to answer any question, and to stop answering questions at any time. </w:t>
      </w:r>
    </w:p>
    <w:p w:rsidR="00C173D8" w:rsidRPr="00E920CE" w:rsidRDefault="00C173D8" w:rsidP="00C173D8">
      <w:pPr>
        <w:pStyle w:val="Default"/>
        <w:numPr>
          <w:ilvl w:val="0"/>
          <w:numId w:val="29"/>
        </w:numPr>
        <w:tabs>
          <w:tab w:val="left" w:pos="0"/>
        </w:tabs>
        <w:spacing w:line="360" w:lineRule="auto"/>
        <w:ind w:left="360" w:hanging="360"/>
      </w:pPr>
      <w:r w:rsidRPr="00E920CE">
        <w:t>You may decide not to take part or to withdraw from the interview at any time without any impact on the care you get from the hospital</w:t>
      </w:r>
    </w:p>
    <w:p w:rsidR="00C173D8" w:rsidRDefault="00C173D8" w:rsidP="00C173D8">
      <w:pPr>
        <w:tabs>
          <w:tab w:val="left" w:pos="2085"/>
        </w:tabs>
        <w:jc w:val="both"/>
        <w:rPr>
          <w:rFonts w:ascii="Times New Roman" w:hAnsi="Times New Roman" w:cs="Times New Roman"/>
          <w:sz w:val="24"/>
          <w:szCs w:val="24"/>
        </w:rPr>
      </w:pPr>
      <w:r w:rsidRPr="00E920CE">
        <w:rPr>
          <w:rFonts w:ascii="Times New Roman" w:hAnsi="Times New Roman" w:cs="Times New Roman"/>
          <w:sz w:val="24"/>
          <w:szCs w:val="24"/>
        </w:rPr>
        <w:t>Anything you tell us during this interview will be kept confidential.  The investigator will not share it with your spouse family members or with anyone else. We will never use your name or any other identifier on any document</w:t>
      </w:r>
    </w:p>
    <w:p w:rsidR="00C173D8" w:rsidRPr="00966991" w:rsidRDefault="00C173D8" w:rsidP="00C173D8">
      <w:pPr>
        <w:spacing w:line="360" w:lineRule="auto"/>
        <w:rPr>
          <w:rFonts w:ascii="Times New Roman" w:hAnsi="Times New Roman" w:cs="Times New Roman"/>
          <w:sz w:val="24"/>
          <w:szCs w:val="24"/>
        </w:rPr>
      </w:pPr>
      <w:r w:rsidRPr="00966991">
        <w:rPr>
          <w:rFonts w:ascii="Times New Roman" w:hAnsi="Times New Roman" w:cs="Times New Roman"/>
          <w:sz w:val="24"/>
          <w:szCs w:val="24"/>
        </w:rPr>
        <w:t>May I now ask whether you would like to participate in this survey?</w:t>
      </w:r>
    </w:p>
    <w:p w:rsidR="00C173D8" w:rsidRDefault="00C173D8" w:rsidP="00C173D8">
      <w:pPr>
        <w:spacing w:line="360" w:lineRule="auto"/>
        <w:ind w:firstLine="720"/>
        <w:rPr>
          <w:rFonts w:ascii="Times New Roman" w:hAnsi="Times New Roman" w:cs="Times New Roman"/>
          <w:sz w:val="24"/>
          <w:szCs w:val="24"/>
        </w:rPr>
      </w:pPr>
      <w:r w:rsidRPr="00966991">
        <w:rPr>
          <w:rFonts w:ascii="Times New Roman" w:hAnsi="Times New Roman" w:cs="Times New Roman"/>
          <w:sz w:val="24"/>
          <w:szCs w:val="24"/>
        </w:rPr>
        <w:t xml:space="preserve">Yes     </w:t>
      </w:r>
      <w:r w:rsidRPr="00966991">
        <w:rPr>
          <w:rFonts w:ascii="Times New Roman" w:hAnsi="Times New Roman" w:cs="Times New Roman"/>
          <w:sz w:val="24"/>
          <w:szCs w:val="24"/>
        </w:rPr>
        <w:tab/>
        <w:t xml:space="preserve"> No</w:t>
      </w:r>
    </w:p>
    <w:p w:rsidR="00C173D8" w:rsidRPr="00966991" w:rsidRDefault="00C173D8" w:rsidP="00C173D8">
      <w:pPr>
        <w:spacing w:line="360" w:lineRule="auto"/>
        <w:rPr>
          <w:rFonts w:ascii="Times New Roman" w:hAnsi="Times New Roman" w:cs="Times New Roman"/>
          <w:sz w:val="24"/>
          <w:szCs w:val="24"/>
        </w:rPr>
      </w:pPr>
      <w:r w:rsidRPr="00966991">
        <w:rPr>
          <w:rFonts w:ascii="Times New Roman" w:hAnsi="Times New Roman" w:cs="Times New Roman"/>
          <w:sz w:val="24"/>
          <w:szCs w:val="24"/>
        </w:rPr>
        <w:t>If the respondent says yes, thank her and continue the interview</w:t>
      </w:r>
    </w:p>
    <w:p w:rsidR="00C173D8" w:rsidRPr="00E920CE" w:rsidRDefault="00C173D8" w:rsidP="00C173D8">
      <w:pPr>
        <w:tabs>
          <w:tab w:val="left" w:pos="2085"/>
        </w:tabs>
        <w:jc w:val="both"/>
        <w:rPr>
          <w:rFonts w:ascii="Times New Roman" w:hAnsi="Times New Roman" w:cs="Times New Roman"/>
          <w:sz w:val="24"/>
          <w:szCs w:val="24"/>
        </w:rPr>
      </w:pPr>
    </w:p>
    <w:p w:rsidR="00C173D8" w:rsidRPr="000B5E4D" w:rsidRDefault="00C173D8" w:rsidP="00C173D8">
      <w:pPr>
        <w:tabs>
          <w:tab w:val="left" w:pos="2085"/>
        </w:tabs>
        <w:jc w:val="both"/>
        <w:rPr>
          <w:rFonts w:ascii="Times New Roman" w:hAnsi="Times New Roman" w:cs="Times New Roman"/>
          <w:sz w:val="24"/>
          <w:szCs w:val="24"/>
        </w:rPr>
      </w:pPr>
    </w:p>
    <w:p w:rsidR="00C173D8" w:rsidRPr="000B5E4D" w:rsidRDefault="00C173D8" w:rsidP="00C173D8">
      <w:pPr>
        <w:tabs>
          <w:tab w:val="left" w:pos="2085"/>
        </w:tabs>
        <w:jc w:val="both"/>
        <w:rPr>
          <w:rFonts w:ascii="Times New Roman" w:hAnsi="Times New Roman" w:cs="Times New Roman"/>
          <w:sz w:val="24"/>
          <w:szCs w:val="24"/>
        </w:rPr>
      </w:pPr>
    </w:p>
    <w:p w:rsidR="00C173D8" w:rsidRPr="000B5E4D" w:rsidRDefault="00C173D8" w:rsidP="00C173D8">
      <w:pPr>
        <w:tabs>
          <w:tab w:val="left" w:pos="2085"/>
        </w:tabs>
        <w:jc w:val="both"/>
        <w:rPr>
          <w:rFonts w:ascii="Times New Roman" w:hAnsi="Times New Roman" w:cs="Times New Roman"/>
          <w:sz w:val="24"/>
          <w:szCs w:val="24"/>
        </w:rPr>
      </w:pPr>
    </w:p>
    <w:p w:rsidR="00C173D8" w:rsidRPr="000B5E4D" w:rsidRDefault="00C173D8" w:rsidP="00C173D8">
      <w:pPr>
        <w:tabs>
          <w:tab w:val="left" w:pos="2085"/>
        </w:tabs>
        <w:jc w:val="both"/>
        <w:rPr>
          <w:rFonts w:ascii="Times New Roman" w:hAnsi="Times New Roman" w:cs="Times New Roman"/>
          <w:sz w:val="24"/>
          <w:szCs w:val="24"/>
        </w:rPr>
      </w:pPr>
    </w:p>
    <w:p w:rsidR="00C173D8" w:rsidRPr="000B5E4D" w:rsidRDefault="00C173D8" w:rsidP="00C173D8">
      <w:pPr>
        <w:tabs>
          <w:tab w:val="left" w:pos="2085"/>
        </w:tabs>
        <w:jc w:val="both"/>
        <w:rPr>
          <w:rFonts w:ascii="Times New Roman" w:hAnsi="Times New Roman" w:cs="Times New Roman"/>
          <w:sz w:val="24"/>
          <w:szCs w:val="24"/>
        </w:rPr>
      </w:pPr>
    </w:p>
    <w:p w:rsidR="00C173D8" w:rsidRPr="000B5E4D" w:rsidRDefault="00C173D8" w:rsidP="00C173D8">
      <w:pPr>
        <w:tabs>
          <w:tab w:val="left" w:pos="2085"/>
        </w:tabs>
        <w:jc w:val="both"/>
        <w:rPr>
          <w:rFonts w:ascii="Times New Roman" w:hAnsi="Times New Roman" w:cs="Times New Roman"/>
          <w:sz w:val="24"/>
          <w:szCs w:val="24"/>
        </w:rPr>
      </w:pPr>
    </w:p>
    <w:p w:rsidR="003C4C08" w:rsidRDefault="003C4C08" w:rsidP="001C4AA3">
      <w:pPr>
        <w:pStyle w:val="Heading2"/>
      </w:pPr>
      <w:bookmarkStart w:id="56" w:name="_Toc507659956"/>
    </w:p>
    <w:p w:rsidR="003C4C08" w:rsidRDefault="003C4C08" w:rsidP="001C4AA3">
      <w:pPr>
        <w:pStyle w:val="Heading2"/>
      </w:pPr>
    </w:p>
    <w:p w:rsidR="00D83DCB" w:rsidRDefault="00D83DCB" w:rsidP="001C4AA3">
      <w:pPr>
        <w:pStyle w:val="Heading2"/>
      </w:pPr>
    </w:p>
    <w:p w:rsidR="001C4AA3" w:rsidRDefault="003C4C08" w:rsidP="001C4AA3">
      <w:pPr>
        <w:pStyle w:val="Heading2"/>
      </w:pPr>
      <w:bookmarkStart w:id="57" w:name="_Toc508351960"/>
      <w:r>
        <w:t>10.</w:t>
      </w:r>
      <w:r w:rsidR="001C4AA3">
        <w:t xml:space="preserve">2. </w:t>
      </w:r>
      <w:r w:rsidR="00C173D8">
        <w:t xml:space="preserve">Annex 2: </w:t>
      </w:r>
      <w:r w:rsidR="00C173D8" w:rsidRPr="003E270D">
        <w:t>Sample English questionnaire</w:t>
      </w:r>
      <w:bookmarkEnd w:id="56"/>
      <w:bookmarkEnd w:id="57"/>
    </w:p>
    <w:p w:rsidR="00C173D8" w:rsidRPr="001C4AA3" w:rsidRDefault="001C4AA3" w:rsidP="001C4AA3">
      <w:pPr>
        <w:pStyle w:val="Heading2"/>
      </w:pPr>
      <w:r>
        <w:rPr>
          <w:rFonts w:ascii="Bodoni MT" w:hAnsi="Bodoni MT"/>
        </w:rPr>
        <w:tab/>
      </w:r>
    </w:p>
    <w:p w:rsidR="00C173D8" w:rsidRPr="007D5620" w:rsidRDefault="00C173D8" w:rsidP="00C173D8">
      <w:pPr>
        <w:spacing w:line="360" w:lineRule="auto"/>
        <w:rPr>
          <w:rFonts w:ascii="Bodoni MT" w:hAnsi="Bodoni MT"/>
          <w:sz w:val="24"/>
        </w:rPr>
      </w:pPr>
      <w:r w:rsidRPr="007D5620">
        <w:rPr>
          <w:rFonts w:ascii="Bodoni MT" w:hAnsi="Bodoni MT"/>
          <w:sz w:val="24"/>
        </w:rPr>
        <w:t xml:space="preserve">Section 1: socio-demographic characteristics     </w:t>
      </w:r>
      <w:r>
        <w:rPr>
          <w:rFonts w:ascii="Bodoni MT" w:hAnsi="Bodoni MT"/>
          <w:sz w:val="24"/>
        </w:rPr>
        <w:t xml:space="preserve">                                </w:t>
      </w:r>
      <w:r w:rsidRPr="007D5620">
        <w:rPr>
          <w:rFonts w:ascii="Bodoni MT" w:hAnsi="Bodoni MT"/>
          <w:sz w:val="24"/>
        </w:rPr>
        <w:t>code no</w:t>
      </w:r>
      <w:r>
        <w:rPr>
          <w:rFonts w:ascii="Bodoni MT" w:hAnsi="Bodoni MT"/>
          <w:sz w:val="24"/>
          <w:u w:val="single"/>
        </w:rPr>
        <w:tab/>
      </w:r>
      <w:r>
        <w:rPr>
          <w:rFonts w:ascii="Bodoni MT" w:hAnsi="Bodoni MT"/>
          <w:sz w:val="24"/>
          <w:u w:val="single"/>
        </w:rPr>
        <w:tab/>
      </w:r>
      <w:r w:rsidRPr="007D5620">
        <w:rPr>
          <w:rFonts w:ascii="Bodoni MT" w:hAnsi="Bodoni MT"/>
          <w:sz w:val="24"/>
        </w:rPr>
        <w:t xml:space="preserve"> </w:t>
      </w:r>
    </w:p>
    <w:tbl>
      <w:tblPr>
        <w:tblW w:w="0" w:type="auto"/>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8"/>
        <w:gridCol w:w="5208"/>
        <w:gridCol w:w="3489"/>
      </w:tblGrid>
      <w:tr w:rsidR="00C173D8" w:rsidRPr="00463217" w:rsidTr="005E796C">
        <w:tc>
          <w:tcPr>
            <w:tcW w:w="911"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No </w:t>
            </w:r>
          </w:p>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Q </w:t>
            </w:r>
          </w:p>
        </w:tc>
        <w:tc>
          <w:tcPr>
            <w:tcW w:w="548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questions</w:t>
            </w:r>
          </w:p>
        </w:tc>
        <w:tc>
          <w:tcPr>
            <w:tcW w:w="352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Answers/choices for respondent </w:t>
            </w:r>
          </w:p>
        </w:tc>
      </w:tr>
      <w:tr w:rsidR="00C173D8" w:rsidRPr="00463217" w:rsidTr="005E796C">
        <w:tc>
          <w:tcPr>
            <w:tcW w:w="911"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101</w:t>
            </w:r>
          </w:p>
        </w:tc>
        <w:tc>
          <w:tcPr>
            <w:tcW w:w="5480" w:type="dxa"/>
          </w:tcPr>
          <w:p w:rsidR="00C173D8" w:rsidRPr="00463217" w:rsidRDefault="00C173D8" w:rsidP="005E796C">
            <w:pPr>
              <w:spacing w:after="0" w:line="360" w:lineRule="auto"/>
              <w:rPr>
                <w:rFonts w:ascii="Bodoni MT" w:hAnsi="Bodoni MT"/>
                <w:sz w:val="24"/>
              </w:rPr>
            </w:pPr>
            <w:r>
              <w:rPr>
                <w:rFonts w:ascii="Bodoni MT" w:hAnsi="Bodoni MT"/>
                <w:sz w:val="24"/>
              </w:rPr>
              <w:t>How old are you</w:t>
            </w:r>
            <w:r w:rsidRPr="00463217">
              <w:rPr>
                <w:rFonts w:ascii="Bodoni MT" w:hAnsi="Bodoni MT"/>
                <w:sz w:val="24"/>
              </w:rPr>
              <w:t>?</w:t>
            </w:r>
          </w:p>
        </w:tc>
        <w:tc>
          <w:tcPr>
            <w:tcW w:w="352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  </w:t>
            </w:r>
            <w:r w:rsidRPr="00463217">
              <w:rPr>
                <w:rFonts w:ascii="Bodoni MT" w:hAnsi="Bodoni MT"/>
                <w:sz w:val="24"/>
                <w:u w:val="single"/>
              </w:rPr>
              <w:tab/>
            </w:r>
            <w:r w:rsidRPr="00463217">
              <w:rPr>
                <w:rFonts w:ascii="Bodoni MT" w:hAnsi="Bodoni MT"/>
                <w:sz w:val="24"/>
                <w:u w:val="single"/>
              </w:rPr>
              <w:tab/>
            </w:r>
            <w:r w:rsidRPr="00463217">
              <w:rPr>
                <w:rFonts w:ascii="Bodoni MT" w:hAnsi="Bodoni MT"/>
                <w:sz w:val="24"/>
              </w:rPr>
              <w:t xml:space="preserve">Years </w:t>
            </w:r>
          </w:p>
          <w:p w:rsidR="00C173D8" w:rsidRPr="00463217" w:rsidRDefault="00C173D8" w:rsidP="005E796C">
            <w:pPr>
              <w:spacing w:after="0" w:line="360" w:lineRule="auto"/>
              <w:rPr>
                <w:rFonts w:ascii="Bodoni MT" w:hAnsi="Bodoni MT"/>
                <w:sz w:val="24"/>
                <w:u w:val="single"/>
              </w:rPr>
            </w:pPr>
          </w:p>
        </w:tc>
      </w:tr>
      <w:tr w:rsidR="00C173D8" w:rsidRPr="00463217" w:rsidTr="005E796C">
        <w:tc>
          <w:tcPr>
            <w:tcW w:w="911"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102</w:t>
            </w:r>
          </w:p>
        </w:tc>
        <w:tc>
          <w:tcPr>
            <w:tcW w:w="548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How old is your partner?</w:t>
            </w:r>
          </w:p>
        </w:tc>
        <w:tc>
          <w:tcPr>
            <w:tcW w:w="352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  </w:t>
            </w:r>
            <w:r w:rsidRPr="00463217">
              <w:rPr>
                <w:rFonts w:ascii="Bodoni MT" w:hAnsi="Bodoni MT"/>
                <w:sz w:val="24"/>
                <w:u w:val="single"/>
              </w:rPr>
              <w:tab/>
            </w:r>
            <w:r w:rsidRPr="00463217">
              <w:rPr>
                <w:rFonts w:ascii="Bodoni MT" w:hAnsi="Bodoni MT"/>
                <w:sz w:val="24"/>
                <w:u w:val="single"/>
              </w:rPr>
              <w:tab/>
            </w:r>
            <w:r w:rsidRPr="00463217">
              <w:rPr>
                <w:rFonts w:ascii="Bodoni MT" w:hAnsi="Bodoni MT"/>
                <w:sz w:val="24"/>
              </w:rPr>
              <w:t>Years</w:t>
            </w:r>
          </w:p>
        </w:tc>
      </w:tr>
      <w:tr w:rsidR="00C173D8" w:rsidRPr="00463217" w:rsidTr="005E796C">
        <w:tc>
          <w:tcPr>
            <w:tcW w:w="911"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103</w:t>
            </w:r>
          </w:p>
        </w:tc>
        <w:tc>
          <w:tcPr>
            <w:tcW w:w="548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What is your religion?</w:t>
            </w:r>
          </w:p>
        </w:tc>
        <w:tc>
          <w:tcPr>
            <w:tcW w:w="3527" w:type="dxa"/>
          </w:tcPr>
          <w:p w:rsidR="00C173D8" w:rsidRPr="00463217" w:rsidRDefault="00C173D8" w:rsidP="005E796C">
            <w:pPr>
              <w:pStyle w:val="ListParagraph"/>
              <w:numPr>
                <w:ilvl w:val="0"/>
                <w:numId w:val="30"/>
              </w:numPr>
              <w:spacing w:after="0" w:line="360" w:lineRule="auto"/>
              <w:rPr>
                <w:rFonts w:ascii="Bodoni MT" w:hAnsi="Bodoni MT"/>
                <w:sz w:val="24"/>
              </w:rPr>
            </w:pPr>
            <w:r w:rsidRPr="00463217">
              <w:rPr>
                <w:rFonts w:ascii="Bodoni MT" w:hAnsi="Bodoni MT"/>
                <w:sz w:val="24"/>
              </w:rPr>
              <w:t>Orthodox</w:t>
            </w:r>
          </w:p>
          <w:p w:rsidR="00C173D8" w:rsidRPr="00463217" w:rsidRDefault="00C173D8" w:rsidP="005E796C">
            <w:pPr>
              <w:pStyle w:val="ListParagraph"/>
              <w:numPr>
                <w:ilvl w:val="0"/>
                <w:numId w:val="30"/>
              </w:numPr>
              <w:spacing w:after="0" w:line="360" w:lineRule="auto"/>
              <w:rPr>
                <w:rFonts w:ascii="Bodoni MT" w:hAnsi="Bodoni MT"/>
                <w:sz w:val="24"/>
              </w:rPr>
            </w:pPr>
            <w:r w:rsidRPr="00463217">
              <w:rPr>
                <w:rFonts w:ascii="Bodoni MT" w:hAnsi="Bodoni MT"/>
                <w:sz w:val="24"/>
              </w:rPr>
              <w:t>Muslim</w:t>
            </w:r>
          </w:p>
          <w:p w:rsidR="00C173D8" w:rsidRPr="00463217" w:rsidRDefault="00C173D8" w:rsidP="005E796C">
            <w:pPr>
              <w:pStyle w:val="ListParagraph"/>
              <w:numPr>
                <w:ilvl w:val="0"/>
                <w:numId w:val="30"/>
              </w:numPr>
              <w:spacing w:after="0" w:line="360" w:lineRule="auto"/>
              <w:rPr>
                <w:rFonts w:ascii="Bodoni MT" w:hAnsi="Bodoni MT"/>
                <w:sz w:val="24"/>
              </w:rPr>
            </w:pPr>
            <w:r w:rsidRPr="00463217">
              <w:rPr>
                <w:rFonts w:ascii="Bodoni MT" w:hAnsi="Bodoni MT"/>
                <w:sz w:val="24"/>
              </w:rPr>
              <w:t>Catholic</w:t>
            </w:r>
          </w:p>
          <w:p w:rsidR="00C173D8" w:rsidRPr="00463217" w:rsidRDefault="00C173D8" w:rsidP="005E796C">
            <w:pPr>
              <w:pStyle w:val="ListParagraph"/>
              <w:numPr>
                <w:ilvl w:val="0"/>
                <w:numId w:val="30"/>
              </w:numPr>
              <w:spacing w:after="0" w:line="360" w:lineRule="auto"/>
              <w:rPr>
                <w:rFonts w:ascii="Bodoni MT" w:hAnsi="Bodoni MT"/>
                <w:sz w:val="24"/>
              </w:rPr>
            </w:pPr>
            <w:r w:rsidRPr="00463217">
              <w:rPr>
                <w:rFonts w:ascii="Bodoni MT" w:hAnsi="Bodoni MT"/>
                <w:sz w:val="24"/>
              </w:rPr>
              <w:t>Protestant</w:t>
            </w:r>
          </w:p>
          <w:p w:rsidR="00C173D8" w:rsidRPr="00463217" w:rsidRDefault="00C173D8" w:rsidP="005E796C">
            <w:pPr>
              <w:spacing w:after="0" w:line="360" w:lineRule="auto"/>
              <w:ind w:left="360"/>
              <w:rPr>
                <w:rFonts w:ascii="Bodoni MT" w:hAnsi="Bodoni MT"/>
                <w:sz w:val="24"/>
              </w:rPr>
            </w:pPr>
            <w:r w:rsidRPr="00463217">
              <w:rPr>
                <w:rFonts w:ascii="Bodoni MT" w:hAnsi="Bodoni MT"/>
                <w:sz w:val="24"/>
              </w:rPr>
              <w:t>8.  others(specify)</w:t>
            </w:r>
          </w:p>
        </w:tc>
      </w:tr>
      <w:tr w:rsidR="00C173D8" w:rsidRPr="00463217" w:rsidTr="005E796C">
        <w:tc>
          <w:tcPr>
            <w:tcW w:w="911"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104</w:t>
            </w:r>
          </w:p>
        </w:tc>
        <w:tc>
          <w:tcPr>
            <w:tcW w:w="548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Marital status </w:t>
            </w:r>
          </w:p>
        </w:tc>
        <w:tc>
          <w:tcPr>
            <w:tcW w:w="3527" w:type="dxa"/>
          </w:tcPr>
          <w:p w:rsidR="00C173D8" w:rsidRPr="00463217" w:rsidRDefault="00C173D8" w:rsidP="005E796C">
            <w:pPr>
              <w:pStyle w:val="ListParagraph"/>
              <w:numPr>
                <w:ilvl w:val="0"/>
                <w:numId w:val="31"/>
              </w:numPr>
              <w:spacing w:after="0" w:line="360" w:lineRule="auto"/>
              <w:rPr>
                <w:rFonts w:ascii="Bodoni MT" w:hAnsi="Bodoni MT"/>
                <w:sz w:val="24"/>
              </w:rPr>
            </w:pPr>
            <w:r w:rsidRPr="00463217">
              <w:rPr>
                <w:rFonts w:ascii="Bodoni MT" w:hAnsi="Bodoni MT"/>
                <w:sz w:val="24"/>
              </w:rPr>
              <w:t xml:space="preserve">Never married </w:t>
            </w:r>
          </w:p>
          <w:p w:rsidR="00C173D8" w:rsidRPr="00463217" w:rsidRDefault="00C173D8" w:rsidP="005E796C">
            <w:pPr>
              <w:pStyle w:val="ListParagraph"/>
              <w:numPr>
                <w:ilvl w:val="0"/>
                <w:numId w:val="31"/>
              </w:numPr>
              <w:spacing w:after="0" w:line="360" w:lineRule="auto"/>
              <w:rPr>
                <w:rFonts w:ascii="Bodoni MT" w:hAnsi="Bodoni MT"/>
                <w:sz w:val="24"/>
              </w:rPr>
            </w:pPr>
            <w:r w:rsidRPr="00463217">
              <w:rPr>
                <w:rFonts w:ascii="Bodoni MT" w:hAnsi="Bodoni MT"/>
                <w:sz w:val="24"/>
              </w:rPr>
              <w:t>Married</w:t>
            </w:r>
          </w:p>
          <w:p w:rsidR="00C173D8" w:rsidRPr="00463217" w:rsidRDefault="00C173D8" w:rsidP="005E796C">
            <w:pPr>
              <w:pStyle w:val="ListParagraph"/>
              <w:numPr>
                <w:ilvl w:val="0"/>
                <w:numId w:val="31"/>
              </w:numPr>
              <w:spacing w:after="0" w:line="360" w:lineRule="auto"/>
              <w:rPr>
                <w:rFonts w:ascii="Bodoni MT" w:hAnsi="Bodoni MT"/>
                <w:sz w:val="24"/>
              </w:rPr>
            </w:pPr>
            <w:r w:rsidRPr="00463217">
              <w:rPr>
                <w:rFonts w:ascii="Bodoni MT" w:hAnsi="Bodoni MT"/>
                <w:sz w:val="24"/>
              </w:rPr>
              <w:t>Divorced</w:t>
            </w:r>
          </w:p>
          <w:p w:rsidR="00C173D8" w:rsidRPr="00463217" w:rsidRDefault="00C173D8" w:rsidP="005E796C">
            <w:pPr>
              <w:pStyle w:val="ListParagraph"/>
              <w:numPr>
                <w:ilvl w:val="0"/>
                <w:numId w:val="31"/>
              </w:numPr>
              <w:spacing w:after="0" w:line="360" w:lineRule="auto"/>
              <w:rPr>
                <w:rFonts w:ascii="Bodoni MT" w:hAnsi="Bodoni MT"/>
                <w:sz w:val="24"/>
              </w:rPr>
            </w:pPr>
            <w:r w:rsidRPr="00463217">
              <w:rPr>
                <w:rFonts w:ascii="Bodoni MT" w:hAnsi="Bodoni MT"/>
                <w:sz w:val="24"/>
              </w:rPr>
              <w:t>Separated</w:t>
            </w:r>
          </w:p>
          <w:p w:rsidR="00C173D8" w:rsidRPr="00463217" w:rsidRDefault="00C173D8" w:rsidP="005E796C">
            <w:pPr>
              <w:pStyle w:val="ListParagraph"/>
              <w:numPr>
                <w:ilvl w:val="0"/>
                <w:numId w:val="31"/>
              </w:numPr>
              <w:spacing w:after="0" w:line="360" w:lineRule="auto"/>
              <w:rPr>
                <w:rFonts w:ascii="Bodoni MT" w:hAnsi="Bodoni MT"/>
                <w:sz w:val="24"/>
              </w:rPr>
            </w:pPr>
            <w:r w:rsidRPr="00463217">
              <w:rPr>
                <w:rFonts w:ascii="Bodoni MT" w:hAnsi="Bodoni MT"/>
                <w:sz w:val="24"/>
              </w:rPr>
              <w:t xml:space="preserve">Widowed </w:t>
            </w:r>
          </w:p>
        </w:tc>
      </w:tr>
      <w:tr w:rsidR="00C173D8" w:rsidRPr="00463217" w:rsidTr="005E796C">
        <w:tc>
          <w:tcPr>
            <w:tcW w:w="911"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105</w:t>
            </w:r>
          </w:p>
        </w:tc>
        <w:tc>
          <w:tcPr>
            <w:tcW w:w="548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How many pregnancies do you have?</w:t>
            </w:r>
          </w:p>
          <w:p w:rsidR="00C173D8" w:rsidRPr="00463217" w:rsidRDefault="00C173D8" w:rsidP="005E796C">
            <w:pPr>
              <w:spacing w:after="0" w:line="360" w:lineRule="auto"/>
              <w:rPr>
                <w:rFonts w:ascii="Bodoni MT" w:hAnsi="Bodoni MT"/>
                <w:sz w:val="24"/>
              </w:rPr>
            </w:pPr>
            <w:r w:rsidRPr="00463217">
              <w:rPr>
                <w:rFonts w:ascii="Bodoni MT" w:hAnsi="Bodoni MT"/>
                <w:sz w:val="24"/>
              </w:rPr>
              <w:t>(number of total pregnancies)</w:t>
            </w:r>
          </w:p>
        </w:tc>
        <w:tc>
          <w:tcPr>
            <w:tcW w:w="3527" w:type="dxa"/>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 xml:space="preserve">     </w:t>
            </w:r>
            <w:r w:rsidRPr="00463217">
              <w:rPr>
                <w:rFonts w:ascii="Bodoni MT" w:hAnsi="Bodoni MT"/>
                <w:sz w:val="24"/>
                <w:u w:val="single"/>
              </w:rPr>
              <w:tab/>
            </w:r>
            <w:r w:rsidRPr="00463217">
              <w:rPr>
                <w:rFonts w:ascii="Bodoni MT" w:hAnsi="Bodoni MT"/>
                <w:sz w:val="24"/>
              </w:rPr>
              <w:t xml:space="preserve">Pregnancy/pregnancies    </w:t>
            </w:r>
          </w:p>
        </w:tc>
      </w:tr>
      <w:tr w:rsidR="00C173D8" w:rsidRPr="00463217" w:rsidTr="005E796C">
        <w:tc>
          <w:tcPr>
            <w:tcW w:w="911"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106</w:t>
            </w:r>
          </w:p>
        </w:tc>
        <w:tc>
          <w:tcPr>
            <w:tcW w:w="548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What is your gestational week?</w:t>
            </w:r>
          </w:p>
        </w:tc>
        <w:tc>
          <w:tcPr>
            <w:tcW w:w="3527" w:type="dxa"/>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r w:rsidRPr="00463217">
              <w:rPr>
                <w:rFonts w:ascii="Bodoni MT" w:hAnsi="Bodoni MT"/>
                <w:sz w:val="24"/>
              </w:rPr>
              <w:t xml:space="preserve">Weeks </w:t>
            </w:r>
          </w:p>
          <w:p w:rsidR="00C173D8" w:rsidRPr="00463217" w:rsidRDefault="00C173D8" w:rsidP="005E796C">
            <w:pPr>
              <w:spacing w:after="0" w:line="360" w:lineRule="auto"/>
              <w:rPr>
                <w:rFonts w:ascii="Bodoni MT" w:hAnsi="Bodoni MT"/>
                <w:sz w:val="24"/>
              </w:rPr>
            </w:pPr>
            <w:r>
              <w:rPr>
                <w:rFonts w:ascii="Bodoni MT" w:hAnsi="Bodoni MT"/>
                <w:sz w:val="24"/>
              </w:rPr>
              <w:t xml:space="preserve">   </w:t>
            </w:r>
            <w:r w:rsidRPr="00463217">
              <w:rPr>
                <w:rFonts w:ascii="Bodoni MT" w:hAnsi="Bodoni MT"/>
                <w:sz w:val="24"/>
              </w:rPr>
              <w:t>99.i don’t know</w:t>
            </w:r>
          </w:p>
        </w:tc>
      </w:tr>
    </w:tbl>
    <w:p w:rsidR="00C173D8" w:rsidRPr="007D5620"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tbl>
      <w:tblPr>
        <w:tblW w:w="1062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4860"/>
        <w:gridCol w:w="5130"/>
      </w:tblGrid>
      <w:tr w:rsidR="00C173D8" w:rsidRPr="00463217" w:rsidTr="005E796C">
        <w:tc>
          <w:tcPr>
            <w:tcW w:w="6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107</w:t>
            </w:r>
          </w:p>
        </w:tc>
        <w:tc>
          <w:tcPr>
            <w:tcW w:w="486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What is your educational level?</w:t>
            </w:r>
          </w:p>
          <w:p w:rsidR="00C173D8" w:rsidRPr="00463217" w:rsidRDefault="00C173D8" w:rsidP="005E796C">
            <w:pPr>
              <w:spacing w:after="0" w:line="360" w:lineRule="auto"/>
              <w:rPr>
                <w:rFonts w:ascii="Bodoni MT" w:hAnsi="Bodoni MT"/>
                <w:sz w:val="24"/>
              </w:rPr>
            </w:pPr>
            <w:r w:rsidRPr="00463217">
              <w:rPr>
                <w:rFonts w:ascii="Bodoni MT" w:hAnsi="Bodoni MT"/>
                <w:sz w:val="24"/>
              </w:rPr>
              <w:t>(number of years in education)</w:t>
            </w:r>
          </w:p>
        </w:tc>
        <w:tc>
          <w:tcPr>
            <w:tcW w:w="5130" w:type="dxa"/>
          </w:tcPr>
          <w:p w:rsidR="00C173D8" w:rsidRPr="00463217" w:rsidRDefault="00C173D8" w:rsidP="005E796C">
            <w:pPr>
              <w:pStyle w:val="ListParagraph"/>
              <w:numPr>
                <w:ilvl w:val="0"/>
                <w:numId w:val="32"/>
              </w:numPr>
              <w:spacing w:after="0" w:line="360" w:lineRule="auto"/>
              <w:rPr>
                <w:rFonts w:ascii="Bodoni MT" w:hAnsi="Bodoni MT"/>
                <w:sz w:val="24"/>
              </w:rPr>
            </w:pPr>
            <w:r w:rsidRPr="00463217">
              <w:rPr>
                <w:rFonts w:ascii="Bodoni MT" w:hAnsi="Bodoni MT"/>
                <w:sz w:val="24"/>
              </w:rPr>
              <w:t>No education</w:t>
            </w:r>
          </w:p>
          <w:p w:rsidR="00C173D8" w:rsidRPr="00463217" w:rsidRDefault="00C173D8" w:rsidP="005E796C">
            <w:pPr>
              <w:pStyle w:val="ListParagraph"/>
              <w:numPr>
                <w:ilvl w:val="0"/>
                <w:numId w:val="32"/>
              </w:numPr>
              <w:spacing w:after="0" w:line="360" w:lineRule="auto"/>
              <w:rPr>
                <w:rFonts w:ascii="Bodoni MT" w:hAnsi="Bodoni MT"/>
                <w:sz w:val="24"/>
              </w:rPr>
            </w:pPr>
            <w:r w:rsidRPr="00463217">
              <w:rPr>
                <w:rFonts w:ascii="Bodoni MT" w:hAnsi="Bodoni MT"/>
                <w:sz w:val="24"/>
              </w:rPr>
              <w:t>Primary school  (grade 1-6)</w:t>
            </w:r>
          </w:p>
          <w:p w:rsidR="00C173D8" w:rsidRPr="00463217" w:rsidRDefault="00C173D8" w:rsidP="005E796C">
            <w:pPr>
              <w:pStyle w:val="ListParagraph"/>
              <w:numPr>
                <w:ilvl w:val="0"/>
                <w:numId w:val="32"/>
              </w:numPr>
              <w:spacing w:after="0" w:line="360" w:lineRule="auto"/>
              <w:rPr>
                <w:rFonts w:ascii="Bodoni MT" w:hAnsi="Bodoni MT"/>
                <w:sz w:val="24"/>
              </w:rPr>
            </w:pPr>
            <w:r w:rsidRPr="00463217">
              <w:rPr>
                <w:rFonts w:ascii="Bodoni MT" w:hAnsi="Bodoni MT"/>
                <w:sz w:val="24"/>
              </w:rPr>
              <w:t>Secondary (grade 7-12)</w:t>
            </w:r>
          </w:p>
          <w:p w:rsidR="00C173D8" w:rsidRPr="00463217" w:rsidRDefault="00C173D8" w:rsidP="005E796C">
            <w:pPr>
              <w:pStyle w:val="ListParagraph"/>
              <w:numPr>
                <w:ilvl w:val="0"/>
                <w:numId w:val="32"/>
              </w:numPr>
              <w:spacing w:after="0" w:line="360" w:lineRule="auto"/>
              <w:rPr>
                <w:rFonts w:ascii="Bodoni MT" w:hAnsi="Bodoni MT"/>
                <w:sz w:val="24"/>
              </w:rPr>
            </w:pPr>
            <w:r w:rsidRPr="00463217">
              <w:rPr>
                <w:rFonts w:ascii="Bodoni MT" w:hAnsi="Bodoni MT"/>
                <w:sz w:val="24"/>
              </w:rPr>
              <w:t>M</w:t>
            </w:r>
            <w:r>
              <w:rPr>
                <w:rFonts w:ascii="Bodoni MT" w:hAnsi="Bodoni MT"/>
                <w:sz w:val="24"/>
              </w:rPr>
              <w:t>o</w:t>
            </w:r>
            <w:r w:rsidRPr="00463217">
              <w:rPr>
                <w:rFonts w:ascii="Bodoni MT" w:hAnsi="Bodoni MT"/>
                <w:sz w:val="24"/>
              </w:rPr>
              <w:t>re than secondary(above grade 12)</w:t>
            </w:r>
          </w:p>
        </w:tc>
      </w:tr>
      <w:tr w:rsidR="00C173D8" w:rsidRPr="00463217" w:rsidTr="005E796C">
        <w:tc>
          <w:tcPr>
            <w:tcW w:w="6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108</w:t>
            </w:r>
          </w:p>
        </w:tc>
        <w:tc>
          <w:tcPr>
            <w:tcW w:w="486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What is your partner’s educational level?</w:t>
            </w:r>
          </w:p>
          <w:p w:rsidR="00C173D8" w:rsidRPr="00463217" w:rsidRDefault="00C173D8" w:rsidP="005E796C">
            <w:pPr>
              <w:spacing w:after="0" w:line="360" w:lineRule="auto"/>
              <w:rPr>
                <w:rFonts w:ascii="Bodoni MT" w:hAnsi="Bodoni MT"/>
                <w:sz w:val="24"/>
              </w:rPr>
            </w:pPr>
            <w:r w:rsidRPr="00463217">
              <w:rPr>
                <w:rFonts w:ascii="Bodoni MT" w:hAnsi="Bodoni MT"/>
                <w:sz w:val="24"/>
              </w:rPr>
              <w:t>(Number of years in education)</w:t>
            </w:r>
          </w:p>
        </w:tc>
        <w:tc>
          <w:tcPr>
            <w:tcW w:w="5130" w:type="dxa"/>
          </w:tcPr>
          <w:p w:rsidR="00C173D8" w:rsidRPr="00463217" w:rsidRDefault="00C173D8" w:rsidP="005E796C">
            <w:pPr>
              <w:pStyle w:val="ListParagraph"/>
              <w:numPr>
                <w:ilvl w:val="0"/>
                <w:numId w:val="33"/>
              </w:numPr>
              <w:spacing w:after="0" w:line="360" w:lineRule="auto"/>
              <w:rPr>
                <w:rFonts w:ascii="Bodoni MT" w:hAnsi="Bodoni MT"/>
                <w:sz w:val="24"/>
              </w:rPr>
            </w:pPr>
            <w:r w:rsidRPr="00463217">
              <w:rPr>
                <w:rFonts w:ascii="Bodoni MT" w:hAnsi="Bodoni MT"/>
                <w:sz w:val="24"/>
              </w:rPr>
              <w:t>No education</w:t>
            </w:r>
          </w:p>
          <w:p w:rsidR="00C173D8" w:rsidRPr="00463217" w:rsidRDefault="00C173D8" w:rsidP="005E796C">
            <w:pPr>
              <w:pStyle w:val="ListParagraph"/>
              <w:numPr>
                <w:ilvl w:val="0"/>
                <w:numId w:val="33"/>
              </w:numPr>
              <w:spacing w:after="0" w:line="360" w:lineRule="auto"/>
              <w:rPr>
                <w:rFonts w:ascii="Bodoni MT" w:hAnsi="Bodoni MT"/>
                <w:sz w:val="24"/>
              </w:rPr>
            </w:pPr>
            <w:r w:rsidRPr="00463217">
              <w:rPr>
                <w:rFonts w:ascii="Bodoni MT" w:hAnsi="Bodoni MT"/>
                <w:sz w:val="24"/>
              </w:rPr>
              <w:t>Primary school  (grade 1-6)</w:t>
            </w:r>
          </w:p>
          <w:p w:rsidR="00C173D8" w:rsidRPr="00463217" w:rsidRDefault="00C173D8" w:rsidP="005E796C">
            <w:pPr>
              <w:pStyle w:val="ListParagraph"/>
              <w:numPr>
                <w:ilvl w:val="0"/>
                <w:numId w:val="33"/>
              </w:numPr>
              <w:spacing w:after="0" w:line="360" w:lineRule="auto"/>
              <w:rPr>
                <w:rFonts w:ascii="Bodoni MT" w:hAnsi="Bodoni MT"/>
                <w:sz w:val="24"/>
              </w:rPr>
            </w:pPr>
            <w:r w:rsidRPr="00463217">
              <w:rPr>
                <w:rFonts w:ascii="Bodoni MT" w:hAnsi="Bodoni MT"/>
                <w:sz w:val="24"/>
              </w:rPr>
              <w:t>Secondary (grade 7-12)</w:t>
            </w:r>
          </w:p>
          <w:p w:rsidR="00C173D8" w:rsidRPr="00463217" w:rsidRDefault="00C173D8" w:rsidP="005E796C">
            <w:pPr>
              <w:pStyle w:val="ListParagraph"/>
              <w:numPr>
                <w:ilvl w:val="0"/>
                <w:numId w:val="33"/>
              </w:numPr>
              <w:spacing w:after="0" w:line="360" w:lineRule="auto"/>
              <w:rPr>
                <w:rFonts w:ascii="Bodoni MT" w:hAnsi="Bodoni MT"/>
                <w:sz w:val="24"/>
              </w:rPr>
            </w:pPr>
            <w:r w:rsidRPr="00463217">
              <w:rPr>
                <w:rFonts w:ascii="Bodoni MT" w:hAnsi="Bodoni MT"/>
                <w:sz w:val="24"/>
              </w:rPr>
              <w:t>M</w:t>
            </w:r>
            <w:r>
              <w:rPr>
                <w:rFonts w:ascii="Bodoni MT" w:hAnsi="Bodoni MT"/>
                <w:sz w:val="24"/>
              </w:rPr>
              <w:t>o</w:t>
            </w:r>
            <w:r w:rsidRPr="00463217">
              <w:rPr>
                <w:rFonts w:ascii="Bodoni MT" w:hAnsi="Bodoni MT"/>
                <w:sz w:val="24"/>
              </w:rPr>
              <w:t>re than secondary(above grade 12</w:t>
            </w:r>
          </w:p>
        </w:tc>
      </w:tr>
      <w:tr w:rsidR="00C173D8" w:rsidRPr="00463217" w:rsidTr="005E796C">
        <w:tc>
          <w:tcPr>
            <w:tcW w:w="6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109</w:t>
            </w:r>
          </w:p>
        </w:tc>
        <w:tc>
          <w:tcPr>
            <w:tcW w:w="486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Are you currently employed?</w:t>
            </w:r>
          </w:p>
        </w:tc>
        <w:tc>
          <w:tcPr>
            <w:tcW w:w="5130" w:type="dxa"/>
          </w:tcPr>
          <w:p w:rsidR="00C173D8" w:rsidRPr="00463217" w:rsidRDefault="00C173D8" w:rsidP="005E796C">
            <w:pPr>
              <w:pStyle w:val="ListParagraph"/>
              <w:numPr>
                <w:ilvl w:val="0"/>
                <w:numId w:val="34"/>
              </w:numPr>
              <w:spacing w:after="0" w:line="360" w:lineRule="auto"/>
              <w:rPr>
                <w:rFonts w:ascii="Bodoni MT" w:hAnsi="Bodoni MT"/>
                <w:sz w:val="24"/>
              </w:rPr>
            </w:pPr>
            <w:r w:rsidRPr="00463217">
              <w:rPr>
                <w:rFonts w:ascii="Bodoni MT" w:hAnsi="Bodoni MT"/>
                <w:sz w:val="24"/>
              </w:rPr>
              <w:t xml:space="preserve">Unemployed </w:t>
            </w:r>
          </w:p>
          <w:p w:rsidR="00C173D8" w:rsidRPr="00463217" w:rsidRDefault="00C173D8" w:rsidP="005E796C">
            <w:pPr>
              <w:pStyle w:val="ListParagraph"/>
              <w:numPr>
                <w:ilvl w:val="0"/>
                <w:numId w:val="34"/>
              </w:numPr>
              <w:spacing w:after="0" w:line="360" w:lineRule="auto"/>
              <w:rPr>
                <w:rFonts w:ascii="Bodoni MT" w:hAnsi="Bodoni MT"/>
                <w:sz w:val="24"/>
              </w:rPr>
            </w:pPr>
            <w:r w:rsidRPr="00463217">
              <w:rPr>
                <w:rFonts w:ascii="Bodoni MT" w:hAnsi="Bodoni MT"/>
                <w:sz w:val="24"/>
              </w:rPr>
              <w:t>Employed</w:t>
            </w:r>
          </w:p>
          <w:p w:rsidR="00C173D8" w:rsidRPr="00463217" w:rsidRDefault="00C173D8" w:rsidP="005E796C">
            <w:pPr>
              <w:pStyle w:val="ListParagraph"/>
              <w:numPr>
                <w:ilvl w:val="0"/>
                <w:numId w:val="34"/>
              </w:numPr>
              <w:spacing w:after="0" w:line="360" w:lineRule="auto"/>
              <w:rPr>
                <w:rFonts w:ascii="Bodoni MT" w:hAnsi="Bodoni MT"/>
                <w:sz w:val="24"/>
              </w:rPr>
            </w:pPr>
            <w:r w:rsidRPr="00463217">
              <w:rPr>
                <w:rFonts w:ascii="Bodoni MT" w:hAnsi="Bodoni MT"/>
                <w:sz w:val="24"/>
              </w:rPr>
              <w:t>Student</w:t>
            </w:r>
          </w:p>
          <w:p w:rsidR="00C173D8" w:rsidRPr="00463217" w:rsidRDefault="00C173D8" w:rsidP="005E796C">
            <w:pPr>
              <w:pStyle w:val="ListParagraph"/>
              <w:numPr>
                <w:ilvl w:val="0"/>
                <w:numId w:val="34"/>
              </w:numPr>
              <w:spacing w:after="0" w:line="360" w:lineRule="auto"/>
              <w:rPr>
                <w:rFonts w:ascii="Bodoni MT" w:hAnsi="Bodoni MT"/>
                <w:sz w:val="24"/>
              </w:rPr>
            </w:pPr>
            <w:r w:rsidRPr="00463217">
              <w:rPr>
                <w:rFonts w:ascii="Bodoni MT" w:hAnsi="Bodoni MT"/>
                <w:sz w:val="24"/>
              </w:rPr>
              <w:t>Retired</w:t>
            </w:r>
          </w:p>
        </w:tc>
      </w:tr>
      <w:tr w:rsidR="00C173D8" w:rsidRPr="00463217" w:rsidTr="005E796C">
        <w:tc>
          <w:tcPr>
            <w:tcW w:w="6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110</w:t>
            </w:r>
          </w:p>
        </w:tc>
        <w:tc>
          <w:tcPr>
            <w:tcW w:w="486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Is your partner currently employed?</w:t>
            </w:r>
          </w:p>
        </w:tc>
        <w:tc>
          <w:tcPr>
            <w:tcW w:w="5130" w:type="dxa"/>
          </w:tcPr>
          <w:p w:rsidR="00C173D8" w:rsidRPr="00463217" w:rsidRDefault="00C173D8" w:rsidP="005E796C">
            <w:pPr>
              <w:pStyle w:val="ListParagraph"/>
              <w:numPr>
                <w:ilvl w:val="0"/>
                <w:numId w:val="35"/>
              </w:numPr>
              <w:spacing w:after="0" w:line="360" w:lineRule="auto"/>
              <w:rPr>
                <w:rFonts w:ascii="Bodoni MT" w:hAnsi="Bodoni MT"/>
                <w:sz w:val="24"/>
              </w:rPr>
            </w:pPr>
            <w:r w:rsidRPr="00463217">
              <w:rPr>
                <w:rFonts w:ascii="Bodoni MT" w:hAnsi="Bodoni MT"/>
                <w:sz w:val="24"/>
              </w:rPr>
              <w:t xml:space="preserve">Unemployed </w:t>
            </w:r>
          </w:p>
          <w:p w:rsidR="00C173D8" w:rsidRPr="00463217" w:rsidRDefault="00C173D8" w:rsidP="005E796C">
            <w:pPr>
              <w:pStyle w:val="ListParagraph"/>
              <w:numPr>
                <w:ilvl w:val="0"/>
                <w:numId w:val="35"/>
              </w:numPr>
              <w:spacing w:after="0" w:line="360" w:lineRule="auto"/>
              <w:rPr>
                <w:rFonts w:ascii="Bodoni MT" w:hAnsi="Bodoni MT"/>
                <w:sz w:val="24"/>
              </w:rPr>
            </w:pPr>
            <w:r w:rsidRPr="00463217">
              <w:rPr>
                <w:rFonts w:ascii="Bodoni MT" w:hAnsi="Bodoni MT"/>
                <w:sz w:val="24"/>
              </w:rPr>
              <w:t>Employed</w:t>
            </w:r>
          </w:p>
          <w:p w:rsidR="00C173D8" w:rsidRPr="00463217" w:rsidRDefault="00C173D8" w:rsidP="005E796C">
            <w:pPr>
              <w:pStyle w:val="ListParagraph"/>
              <w:numPr>
                <w:ilvl w:val="0"/>
                <w:numId w:val="35"/>
              </w:numPr>
              <w:spacing w:after="0" w:line="360" w:lineRule="auto"/>
              <w:rPr>
                <w:rFonts w:ascii="Bodoni MT" w:hAnsi="Bodoni MT"/>
                <w:sz w:val="24"/>
              </w:rPr>
            </w:pPr>
            <w:r w:rsidRPr="00463217">
              <w:rPr>
                <w:rFonts w:ascii="Bodoni MT" w:hAnsi="Bodoni MT"/>
                <w:sz w:val="24"/>
              </w:rPr>
              <w:t>Student</w:t>
            </w:r>
          </w:p>
          <w:p w:rsidR="00C173D8" w:rsidRPr="00463217" w:rsidRDefault="00C173D8" w:rsidP="005E796C">
            <w:pPr>
              <w:pStyle w:val="ListParagraph"/>
              <w:numPr>
                <w:ilvl w:val="0"/>
                <w:numId w:val="35"/>
              </w:numPr>
              <w:spacing w:after="0" w:line="360" w:lineRule="auto"/>
              <w:rPr>
                <w:rFonts w:ascii="Bodoni MT" w:hAnsi="Bodoni MT"/>
                <w:sz w:val="24"/>
              </w:rPr>
            </w:pPr>
            <w:r w:rsidRPr="00463217">
              <w:rPr>
                <w:rFonts w:ascii="Bodoni MT" w:hAnsi="Bodoni MT"/>
                <w:sz w:val="24"/>
              </w:rPr>
              <w:t>Retired</w:t>
            </w:r>
          </w:p>
        </w:tc>
      </w:tr>
      <w:tr w:rsidR="00C173D8" w:rsidRPr="00463217" w:rsidTr="005E796C">
        <w:trPr>
          <w:trHeight w:val="962"/>
        </w:trPr>
        <w:tc>
          <w:tcPr>
            <w:tcW w:w="6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111</w:t>
            </w:r>
          </w:p>
        </w:tc>
        <w:tc>
          <w:tcPr>
            <w:tcW w:w="486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What is your monthly income ?(in birr)</w:t>
            </w:r>
          </w:p>
        </w:tc>
        <w:tc>
          <w:tcPr>
            <w:tcW w:w="51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w:t>
            </w:r>
            <w:r w:rsidRPr="00463217">
              <w:rPr>
                <w:rFonts w:ascii="Bodoni MT" w:hAnsi="Bodoni MT"/>
                <w:sz w:val="24"/>
                <w:u w:val="single"/>
              </w:rPr>
              <w:t xml:space="preserve"> </w:t>
            </w:r>
            <w:r w:rsidRPr="00463217">
              <w:rPr>
                <w:rFonts w:ascii="Bodoni MT" w:hAnsi="Bodoni MT"/>
                <w:sz w:val="24"/>
                <w:u w:val="single"/>
              </w:rPr>
              <w:tab/>
            </w:r>
            <w:r w:rsidRPr="00463217">
              <w:rPr>
                <w:rFonts w:ascii="Bodoni MT" w:hAnsi="Bodoni MT"/>
                <w:sz w:val="24"/>
                <w:u w:val="single"/>
              </w:rPr>
              <w:tab/>
            </w:r>
            <w:r w:rsidRPr="00463217">
              <w:rPr>
                <w:rFonts w:ascii="Bodoni MT" w:hAnsi="Bodoni MT"/>
                <w:sz w:val="24"/>
              </w:rPr>
              <w:t>ETB</w:t>
            </w:r>
          </w:p>
          <w:p w:rsidR="00C173D8" w:rsidRPr="00463217" w:rsidRDefault="00C173D8" w:rsidP="005E796C">
            <w:pPr>
              <w:spacing w:after="0" w:line="360" w:lineRule="auto"/>
              <w:rPr>
                <w:rFonts w:ascii="Bodoni MT" w:hAnsi="Bodoni MT"/>
                <w:sz w:val="24"/>
                <w:u w:val="dotted"/>
              </w:rPr>
            </w:pPr>
            <w:r w:rsidRPr="00463217">
              <w:rPr>
                <w:rFonts w:ascii="Bodoni MT" w:hAnsi="Bodoni MT"/>
                <w:sz w:val="24"/>
              </w:rPr>
              <w:t>8.others (specify)</w:t>
            </w:r>
            <w:r w:rsidRPr="00463217">
              <w:rPr>
                <w:rFonts w:ascii="Bodoni MT" w:hAnsi="Bodoni MT"/>
                <w:sz w:val="24"/>
                <w:u w:val="dotted"/>
              </w:rPr>
              <w:t xml:space="preserve"> </w:t>
            </w:r>
            <w:r w:rsidRPr="00463217">
              <w:rPr>
                <w:rFonts w:ascii="Bodoni MT" w:hAnsi="Bodoni MT"/>
                <w:sz w:val="24"/>
                <w:u w:val="dotted"/>
              </w:rPr>
              <w:tab/>
            </w:r>
            <w:r w:rsidRPr="00463217">
              <w:rPr>
                <w:rFonts w:ascii="Bodoni MT" w:hAnsi="Bodoni MT"/>
                <w:sz w:val="24"/>
                <w:u w:val="dotted"/>
              </w:rPr>
              <w:tab/>
            </w:r>
          </w:p>
        </w:tc>
      </w:tr>
      <w:tr w:rsidR="00C173D8" w:rsidRPr="00463217" w:rsidTr="005E796C">
        <w:tc>
          <w:tcPr>
            <w:tcW w:w="6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112</w:t>
            </w:r>
          </w:p>
        </w:tc>
        <w:tc>
          <w:tcPr>
            <w:tcW w:w="486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What is your partner’s monthly income?</w:t>
            </w:r>
          </w:p>
        </w:tc>
        <w:tc>
          <w:tcPr>
            <w:tcW w:w="51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w:t>
            </w:r>
            <w:r w:rsidRPr="00463217">
              <w:rPr>
                <w:rFonts w:ascii="Bodoni MT" w:hAnsi="Bodoni MT"/>
                <w:sz w:val="24"/>
                <w:u w:val="single"/>
              </w:rPr>
              <w:t xml:space="preserve"> </w:t>
            </w:r>
            <w:r w:rsidRPr="00463217">
              <w:rPr>
                <w:rFonts w:ascii="Bodoni MT" w:hAnsi="Bodoni MT"/>
                <w:sz w:val="24"/>
                <w:u w:val="single"/>
              </w:rPr>
              <w:tab/>
            </w:r>
            <w:r w:rsidRPr="00463217">
              <w:rPr>
                <w:rFonts w:ascii="Bodoni MT" w:hAnsi="Bodoni MT"/>
                <w:sz w:val="24"/>
                <w:u w:val="single"/>
              </w:rPr>
              <w:tab/>
            </w:r>
            <w:r w:rsidRPr="00463217">
              <w:rPr>
                <w:rFonts w:ascii="Bodoni MT" w:hAnsi="Bodoni MT"/>
                <w:sz w:val="24"/>
              </w:rPr>
              <w:t>ETB</w:t>
            </w:r>
          </w:p>
          <w:p w:rsidR="00C173D8" w:rsidRPr="00463217" w:rsidRDefault="00C173D8" w:rsidP="005E796C">
            <w:pPr>
              <w:spacing w:after="0" w:line="360" w:lineRule="auto"/>
              <w:rPr>
                <w:rFonts w:ascii="Bodoni MT" w:hAnsi="Bodoni MT"/>
                <w:sz w:val="24"/>
              </w:rPr>
            </w:pPr>
            <w:r w:rsidRPr="00463217">
              <w:rPr>
                <w:rFonts w:ascii="Bodoni MT" w:hAnsi="Bodoni MT"/>
                <w:sz w:val="24"/>
              </w:rPr>
              <w:t>8.others (specify)</w:t>
            </w:r>
            <w:r w:rsidRPr="00463217">
              <w:rPr>
                <w:rFonts w:ascii="Bodoni MT" w:hAnsi="Bodoni MT"/>
                <w:sz w:val="24"/>
                <w:u w:val="dotted"/>
              </w:rPr>
              <w:t xml:space="preserve"> </w:t>
            </w:r>
            <w:r w:rsidRPr="00463217">
              <w:rPr>
                <w:rFonts w:ascii="Bodoni MT" w:hAnsi="Bodoni MT"/>
                <w:sz w:val="24"/>
                <w:u w:val="dotted"/>
              </w:rPr>
              <w:tab/>
            </w:r>
            <w:r w:rsidRPr="00463217">
              <w:rPr>
                <w:rFonts w:ascii="Bodoni MT" w:hAnsi="Bodoni MT"/>
                <w:sz w:val="24"/>
                <w:u w:val="dotted"/>
              </w:rPr>
              <w:tab/>
            </w:r>
          </w:p>
        </w:tc>
      </w:tr>
      <w:tr w:rsidR="00C173D8" w:rsidRPr="00463217" w:rsidTr="005E796C">
        <w:tc>
          <w:tcPr>
            <w:tcW w:w="6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113</w:t>
            </w:r>
          </w:p>
        </w:tc>
        <w:tc>
          <w:tcPr>
            <w:tcW w:w="486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How long did you live in marital</w:t>
            </w:r>
          </w:p>
          <w:p w:rsidR="00C173D8" w:rsidRPr="00463217" w:rsidRDefault="00C173D8" w:rsidP="005E796C">
            <w:pPr>
              <w:spacing w:after="0" w:line="360" w:lineRule="auto"/>
              <w:rPr>
                <w:rFonts w:ascii="Bodoni MT" w:hAnsi="Bodoni MT"/>
                <w:sz w:val="24"/>
              </w:rPr>
            </w:pPr>
            <w:r w:rsidRPr="00463217">
              <w:rPr>
                <w:rFonts w:ascii="Bodoni MT" w:hAnsi="Bodoni MT"/>
                <w:sz w:val="24"/>
              </w:rPr>
              <w:t>Relationship with your husband</w:t>
            </w:r>
          </w:p>
        </w:tc>
        <w:tc>
          <w:tcPr>
            <w:tcW w:w="5130" w:type="dxa"/>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r w:rsidRPr="00463217">
              <w:rPr>
                <w:rFonts w:ascii="Bodoni MT" w:hAnsi="Bodoni MT"/>
                <w:sz w:val="24"/>
              </w:rPr>
              <w:t xml:space="preserve">Years </w:t>
            </w:r>
          </w:p>
          <w:p w:rsidR="00C173D8" w:rsidRPr="00463217" w:rsidRDefault="00C173D8" w:rsidP="005E796C">
            <w:pPr>
              <w:pStyle w:val="ListParagraph"/>
              <w:spacing w:after="0" w:line="360" w:lineRule="auto"/>
              <w:rPr>
                <w:rFonts w:ascii="Bodoni MT" w:hAnsi="Bodoni MT"/>
                <w:sz w:val="24"/>
              </w:rPr>
            </w:pPr>
          </w:p>
        </w:tc>
      </w:tr>
    </w:tbl>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tbl>
      <w:tblPr>
        <w:tblW w:w="10890"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5130"/>
        <w:gridCol w:w="4770"/>
      </w:tblGrid>
      <w:tr w:rsidR="00C173D8" w:rsidRPr="00463217" w:rsidTr="005E796C">
        <w:tc>
          <w:tcPr>
            <w:tcW w:w="99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114</w:t>
            </w:r>
          </w:p>
        </w:tc>
        <w:tc>
          <w:tcPr>
            <w:tcW w:w="51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How frequently do you drink alcoholic </w:t>
            </w:r>
          </w:p>
          <w:p w:rsidR="00C173D8" w:rsidRPr="00463217" w:rsidRDefault="00C173D8" w:rsidP="005E796C">
            <w:pPr>
              <w:spacing w:after="0" w:line="360" w:lineRule="auto"/>
              <w:rPr>
                <w:rFonts w:ascii="Bodoni MT" w:hAnsi="Bodoni MT"/>
                <w:sz w:val="24"/>
              </w:rPr>
            </w:pPr>
            <w:r w:rsidRPr="00463217">
              <w:rPr>
                <w:rFonts w:ascii="Bodoni MT" w:hAnsi="Bodoni MT"/>
                <w:sz w:val="24"/>
              </w:rPr>
              <w:t>Beverages like areke. tella, and tej</w:t>
            </w:r>
          </w:p>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 if yes often per month or per week</w:t>
            </w:r>
          </w:p>
        </w:tc>
        <w:tc>
          <w:tcPr>
            <w:tcW w:w="4770" w:type="dxa"/>
          </w:tcPr>
          <w:p w:rsidR="00C173D8" w:rsidRPr="00463217" w:rsidRDefault="00C173D8" w:rsidP="005E796C">
            <w:pPr>
              <w:pStyle w:val="ListParagraph"/>
              <w:numPr>
                <w:ilvl w:val="0"/>
                <w:numId w:val="36"/>
              </w:numPr>
              <w:spacing w:after="0" w:line="360" w:lineRule="auto"/>
              <w:rPr>
                <w:rFonts w:ascii="Bodoni MT" w:hAnsi="Bodoni MT"/>
                <w:sz w:val="24"/>
              </w:rPr>
            </w:pPr>
            <w:r w:rsidRPr="00463217">
              <w:rPr>
                <w:rFonts w:ascii="Bodoni MT" w:hAnsi="Bodoni MT"/>
                <w:sz w:val="24"/>
              </w:rPr>
              <w:t>Never</w:t>
            </w:r>
          </w:p>
          <w:p w:rsidR="00C173D8" w:rsidRPr="00463217" w:rsidRDefault="00C173D8" w:rsidP="005E796C">
            <w:pPr>
              <w:pStyle w:val="ListParagraph"/>
              <w:numPr>
                <w:ilvl w:val="0"/>
                <w:numId w:val="36"/>
              </w:numPr>
              <w:spacing w:after="0" w:line="360" w:lineRule="auto"/>
              <w:rPr>
                <w:rFonts w:ascii="Bodoni MT" w:hAnsi="Bodoni MT"/>
                <w:sz w:val="24"/>
              </w:rPr>
            </w:pPr>
            <w:r w:rsidRPr="00463217">
              <w:rPr>
                <w:rFonts w:ascii="Bodoni MT" w:hAnsi="Bodoni MT"/>
                <w:sz w:val="24"/>
              </w:rPr>
              <w:t>Daily</w:t>
            </w:r>
          </w:p>
          <w:p w:rsidR="00C173D8" w:rsidRPr="00463217" w:rsidRDefault="00C173D8" w:rsidP="005E796C">
            <w:pPr>
              <w:pStyle w:val="ListParagraph"/>
              <w:numPr>
                <w:ilvl w:val="0"/>
                <w:numId w:val="36"/>
              </w:numPr>
              <w:spacing w:after="0" w:line="360" w:lineRule="auto"/>
              <w:rPr>
                <w:rFonts w:ascii="Bodoni MT" w:hAnsi="Bodoni MT"/>
                <w:sz w:val="24"/>
              </w:rPr>
            </w:pPr>
            <w:r w:rsidRPr="00463217">
              <w:rPr>
                <w:rFonts w:ascii="Bodoni MT" w:hAnsi="Bodoni MT"/>
                <w:sz w:val="24"/>
              </w:rPr>
              <w:t>1-2 times/week</w:t>
            </w:r>
          </w:p>
          <w:p w:rsidR="00C173D8" w:rsidRPr="00463217" w:rsidRDefault="00C173D8" w:rsidP="005E796C">
            <w:pPr>
              <w:pStyle w:val="ListParagraph"/>
              <w:numPr>
                <w:ilvl w:val="0"/>
                <w:numId w:val="36"/>
              </w:numPr>
              <w:spacing w:after="0" w:line="360" w:lineRule="auto"/>
              <w:rPr>
                <w:rFonts w:ascii="Bodoni MT" w:hAnsi="Bodoni MT"/>
                <w:sz w:val="24"/>
              </w:rPr>
            </w:pPr>
            <w:r w:rsidRPr="00463217">
              <w:rPr>
                <w:rFonts w:ascii="Bodoni MT" w:hAnsi="Bodoni MT"/>
                <w:sz w:val="24"/>
              </w:rPr>
              <w:t>1-3 times/month</w:t>
            </w:r>
          </w:p>
          <w:p w:rsidR="00C173D8" w:rsidRPr="00463217" w:rsidRDefault="00C173D8" w:rsidP="005E796C">
            <w:pPr>
              <w:pStyle w:val="ListParagraph"/>
              <w:numPr>
                <w:ilvl w:val="0"/>
                <w:numId w:val="36"/>
              </w:numPr>
              <w:spacing w:after="0" w:line="360" w:lineRule="auto"/>
              <w:rPr>
                <w:rFonts w:ascii="Bodoni MT" w:hAnsi="Bodoni MT"/>
                <w:sz w:val="24"/>
              </w:rPr>
            </w:pPr>
            <w:r w:rsidRPr="00463217">
              <w:rPr>
                <w:rFonts w:ascii="Bodoni MT" w:hAnsi="Bodoni MT"/>
                <w:sz w:val="24"/>
              </w:rPr>
              <w:t>Less than I one times in a month</w:t>
            </w:r>
          </w:p>
          <w:p w:rsidR="00C173D8" w:rsidRPr="00463217" w:rsidRDefault="00C173D8" w:rsidP="005E796C">
            <w:pPr>
              <w:pStyle w:val="ListParagraph"/>
              <w:numPr>
                <w:ilvl w:val="0"/>
                <w:numId w:val="36"/>
              </w:numPr>
              <w:spacing w:after="0" w:line="360" w:lineRule="auto"/>
              <w:rPr>
                <w:rFonts w:ascii="Bodoni MT" w:hAnsi="Bodoni MT"/>
                <w:sz w:val="24"/>
              </w:rPr>
            </w:pPr>
            <w:r w:rsidRPr="00463217">
              <w:rPr>
                <w:rFonts w:ascii="Bodoni MT" w:hAnsi="Bodoni MT"/>
                <w:sz w:val="24"/>
              </w:rPr>
              <w:t xml:space="preserve">Refused/no answer </w:t>
            </w:r>
          </w:p>
          <w:p w:rsidR="00C173D8" w:rsidRPr="00463217" w:rsidRDefault="00C173D8" w:rsidP="005E796C">
            <w:pPr>
              <w:pStyle w:val="ListParagraph"/>
              <w:numPr>
                <w:ilvl w:val="0"/>
                <w:numId w:val="36"/>
              </w:numPr>
              <w:spacing w:after="0" w:line="360" w:lineRule="auto"/>
              <w:rPr>
                <w:rFonts w:ascii="Bodoni MT" w:hAnsi="Bodoni MT"/>
                <w:sz w:val="24"/>
              </w:rPr>
            </w:pPr>
            <w:r w:rsidRPr="00463217">
              <w:rPr>
                <w:rFonts w:ascii="Bodoni MT" w:hAnsi="Bodoni MT"/>
                <w:sz w:val="24"/>
              </w:rPr>
              <w:t>Others(specify)</w:t>
            </w:r>
            <w:r w:rsidRPr="00463217">
              <w:rPr>
                <w:rFonts w:ascii="Bodoni MT" w:hAnsi="Bodoni MT"/>
                <w:sz w:val="24"/>
                <w:u w:val="dotted"/>
              </w:rPr>
              <w:t xml:space="preserve"> </w:t>
            </w:r>
            <w:r w:rsidRPr="00463217">
              <w:rPr>
                <w:rFonts w:ascii="Bodoni MT" w:hAnsi="Bodoni MT"/>
                <w:sz w:val="24"/>
                <w:u w:val="dotted"/>
              </w:rPr>
              <w:tab/>
            </w:r>
            <w:r w:rsidRPr="00463217">
              <w:rPr>
                <w:rFonts w:ascii="Bodoni MT" w:hAnsi="Bodoni MT"/>
                <w:sz w:val="24"/>
                <w:u w:val="dotted"/>
              </w:rPr>
              <w:tab/>
            </w:r>
          </w:p>
        </w:tc>
      </w:tr>
      <w:tr w:rsidR="00C173D8" w:rsidRPr="00463217" w:rsidTr="005E796C">
        <w:tc>
          <w:tcPr>
            <w:tcW w:w="99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115</w:t>
            </w:r>
          </w:p>
        </w:tc>
        <w:tc>
          <w:tcPr>
            <w:tcW w:w="51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How frequently do you chew kchat/qat ?</w:t>
            </w:r>
          </w:p>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 if yes often per month or per week</w:t>
            </w:r>
          </w:p>
        </w:tc>
        <w:tc>
          <w:tcPr>
            <w:tcW w:w="4770" w:type="dxa"/>
          </w:tcPr>
          <w:p w:rsidR="00C173D8" w:rsidRPr="00463217" w:rsidRDefault="00C173D8" w:rsidP="005E796C">
            <w:pPr>
              <w:pStyle w:val="ListParagraph"/>
              <w:numPr>
                <w:ilvl w:val="0"/>
                <w:numId w:val="37"/>
              </w:numPr>
              <w:spacing w:after="0" w:line="360" w:lineRule="auto"/>
              <w:rPr>
                <w:rFonts w:ascii="Bodoni MT" w:hAnsi="Bodoni MT"/>
                <w:sz w:val="24"/>
              </w:rPr>
            </w:pPr>
            <w:r w:rsidRPr="00463217">
              <w:rPr>
                <w:rFonts w:ascii="Bodoni MT" w:hAnsi="Bodoni MT"/>
                <w:sz w:val="24"/>
              </w:rPr>
              <w:t>Never</w:t>
            </w:r>
          </w:p>
          <w:p w:rsidR="00C173D8" w:rsidRPr="00463217" w:rsidRDefault="00C173D8" w:rsidP="005E796C">
            <w:pPr>
              <w:pStyle w:val="ListParagraph"/>
              <w:numPr>
                <w:ilvl w:val="0"/>
                <w:numId w:val="37"/>
              </w:numPr>
              <w:spacing w:after="0" w:line="360" w:lineRule="auto"/>
              <w:rPr>
                <w:rFonts w:ascii="Bodoni MT" w:hAnsi="Bodoni MT"/>
                <w:sz w:val="24"/>
              </w:rPr>
            </w:pPr>
            <w:r w:rsidRPr="00463217">
              <w:rPr>
                <w:rFonts w:ascii="Bodoni MT" w:hAnsi="Bodoni MT"/>
                <w:sz w:val="24"/>
              </w:rPr>
              <w:t>Daily</w:t>
            </w:r>
          </w:p>
          <w:p w:rsidR="00C173D8" w:rsidRPr="00463217" w:rsidRDefault="00C173D8" w:rsidP="005E796C">
            <w:pPr>
              <w:pStyle w:val="ListParagraph"/>
              <w:numPr>
                <w:ilvl w:val="0"/>
                <w:numId w:val="37"/>
              </w:numPr>
              <w:spacing w:after="0" w:line="360" w:lineRule="auto"/>
              <w:rPr>
                <w:rFonts w:ascii="Bodoni MT" w:hAnsi="Bodoni MT"/>
                <w:sz w:val="24"/>
              </w:rPr>
            </w:pPr>
            <w:r w:rsidRPr="00463217">
              <w:rPr>
                <w:rFonts w:ascii="Bodoni MT" w:hAnsi="Bodoni MT"/>
                <w:sz w:val="24"/>
              </w:rPr>
              <w:t>1-2 times/week</w:t>
            </w:r>
          </w:p>
          <w:p w:rsidR="00C173D8" w:rsidRPr="00463217" w:rsidRDefault="00C173D8" w:rsidP="005E796C">
            <w:pPr>
              <w:pStyle w:val="ListParagraph"/>
              <w:numPr>
                <w:ilvl w:val="0"/>
                <w:numId w:val="37"/>
              </w:numPr>
              <w:spacing w:after="0" w:line="360" w:lineRule="auto"/>
              <w:rPr>
                <w:rFonts w:ascii="Bodoni MT" w:hAnsi="Bodoni MT"/>
                <w:sz w:val="24"/>
              </w:rPr>
            </w:pPr>
            <w:r w:rsidRPr="00463217">
              <w:rPr>
                <w:rFonts w:ascii="Bodoni MT" w:hAnsi="Bodoni MT"/>
                <w:sz w:val="24"/>
              </w:rPr>
              <w:t>1-3 times/month</w:t>
            </w:r>
          </w:p>
          <w:p w:rsidR="00C173D8" w:rsidRPr="00463217" w:rsidRDefault="00C173D8" w:rsidP="005E796C">
            <w:pPr>
              <w:pStyle w:val="ListParagraph"/>
              <w:numPr>
                <w:ilvl w:val="0"/>
                <w:numId w:val="37"/>
              </w:numPr>
              <w:spacing w:after="0" w:line="360" w:lineRule="auto"/>
              <w:rPr>
                <w:rFonts w:ascii="Bodoni MT" w:hAnsi="Bodoni MT"/>
                <w:sz w:val="24"/>
              </w:rPr>
            </w:pPr>
            <w:r w:rsidRPr="00463217">
              <w:rPr>
                <w:rFonts w:ascii="Bodoni MT" w:hAnsi="Bodoni MT"/>
                <w:sz w:val="24"/>
              </w:rPr>
              <w:t>Less than I one times in a month</w:t>
            </w:r>
          </w:p>
          <w:p w:rsidR="00C173D8" w:rsidRPr="00463217" w:rsidRDefault="00C173D8" w:rsidP="005E796C">
            <w:pPr>
              <w:pStyle w:val="ListParagraph"/>
              <w:numPr>
                <w:ilvl w:val="0"/>
                <w:numId w:val="37"/>
              </w:numPr>
              <w:spacing w:after="0" w:line="360" w:lineRule="auto"/>
              <w:rPr>
                <w:rFonts w:ascii="Bodoni MT" w:hAnsi="Bodoni MT"/>
                <w:sz w:val="24"/>
              </w:rPr>
            </w:pPr>
            <w:r w:rsidRPr="00463217">
              <w:rPr>
                <w:rFonts w:ascii="Bodoni MT" w:hAnsi="Bodoni MT"/>
                <w:sz w:val="24"/>
              </w:rPr>
              <w:t xml:space="preserve">Refused/no answer </w:t>
            </w:r>
          </w:p>
          <w:p w:rsidR="00C173D8" w:rsidRPr="00463217" w:rsidRDefault="00C173D8" w:rsidP="005E796C">
            <w:pPr>
              <w:pStyle w:val="ListParagraph"/>
              <w:numPr>
                <w:ilvl w:val="0"/>
                <w:numId w:val="37"/>
              </w:numPr>
              <w:spacing w:after="0" w:line="360" w:lineRule="auto"/>
              <w:rPr>
                <w:rFonts w:ascii="Bodoni MT" w:hAnsi="Bodoni MT"/>
                <w:sz w:val="24"/>
              </w:rPr>
            </w:pPr>
            <w:r w:rsidRPr="00463217">
              <w:rPr>
                <w:rFonts w:ascii="Bodoni MT" w:hAnsi="Bodoni MT"/>
                <w:sz w:val="24"/>
              </w:rPr>
              <w:t>Others(specify)</w:t>
            </w:r>
            <w:r w:rsidRPr="00463217">
              <w:rPr>
                <w:rFonts w:ascii="Bodoni MT" w:hAnsi="Bodoni MT"/>
                <w:sz w:val="24"/>
                <w:u w:val="dotted"/>
              </w:rPr>
              <w:t xml:space="preserve"> </w:t>
            </w:r>
            <w:r w:rsidRPr="00463217">
              <w:rPr>
                <w:rFonts w:ascii="Bodoni MT" w:hAnsi="Bodoni MT"/>
                <w:sz w:val="24"/>
                <w:u w:val="dotted"/>
              </w:rPr>
              <w:tab/>
            </w:r>
            <w:r w:rsidRPr="00463217">
              <w:rPr>
                <w:rFonts w:ascii="Bodoni MT" w:hAnsi="Bodoni MT"/>
                <w:sz w:val="24"/>
                <w:u w:val="dotted"/>
              </w:rPr>
              <w:tab/>
            </w:r>
          </w:p>
        </w:tc>
      </w:tr>
      <w:tr w:rsidR="00C173D8" w:rsidRPr="00463217" w:rsidTr="005E796C">
        <w:tc>
          <w:tcPr>
            <w:tcW w:w="99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116</w:t>
            </w:r>
          </w:p>
        </w:tc>
        <w:tc>
          <w:tcPr>
            <w:tcW w:w="51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How frequently do</w:t>
            </w:r>
            <w:r>
              <w:rPr>
                <w:rFonts w:ascii="Bodoni MT" w:hAnsi="Bodoni MT"/>
                <w:sz w:val="24"/>
              </w:rPr>
              <w:t>es</w:t>
            </w:r>
            <w:r w:rsidRPr="00463217">
              <w:rPr>
                <w:rFonts w:ascii="Bodoni MT" w:hAnsi="Bodoni MT"/>
                <w:sz w:val="24"/>
              </w:rPr>
              <w:t xml:space="preserve"> you</w:t>
            </w:r>
            <w:r>
              <w:rPr>
                <w:rFonts w:ascii="Bodoni MT" w:hAnsi="Bodoni MT"/>
                <w:sz w:val="24"/>
              </w:rPr>
              <w:t>r</w:t>
            </w:r>
            <w:r w:rsidRPr="00463217">
              <w:rPr>
                <w:rFonts w:ascii="Bodoni MT" w:hAnsi="Bodoni MT"/>
                <w:sz w:val="24"/>
              </w:rPr>
              <w:t xml:space="preserve"> partner drink</w:t>
            </w:r>
          </w:p>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Alcoholic beverages like areke tella and </w:t>
            </w:r>
          </w:p>
          <w:p w:rsidR="00C173D8" w:rsidRPr="00463217" w:rsidRDefault="00C173D8" w:rsidP="005E796C">
            <w:pPr>
              <w:spacing w:after="0" w:line="360" w:lineRule="auto"/>
              <w:rPr>
                <w:rFonts w:ascii="Bodoni MT" w:hAnsi="Bodoni MT"/>
                <w:sz w:val="24"/>
              </w:rPr>
            </w:pPr>
            <w:r w:rsidRPr="00463217">
              <w:rPr>
                <w:rFonts w:ascii="Bodoni MT" w:hAnsi="Bodoni MT"/>
                <w:sz w:val="24"/>
              </w:rPr>
              <w:t>Tej if yes hiow often per month or per week</w:t>
            </w:r>
          </w:p>
        </w:tc>
        <w:tc>
          <w:tcPr>
            <w:tcW w:w="4770" w:type="dxa"/>
          </w:tcPr>
          <w:p w:rsidR="00C173D8" w:rsidRPr="00463217" w:rsidRDefault="00C173D8" w:rsidP="005E796C">
            <w:pPr>
              <w:pStyle w:val="ListParagraph"/>
              <w:numPr>
                <w:ilvl w:val="0"/>
                <w:numId w:val="38"/>
              </w:numPr>
              <w:spacing w:after="0" w:line="360" w:lineRule="auto"/>
              <w:rPr>
                <w:rFonts w:ascii="Bodoni MT" w:hAnsi="Bodoni MT"/>
                <w:sz w:val="24"/>
              </w:rPr>
            </w:pPr>
            <w:r w:rsidRPr="00463217">
              <w:rPr>
                <w:rFonts w:ascii="Bodoni MT" w:hAnsi="Bodoni MT"/>
                <w:sz w:val="24"/>
              </w:rPr>
              <w:t>Never</w:t>
            </w:r>
          </w:p>
          <w:p w:rsidR="00C173D8" w:rsidRPr="00463217" w:rsidRDefault="00C173D8" w:rsidP="005E796C">
            <w:pPr>
              <w:pStyle w:val="ListParagraph"/>
              <w:numPr>
                <w:ilvl w:val="0"/>
                <w:numId w:val="38"/>
              </w:numPr>
              <w:spacing w:after="0" w:line="360" w:lineRule="auto"/>
              <w:rPr>
                <w:rFonts w:ascii="Bodoni MT" w:hAnsi="Bodoni MT"/>
                <w:sz w:val="24"/>
              </w:rPr>
            </w:pPr>
            <w:r w:rsidRPr="00463217">
              <w:rPr>
                <w:rFonts w:ascii="Bodoni MT" w:hAnsi="Bodoni MT"/>
                <w:sz w:val="24"/>
              </w:rPr>
              <w:t>Daily</w:t>
            </w:r>
          </w:p>
          <w:p w:rsidR="00C173D8" w:rsidRPr="00463217" w:rsidRDefault="00C173D8" w:rsidP="005E796C">
            <w:pPr>
              <w:pStyle w:val="ListParagraph"/>
              <w:numPr>
                <w:ilvl w:val="0"/>
                <w:numId w:val="38"/>
              </w:numPr>
              <w:spacing w:after="0" w:line="360" w:lineRule="auto"/>
              <w:rPr>
                <w:rFonts w:ascii="Bodoni MT" w:hAnsi="Bodoni MT"/>
                <w:sz w:val="24"/>
              </w:rPr>
            </w:pPr>
            <w:r w:rsidRPr="00463217">
              <w:rPr>
                <w:rFonts w:ascii="Bodoni MT" w:hAnsi="Bodoni MT"/>
                <w:sz w:val="24"/>
              </w:rPr>
              <w:t>1-2 times/week</w:t>
            </w:r>
          </w:p>
          <w:p w:rsidR="00C173D8" w:rsidRPr="00463217" w:rsidRDefault="00C173D8" w:rsidP="005E796C">
            <w:pPr>
              <w:pStyle w:val="ListParagraph"/>
              <w:numPr>
                <w:ilvl w:val="0"/>
                <w:numId w:val="38"/>
              </w:numPr>
              <w:spacing w:after="0" w:line="360" w:lineRule="auto"/>
              <w:rPr>
                <w:rFonts w:ascii="Bodoni MT" w:hAnsi="Bodoni MT"/>
                <w:sz w:val="24"/>
              </w:rPr>
            </w:pPr>
            <w:r w:rsidRPr="00463217">
              <w:rPr>
                <w:rFonts w:ascii="Bodoni MT" w:hAnsi="Bodoni MT"/>
                <w:sz w:val="24"/>
              </w:rPr>
              <w:t>1-3 times/month</w:t>
            </w:r>
          </w:p>
          <w:p w:rsidR="00C173D8" w:rsidRPr="00463217" w:rsidRDefault="00C173D8" w:rsidP="005E796C">
            <w:pPr>
              <w:pStyle w:val="ListParagraph"/>
              <w:numPr>
                <w:ilvl w:val="0"/>
                <w:numId w:val="38"/>
              </w:numPr>
              <w:spacing w:after="0" w:line="360" w:lineRule="auto"/>
              <w:rPr>
                <w:rFonts w:ascii="Bodoni MT" w:hAnsi="Bodoni MT"/>
                <w:sz w:val="24"/>
              </w:rPr>
            </w:pPr>
            <w:r w:rsidRPr="00463217">
              <w:rPr>
                <w:rFonts w:ascii="Bodoni MT" w:hAnsi="Bodoni MT"/>
                <w:sz w:val="24"/>
              </w:rPr>
              <w:t>Less than I one times in a month</w:t>
            </w:r>
          </w:p>
          <w:p w:rsidR="00C173D8" w:rsidRPr="00463217" w:rsidRDefault="00C173D8" w:rsidP="005E796C">
            <w:pPr>
              <w:pStyle w:val="ListParagraph"/>
              <w:numPr>
                <w:ilvl w:val="0"/>
                <w:numId w:val="38"/>
              </w:numPr>
              <w:spacing w:after="0" w:line="360" w:lineRule="auto"/>
              <w:rPr>
                <w:rFonts w:ascii="Bodoni MT" w:hAnsi="Bodoni MT"/>
                <w:sz w:val="24"/>
              </w:rPr>
            </w:pPr>
            <w:r w:rsidRPr="00463217">
              <w:rPr>
                <w:rFonts w:ascii="Bodoni MT" w:hAnsi="Bodoni MT"/>
                <w:sz w:val="24"/>
              </w:rPr>
              <w:t xml:space="preserve">Refused/no answer </w:t>
            </w:r>
          </w:p>
          <w:p w:rsidR="00C173D8" w:rsidRPr="00463217" w:rsidRDefault="00C173D8" w:rsidP="005E796C">
            <w:pPr>
              <w:pStyle w:val="ListParagraph"/>
              <w:numPr>
                <w:ilvl w:val="0"/>
                <w:numId w:val="38"/>
              </w:numPr>
              <w:spacing w:after="0" w:line="360" w:lineRule="auto"/>
              <w:rPr>
                <w:rFonts w:ascii="Bodoni MT" w:hAnsi="Bodoni MT"/>
                <w:sz w:val="24"/>
              </w:rPr>
            </w:pPr>
            <w:r w:rsidRPr="00463217">
              <w:rPr>
                <w:rFonts w:ascii="Bodoni MT" w:hAnsi="Bodoni MT"/>
                <w:sz w:val="24"/>
              </w:rPr>
              <w:t>Others(specify)</w:t>
            </w:r>
            <w:r w:rsidRPr="00463217">
              <w:rPr>
                <w:rFonts w:ascii="Bodoni MT" w:hAnsi="Bodoni MT"/>
                <w:sz w:val="24"/>
                <w:u w:val="dotted"/>
              </w:rPr>
              <w:t xml:space="preserve"> </w:t>
            </w:r>
            <w:r w:rsidRPr="00463217">
              <w:rPr>
                <w:rFonts w:ascii="Bodoni MT" w:hAnsi="Bodoni MT"/>
                <w:sz w:val="24"/>
                <w:u w:val="dotted"/>
              </w:rPr>
              <w:tab/>
            </w:r>
            <w:r w:rsidRPr="00463217">
              <w:rPr>
                <w:rFonts w:ascii="Bodoni MT" w:hAnsi="Bodoni MT"/>
                <w:sz w:val="24"/>
                <w:u w:val="dotted"/>
              </w:rPr>
              <w:tab/>
            </w:r>
          </w:p>
        </w:tc>
      </w:tr>
    </w:tbl>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tbl>
      <w:tblPr>
        <w:tblW w:w="1080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5850"/>
        <w:gridCol w:w="4140"/>
      </w:tblGrid>
      <w:tr w:rsidR="00C173D8" w:rsidRPr="00463217" w:rsidTr="005E796C">
        <w:tc>
          <w:tcPr>
            <w:tcW w:w="81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117</w:t>
            </w:r>
          </w:p>
        </w:tc>
        <w:tc>
          <w:tcPr>
            <w:tcW w:w="585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How frequently does your partner chew kchat/qat?</w:t>
            </w:r>
          </w:p>
        </w:tc>
        <w:tc>
          <w:tcPr>
            <w:tcW w:w="4140" w:type="dxa"/>
          </w:tcPr>
          <w:p w:rsidR="00C173D8" w:rsidRPr="00463217" w:rsidRDefault="00C173D8" w:rsidP="005E796C">
            <w:pPr>
              <w:pStyle w:val="ListParagraph"/>
              <w:numPr>
                <w:ilvl w:val="0"/>
                <w:numId w:val="39"/>
              </w:numPr>
              <w:spacing w:after="0" w:line="360" w:lineRule="auto"/>
              <w:rPr>
                <w:rFonts w:ascii="Bodoni MT" w:hAnsi="Bodoni MT"/>
                <w:sz w:val="24"/>
              </w:rPr>
            </w:pPr>
            <w:r w:rsidRPr="00463217">
              <w:rPr>
                <w:rFonts w:ascii="Bodoni MT" w:hAnsi="Bodoni MT"/>
                <w:sz w:val="24"/>
              </w:rPr>
              <w:t>Never</w:t>
            </w:r>
          </w:p>
          <w:p w:rsidR="00C173D8" w:rsidRPr="00463217" w:rsidRDefault="00C173D8" w:rsidP="005E796C">
            <w:pPr>
              <w:pStyle w:val="ListParagraph"/>
              <w:numPr>
                <w:ilvl w:val="0"/>
                <w:numId w:val="39"/>
              </w:numPr>
              <w:spacing w:after="0" w:line="360" w:lineRule="auto"/>
              <w:rPr>
                <w:rFonts w:ascii="Bodoni MT" w:hAnsi="Bodoni MT"/>
                <w:sz w:val="24"/>
              </w:rPr>
            </w:pPr>
            <w:r w:rsidRPr="00463217">
              <w:rPr>
                <w:rFonts w:ascii="Bodoni MT" w:hAnsi="Bodoni MT"/>
                <w:sz w:val="24"/>
              </w:rPr>
              <w:t>Daily</w:t>
            </w:r>
          </w:p>
          <w:p w:rsidR="00C173D8" w:rsidRPr="00463217" w:rsidRDefault="00C173D8" w:rsidP="005E796C">
            <w:pPr>
              <w:pStyle w:val="ListParagraph"/>
              <w:numPr>
                <w:ilvl w:val="0"/>
                <w:numId w:val="39"/>
              </w:numPr>
              <w:spacing w:after="0" w:line="360" w:lineRule="auto"/>
              <w:rPr>
                <w:rFonts w:ascii="Bodoni MT" w:hAnsi="Bodoni MT"/>
                <w:sz w:val="24"/>
              </w:rPr>
            </w:pPr>
            <w:r w:rsidRPr="00463217">
              <w:rPr>
                <w:rFonts w:ascii="Bodoni MT" w:hAnsi="Bodoni MT"/>
                <w:sz w:val="24"/>
              </w:rPr>
              <w:t>1-2 times/week</w:t>
            </w:r>
          </w:p>
          <w:p w:rsidR="00C173D8" w:rsidRPr="00463217" w:rsidRDefault="00C173D8" w:rsidP="005E796C">
            <w:pPr>
              <w:pStyle w:val="ListParagraph"/>
              <w:numPr>
                <w:ilvl w:val="0"/>
                <w:numId w:val="39"/>
              </w:numPr>
              <w:spacing w:after="0" w:line="360" w:lineRule="auto"/>
              <w:rPr>
                <w:rFonts w:ascii="Bodoni MT" w:hAnsi="Bodoni MT"/>
                <w:sz w:val="24"/>
              </w:rPr>
            </w:pPr>
            <w:r w:rsidRPr="00463217">
              <w:rPr>
                <w:rFonts w:ascii="Bodoni MT" w:hAnsi="Bodoni MT"/>
                <w:sz w:val="24"/>
              </w:rPr>
              <w:t>1-3 times/month</w:t>
            </w:r>
          </w:p>
          <w:p w:rsidR="00C173D8" w:rsidRPr="00463217" w:rsidRDefault="00C173D8" w:rsidP="005E796C">
            <w:pPr>
              <w:pStyle w:val="ListParagraph"/>
              <w:numPr>
                <w:ilvl w:val="0"/>
                <w:numId w:val="39"/>
              </w:numPr>
              <w:spacing w:after="0" w:line="360" w:lineRule="auto"/>
              <w:rPr>
                <w:rFonts w:ascii="Bodoni MT" w:hAnsi="Bodoni MT"/>
                <w:sz w:val="24"/>
              </w:rPr>
            </w:pPr>
            <w:r w:rsidRPr="00463217">
              <w:rPr>
                <w:rFonts w:ascii="Bodoni MT" w:hAnsi="Bodoni MT"/>
                <w:sz w:val="24"/>
              </w:rPr>
              <w:t>Less than I one times in a month</w:t>
            </w:r>
          </w:p>
          <w:p w:rsidR="00C173D8" w:rsidRPr="00463217" w:rsidRDefault="00C173D8" w:rsidP="005E796C">
            <w:pPr>
              <w:pStyle w:val="ListParagraph"/>
              <w:numPr>
                <w:ilvl w:val="0"/>
                <w:numId w:val="39"/>
              </w:numPr>
              <w:spacing w:after="0" w:line="360" w:lineRule="auto"/>
              <w:rPr>
                <w:rFonts w:ascii="Bodoni MT" w:hAnsi="Bodoni MT"/>
                <w:sz w:val="24"/>
              </w:rPr>
            </w:pPr>
            <w:r w:rsidRPr="00463217">
              <w:rPr>
                <w:rFonts w:ascii="Bodoni MT" w:hAnsi="Bodoni MT"/>
                <w:sz w:val="24"/>
              </w:rPr>
              <w:t xml:space="preserve">Refused/no answer </w:t>
            </w:r>
          </w:p>
          <w:p w:rsidR="00C173D8" w:rsidRPr="00463217" w:rsidRDefault="00C173D8" w:rsidP="005E796C">
            <w:pPr>
              <w:pStyle w:val="ListParagraph"/>
              <w:numPr>
                <w:ilvl w:val="0"/>
                <w:numId w:val="39"/>
              </w:numPr>
              <w:spacing w:after="0" w:line="360" w:lineRule="auto"/>
              <w:rPr>
                <w:rFonts w:ascii="Bodoni MT" w:hAnsi="Bodoni MT"/>
                <w:sz w:val="24"/>
              </w:rPr>
            </w:pPr>
            <w:r w:rsidRPr="00463217">
              <w:rPr>
                <w:rFonts w:ascii="Bodoni MT" w:hAnsi="Bodoni MT"/>
                <w:sz w:val="24"/>
              </w:rPr>
              <w:t>Others(specify)</w:t>
            </w:r>
            <w:r w:rsidRPr="00463217">
              <w:rPr>
                <w:rFonts w:ascii="Bodoni MT" w:hAnsi="Bodoni MT"/>
                <w:sz w:val="24"/>
                <w:u w:val="dotted"/>
              </w:rPr>
              <w:t xml:space="preserve"> </w:t>
            </w:r>
            <w:r w:rsidRPr="00463217">
              <w:rPr>
                <w:rFonts w:ascii="Bodoni MT" w:hAnsi="Bodoni MT"/>
                <w:sz w:val="24"/>
                <w:u w:val="dotted"/>
              </w:rPr>
              <w:tab/>
            </w:r>
          </w:p>
        </w:tc>
      </w:tr>
      <w:tr w:rsidR="00C173D8" w:rsidRPr="00463217" w:rsidTr="005E796C">
        <w:tc>
          <w:tcPr>
            <w:tcW w:w="81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118</w:t>
            </w:r>
          </w:p>
        </w:tc>
        <w:tc>
          <w:tcPr>
            <w:tcW w:w="585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Do you have more than one sexual partner?</w:t>
            </w:r>
          </w:p>
        </w:tc>
        <w:tc>
          <w:tcPr>
            <w:tcW w:w="4140" w:type="dxa"/>
          </w:tcPr>
          <w:p w:rsidR="00C173D8" w:rsidRPr="00463217" w:rsidRDefault="00C173D8" w:rsidP="005E796C">
            <w:pPr>
              <w:pStyle w:val="ListParagraph"/>
              <w:numPr>
                <w:ilvl w:val="0"/>
                <w:numId w:val="40"/>
              </w:numPr>
              <w:spacing w:after="0" w:line="360" w:lineRule="auto"/>
              <w:rPr>
                <w:rFonts w:ascii="Bodoni MT" w:hAnsi="Bodoni MT"/>
                <w:sz w:val="24"/>
              </w:rPr>
            </w:pPr>
            <w:r w:rsidRPr="00463217">
              <w:rPr>
                <w:rFonts w:ascii="Bodoni MT" w:hAnsi="Bodoni MT"/>
                <w:sz w:val="24"/>
              </w:rPr>
              <w:t xml:space="preserve">Yes </w:t>
            </w:r>
          </w:p>
          <w:p w:rsidR="00C173D8" w:rsidRPr="00463217" w:rsidRDefault="00C173D8" w:rsidP="005E796C">
            <w:pPr>
              <w:pStyle w:val="ListParagraph"/>
              <w:numPr>
                <w:ilvl w:val="0"/>
                <w:numId w:val="40"/>
              </w:numPr>
              <w:spacing w:after="0" w:line="360" w:lineRule="auto"/>
              <w:rPr>
                <w:rFonts w:ascii="Bodoni MT" w:hAnsi="Bodoni MT"/>
                <w:sz w:val="24"/>
              </w:rPr>
            </w:pPr>
            <w:r w:rsidRPr="00463217">
              <w:rPr>
                <w:rFonts w:ascii="Bodoni MT" w:hAnsi="Bodoni MT"/>
                <w:sz w:val="24"/>
              </w:rPr>
              <w:t xml:space="preserve">No </w:t>
            </w:r>
          </w:p>
        </w:tc>
      </w:tr>
      <w:tr w:rsidR="00C173D8" w:rsidRPr="00463217" w:rsidTr="005E796C">
        <w:tc>
          <w:tcPr>
            <w:tcW w:w="81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119</w:t>
            </w:r>
          </w:p>
        </w:tc>
        <w:tc>
          <w:tcPr>
            <w:tcW w:w="585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do you think your partner has extra marital relations?</w:t>
            </w:r>
          </w:p>
        </w:tc>
        <w:tc>
          <w:tcPr>
            <w:tcW w:w="4140" w:type="dxa"/>
          </w:tcPr>
          <w:p w:rsidR="00C173D8" w:rsidRPr="00463217" w:rsidRDefault="00C173D8" w:rsidP="005E796C">
            <w:pPr>
              <w:pStyle w:val="ListParagraph"/>
              <w:numPr>
                <w:ilvl w:val="0"/>
                <w:numId w:val="41"/>
              </w:numPr>
              <w:spacing w:after="0" w:line="360" w:lineRule="auto"/>
              <w:rPr>
                <w:rFonts w:ascii="Bodoni MT" w:hAnsi="Bodoni MT"/>
                <w:sz w:val="24"/>
              </w:rPr>
            </w:pPr>
            <w:r w:rsidRPr="00463217">
              <w:rPr>
                <w:rFonts w:ascii="Bodoni MT" w:hAnsi="Bodoni MT"/>
                <w:sz w:val="24"/>
              </w:rPr>
              <w:t xml:space="preserve">Yes </w:t>
            </w:r>
          </w:p>
          <w:p w:rsidR="00C173D8" w:rsidRPr="00463217" w:rsidRDefault="00C173D8" w:rsidP="005E796C">
            <w:pPr>
              <w:pStyle w:val="ListParagraph"/>
              <w:numPr>
                <w:ilvl w:val="0"/>
                <w:numId w:val="41"/>
              </w:numPr>
              <w:spacing w:after="0" w:line="360" w:lineRule="auto"/>
              <w:rPr>
                <w:rFonts w:ascii="Bodoni MT" w:hAnsi="Bodoni MT"/>
                <w:sz w:val="24"/>
              </w:rPr>
            </w:pPr>
            <w:r w:rsidRPr="00463217">
              <w:rPr>
                <w:rFonts w:ascii="Bodoni MT" w:hAnsi="Bodoni MT"/>
                <w:sz w:val="24"/>
              </w:rPr>
              <w:t>No</w:t>
            </w:r>
          </w:p>
          <w:p w:rsidR="00C173D8" w:rsidRPr="00463217" w:rsidRDefault="00C173D8" w:rsidP="005E796C">
            <w:pPr>
              <w:pStyle w:val="ListParagraph"/>
              <w:numPr>
                <w:ilvl w:val="0"/>
                <w:numId w:val="41"/>
              </w:numPr>
              <w:spacing w:after="0" w:line="360" w:lineRule="auto"/>
              <w:rPr>
                <w:rFonts w:ascii="Bodoni MT" w:hAnsi="Bodoni MT"/>
                <w:sz w:val="24"/>
              </w:rPr>
            </w:pPr>
            <w:r w:rsidRPr="00463217">
              <w:rPr>
                <w:rFonts w:ascii="Bodoni MT" w:hAnsi="Bodoni MT"/>
                <w:sz w:val="24"/>
              </w:rPr>
              <w:t>99.i don’t know</w:t>
            </w:r>
          </w:p>
        </w:tc>
      </w:tr>
      <w:tr w:rsidR="00C173D8" w:rsidRPr="00463217" w:rsidTr="005E796C">
        <w:tc>
          <w:tcPr>
            <w:tcW w:w="81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120</w:t>
            </w:r>
          </w:p>
        </w:tc>
        <w:tc>
          <w:tcPr>
            <w:tcW w:w="585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If yes to q 119 what was your response?</w:t>
            </w:r>
          </w:p>
        </w:tc>
        <w:tc>
          <w:tcPr>
            <w:tcW w:w="4140" w:type="dxa"/>
          </w:tcPr>
          <w:p w:rsidR="00C173D8" w:rsidRPr="00463217" w:rsidRDefault="00C173D8" w:rsidP="005E796C">
            <w:pPr>
              <w:pStyle w:val="ListParagraph"/>
              <w:numPr>
                <w:ilvl w:val="0"/>
                <w:numId w:val="42"/>
              </w:numPr>
              <w:spacing w:after="0" w:line="360" w:lineRule="auto"/>
              <w:rPr>
                <w:rFonts w:ascii="Bodoni MT" w:hAnsi="Bodoni MT"/>
                <w:sz w:val="24"/>
              </w:rPr>
            </w:pPr>
            <w:r w:rsidRPr="00463217">
              <w:rPr>
                <w:rFonts w:ascii="Bodoni MT" w:hAnsi="Bodoni MT"/>
                <w:sz w:val="24"/>
              </w:rPr>
              <w:t>Did nothing</w:t>
            </w:r>
          </w:p>
          <w:p w:rsidR="00C173D8" w:rsidRPr="00463217" w:rsidRDefault="00C173D8" w:rsidP="005E796C">
            <w:pPr>
              <w:pStyle w:val="ListParagraph"/>
              <w:numPr>
                <w:ilvl w:val="0"/>
                <w:numId w:val="42"/>
              </w:numPr>
              <w:spacing w:after="0" w:line="360" w:lineRule="auto"/>
              <w:rPr>
                <w:rFonts w:ascii="Bodoni MT" w:hAnsi="Bodoni MT"/>
                <w:sz w:val="24"/>
              </w:rPr>
            </w:pPr>
            <w:r w:rsidRPr="00463217">
              <w:rPr>
                <w:rFonts w:ascii="Bodoni MT" w:hAnsi="Bodoni MT"/>
                <w:sz w:val="24"/>
              </w:rPr>
              <w:t>Discuss with him</w:t>
            </w:r>
          </w:p>
          <w:p w:rsidR="00C173D8" w:rsidRPr="00463217" w:rsidRDefault="00C173D8" w:rsidP="005E796C">
            <w:pPr>
              <w:pStyle w:val="ListParagraph"/>
              <w:numPr>
                <w:ilvl w:val="0"/>
                <w:numId w:val="42"/>
              </w:numPr>
              <w:spacing w:after="0" w:line="360" w:lineRule="auto"/>
              <w:rPr>
                <w:rFonts w:ascii="Bodoni MT" w:hAnsi="Bodoni MT"/>
                <w:sz w:val="24"/>
              </w:rPr>
            </w:pPr>
            <w:r w:rsidRPr="00463217">
              <w:rPr>
                <w:rFonts w:ascii="Bodoni MT" w:hAnsi="Bodoni MT"/>
                <w:sz w:val="24"/>
              </w:rPr>
              <w:t>Yelling</w:t>
            </w:r>
          </w:p>
          <w:p w:rsidR="00C173D8" w:rsidRPr="00463217" w:rsidRDefault="00C173D8" w:rsidP="005E796C">
            <w:pPr>
              <w:pStyle w:val="ListParagraph"/>
              <w:numPr>
                <w:ilvl w:val="0"/>
                <w:numId w:val="42"/>
              </w:numPr>
              <w:spacing w:after="0" w:line="360" w:lineRule="auto"/>
              <w:rPr>
                <w:rFonts w:ascii="Bodoni MT" w:hAnsi="Bodoni MT"/>
                <w:sz w:val="24"/>
              </w:rPr>
            </w:pPr>
            <w:r w:rsidRPr="00463217">
              <w:rPr>
                <w:rFonts w:ascii="Bodoni MT" w:hAnsi="Bodoni MT"/>
                <w:sz w:val="24"/>
              </w:rPr>
              <w:t>Run away</w:t>
            </w:r>
          </w:p>
          <w:p w:rsidR="00C173D8" w:rsidRPr="00463217" w:rsidRDefault="00C173D8" w:rsidP="005E796C">
            <w:pPr>
              <w:pStyle w:val="ListParagraph"/>
              <w:numPr>
                <w:ilvl w:val="0"/>
                <w:numId w:val="42"/>
              </w:numPr>
              <w:spacing w:after="0" w:line="360" w:lineRule="auto"/>
              <w:rPr>
                <w:rFonts w:ascii="Bodoni MT" w:hAnsi="Bodoni MT"/>
                <w:sz w:val="24"/>
              </w:rPr>
            </w:pPr>
            <w:r w:rsidRPr="00463217">
              <w:rPr>
                <w:rFonts w:ascii="Bodoni MT" w:hAnsi="Bodoni MT"/>
                <w:sz w:val="24"/>
              </w:rPr>
              <w:t>Fight back</w:t>
            </w:r>
          </w:p>
          <w:p w:rsidR="00C173D8" w:rsidRPr="00463217" w:rsidRDefault="00C173D8" w:rsidP="005E796C">
            <w:pPr>
              <w:pStyle w:val="ListParagraph"/>
              <w:numPr>
                <w:ilvl w:val="0"/>
                <w:numId w:val="42"/>
              </w:numPr>
              <w:spacing w:after="0" w:line="360" w:lineRule="auto"/>
              <w:rPr>
                <w:rFonts w:ascii="Bodoni MT" w:hAnsi="Bodoni MT"/>
                <w:sz w:val="24"/>
              </w:rPr>
            </w:pPr>
            <w:r w:rsidRPr="00463217">
              <w:rPr>
                <w:rFonts w:ascii="Bodoni MT" w:hAnsi="Bodoni MT"/>
                <w:sz w:val="24"/>
              </w:rPr>
              <w:t>Refused/noanswer</w:t>
            </w:r>
          </w:p>
          <w:p w:rsidR="00C173D8" w:rsidRPr="00463217" w:rsidRDefault="00C173D8" w:rsidP="005E796C">
            <w:pPr>
              <w:pStyle w:val="ListParagraph"/>
              <w:numPr>
                <w:ilvl w:val="0"/>
                <w:numId w:val="42"/>
              </w:numPr>
              <w:spacing w:after="0" w:line="360" w:lineRule="auto"/>
              <w:rPr>
                <w:rFonts w:ascii="Bodoni MT" w:hAnsi="Bodoni MT"/>
                <w:sz w:val="24"/>
              </w:rPr>
            </w:pPr>
            <w:r w:rsidRPr="00463217">
              <w:rPr>
                <w:rFonts w:ascii="Bodoni MT" w:hAnsi="Bodoni MT"/>
                <w:sz w:val="24"/>
              </w:rPr>
              <w:t>Others (specify)</w:t>
            </w:r>
            <w:r w:rsidRPr="00463217">
              <w:rPr>
                <w:rFonts w:ascii="Bodoni MT" w:hAnsi="Bodoni MT"/>
                <w:sz w:val="24"/>
                <w:u w:val="dotted"/>
              </w:rPr>
              <w:t xml:space="preserve"> </w:t>
            </w:r>
            <w:r w:rsidRPr="00463217">
              <w:rPr>
                <w:rFonts w:ascii="Bodoni MT" w:hAnsi="Bodoni MT"/>
                <w:sz w:val="24"/>
                <w:u w:val="dotted"/>
              </w:rPr>
              <w:tab/>
            </w:r>
            <w:r w:rsidRPr="00463217">
              <w:rPr>
                <w:rFonts w:ascii="Bodoni MT" w:hAnsi="Bodoni MT"/>
                <w:sz w:val="24"/>
                <w:u w:val="dotted"/>
              </w:rPr>
              <w:tab/>
            </w:r>
          </w:p>
        </w:tc>
      </w:tr>
    </w:tbl>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r>
        <w:rPr>
          <w:rFonts w:ascii="Bodoni MT" w:hAnsi="Bodoni MT"/>
          <w:sz w:val="24"/>
        </w:rPr>
        <w:t xml:space="preserve"> </w:t>
      </w:r>
    </w:p>
    <w:p w:rsidR="00C173D8" w:rsidRDefault="00C173D8" w:rsidP="00C173D8">
      <w:pPr>
        <w:spacing w:line="360" w:lineRule="auto"/>
        <w:rPr>
          <w:rFonts w:ascii="Bodoni MT" w:hAnsi="Bodoni MT"/>
          <w:sz w:val="24"/>
        </w:rPr>
      </w:pPr>
    </w:p>
    <w:p w:rsidR="00C173D8" w:rsidRPr="00341013" w:rsidRDefault="00C173D8" w:rsidP="00C173D8"/>
    <w:p w:rsidR="00C173D8" w:rsidRDefault="00C173D8" w:rsidP="00C173D8">
      <w:pPr>
        <w:spacing w:line="360" w:lineRule="auto"/>
        <w:rPr>
          <w:rFonts w:ascii="Bodoni MT" w:hAnsi="Bodoni MT"/>
          <w:sz w:val="24"/>
        </w:rPr>
      </w:pPr>
      <w:r w:rsidRPr="00053212">
        <w:rPr>
          <w:rFonts w:ascii="Bodoni MT" w:hAnsi="Bodoni MT"/>
          <w:b/>
          <w:sz w:val="24"/>
        </w:rPr>
        <w:t>Section: 2 psychological (emotional), physical and sexual violence</w:t>
      </w:r>
      <w:r>
        <w:rPr>
          <w:rFonts w:ascii="Bodoni MT" w:hAnsi="Bodoni MT"/>
          <w:sz w:val="24"/>
        </w:rPr>
        <w:t>: the next questions are about things that happen to pregnant women and that your partner or any other person in the house may have done to you want you to tell me if your partner or any other person has done the following things to you.</w:t>
      </w:r>
    </w:p>
    <w:tbl>
      <w:tblPr>
        <w:tblW w:w="11070" w:type="dxa"/>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7"/>
        <w:gridCol w:w="1976"/>
        <w:gridCol w:w="1037"/>
        <w:gridCol w:w="778"/>
        <w:gridCol w:w="1080"/>
        <w:gridCol w:w="334"/>
        <w:gridCol w:w="1815"/>
        <w:gridCol w:w="1478"/>
        <w:gridCol w:w="1459"/>
        <w:gridCol w:w="356"/>
      </w:tblGrid>
      <w:tr w:rsidR="00C173D8" w:rsidRPr="00463217" w:rsidTr="005E796C">
        <w:tc>
          <w:tcPr>
            <w:tcW w:w="11070" w:type="dxa"/>
            <w:gridSpan w:val="10"/>
          </w:tcPr>
          <w:p w:rsidR="00C173D8" w:rsidRPr="00463217" w:rsidRDefault="00C173D8" w:rsidP="005E796C">
            <w:pPr>
              <w:spacing w:after="0" w:line="360" w:lineRule="auto"/>
              <w:rPr>
                <w:rFonts w:ascii="Bodoni MT" w:hAnsi="Bodoni MT"/>
                <w:sz w:val="24"/>
              </w:rPr>
            </w:pPr>
            <w:r w:rsidRPr="00463217">
              <w:rPr>
                <w:rFonts w:ascii="Bodoni MT" w:hAnsi="Bodoni MT"/>
                <w:sz w:val="24"/>
              </w:rPr>
              <w:t>Psychological(emotional)</w:t>
            </w:r>
          </w:p>
        </w:tc>
      </w:tr>
      <w:tr w:rsidR="00C173D8" w:rsidRPr="00463217" w:rsidTr="005E796C">
        <w:tc>
          <w:tcPr>
            <w:tcW w:w="11070" w:type="dxa"/>
            <w:gridSpan w:val="10"/>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Has your partner any other person in the house ever </w:t>
            </w:r>
          </w:p>
        </w:tc>
      </w:tr>
      <w:tr w:rsidR="00C173D8" w:rsidRPr="00463217" w:rsidTr="005E796C">
        <w:trPr>
          <w:gridAfter w:val="2"/>
          <w:wAfter w:w="1815" w:type="dxa"/>
        </w:trPr>
        <w:tc>
          <w:tcPr>
            <w:tcW w:w="75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Qu </w:t>
            </w:r>
          </w:p>
        </w:tc>
        <w:tc>
          <w:tcPr>
            <w:tcW w:w="1976"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Questions &amp; filters</w:t>
            </w:r>
          </w:p>
        </w:tc>
        <w:tc>
          <w:tcPr>
            <w:tcW w:w="3229" w:type="dxa"/>
            <w:gridSpan w:val="4"/>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During current  pregnancy </w:t>
            </w:r>
          </w:p>
          <w:p w:rsidR="00C173D8" w:rsidRPr="00463217" w:rsidRDefault="00C173D8" w:rsidP="005E796C">
            <w:pPr>
              <w:spacing w:after="0" w:line="360" w:lineRule="auto"/>
              <w:rPr>
                <w:rFonts w:ascii="Bodoni MT" w:hAnsi="Bodoni MT"/>
                <w:sz w:val="24"/>
              </w:rPr>
            </w:pPr>
            <w:r w:rsidRPr="00463217">
              <w:rPr>
                <w:rFonts w:ascii="Bodoni MT" w:hAnsi="Bodoni MT"/>
                <w:sz w:val="24"/>
              </w:rPr>
              <w:t>(1=never,</w:t>
            </w:r>
          </w:p>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2=sometimes </w:t>
            </w:r>
          </w:p>
          <w:p w:rsidR="00C173D8" w:rsidRPr="00463217" w:rsidRDefault="00C173D8" w:rsidP="005E796C">
            <w:pPr>
              <w:spacing w:after="0" w:line="360" w:lineRule="auto"/>
              <w:rPr>
                <w:rFonts w:ascii="Bodoni MT" w:hAnsi="Bodoni MT"/>
                <w:sz w:val="24"/>
              </w:rPr>
            </w:pPr>
            <w:r w:rsidRPr="00463217">
              <w:rPr>
                <w:rFonts w:ascii="Bodoni MT" w:hAnsi="Bodoni MT"/>
                <w:sz w:val="24"/>
              </w:rPr>
              <w:t>3=usually,</w:t>
            </w:r>
          </w:p>
          <w:p w:rsidR="00C173D8" w:rsidRPr="00463217" w:rsidRDefault="00C173D8" w:rsidP="005E796C">
            <w:pPr>
              <w:spacing w:after="0" w:line="360" w:lineRule="auto"/>
              <w:rPr>
                <w:rFonts w:ascii="Bodoni MT" w:hAnsi="Bodoni MT"/>
                <w:sz w:val="24"/>
              </w:rPr>
            </w:pPr>
            <w:r w:rsidRPr="00463217">
              <w:rPr>
                <w:rFonts w:ascii="Bodoni MT" w:hAnsi="Bodoni MT"/>
                <w:sz w:val="24"/>
              </w:rPr>
              <w:t>4=always,</w:t>
            </w:r>
          </w:p>
          <w:p w:rsidR="00C173D8" w:rsidRPr="00463217" w:rsidRDefault="00C173D8" w:rsidP="005E796C">
            <w:pPr>
              <w:spacing w:after="0" w:line="360" w:lineRule="auto"/>
              <w:rPr>
                <w:rFonts w:ascii="Bodoni MT" w:hAnsi="Bodoni MT"/>
                <w:sz w:val="24"/>
              </w:rPr>
            </w:pPr>
            <w:r w:rsidRPr="00463217">
              <w:rPr>
                <w:rFonts w:ascii="Bodoni MT" w:hAnsi="Bodoni MT"/>
                <w:sz w:val="24"/>
              </w:rPr>
              <w:t>7=refused/no</w:t>
            </w:r>
          </w:p>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Response </w:t>
            </w:r>
          </w:p>
          <w:p w:rsidR="00C173D8" w:rsidRPr="00463217" w:rsidRDefault="00C173D8" w:rsidP="005E796C">
            <w:pPr>
              <w:spacing w:after="0" w:line="360" w:lineRule="auto"/>
              <w:rPr>
                <w:rFonts w:ascii="Bodoni MT" w:hAnsi="Bodoni MT"/>
                <w:sz w:val="24"/>
              </w:rPr>
            </w:pPr>
            <w:r w:rsidRPr="00463217">
              <w:rPr>
                <w:rFonts w:ascii="Bodoni MT" w:hAnsi="Bodoni MT"/>
                <w:sz w:val="24"/>
              </w:rPr>
              <w:t>(if  the answer is 2/3/4 then go and ask the next column)</w:t>
            </w:r>
          </w:p>
        </w:tc>
        <w:tc>
          <w:tcPr>
            <w:tcW w:w="3293"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Who is the perpetrator (more than one answer is possible)</w:t>
            </w:r>
          </w:p>
          <w:p w:rsidR="00C173D8" w:rsidRPr="00463217" w:rsidRDefault="00C173D8" w:rsidP="005E796C">
            <w:pPr>
              <w:pStyle w:val="ListParagraph"/>
              <w:numPr>
                <w:ilvl w:val="0"/>
                <w:numId w:val="43"/>
              </w:numPr>
              <w:spacing w:after="0" w:line="360" w:lineRule="auto"/>
              <w:rPr>
                <w:rFonts w:ascii="Bodoni MT" w:hAnsi="Bodoni MT"/>
                <w:sz w:val="24"/>
              </w:rPr>
            </w:pPr>
            <w:r w:rsidRPr="00463217">
              <w:rPr>
                <w:rFonts w:ascii="Bodoni MT" w:hAnsi="Bodoni MT"/>
                <w:sz w:val="24"/>
              </w:rPr>
              <w:t>Boyfriend/husband</w:t>
            </w:r>
          </w:p>
          <w:p w:rsidR="00C173D8" w:rsidRPr="00463217" w:rsidRDefault="00C173D8" w:rsidP="005E796C">
            <w:pPr>
              <w:pStyle w:val="ListParagraph"/>
              <w:numPr>
                <w:ilvl w:val="0"/>
                <w:numId w:val="43"/>
              </w:numPr>
              <w:spacing w:after="0" w:line="360" w:lineRule="auto"/>
              <w:rPr>
                <w:rFonts w:ascii="Bodoni MT" w:hAnsi="Bodoni MT"/>
                <w:sz w:val="24"/>
              </w:rPr>
            </w:pPr>
            <w:r w:rsidRPr="00463217">
              <w:rPr>
                <w:rFonts w:ascii="Bodoni MT" w:hAnsi="Bodoni MT"/>
                <w:sz w:val="24"/>
              </w:rPr>
              <w:t>Family member</w:t>
            </w:r>
          </w:p>
          <w:p w:rsidR="00C173D8" w:rsidRPr="00463217" w:rsidRDefault="00C173D8" w:rsidP="005E796C">
            <w:pPr>
              <w:pStyle w:val="ListParagraph"/>
              <w:numPr>
                <w:ilvl w:val="0"/>
                <w:numId w:val="43"/>
              </w:numPr>
              <w:spacing w:after="0" w:line="360" w:lineRule="auto"/>
              <w:rPr>
                <w:rFonts w:ascii="Bodoni MT" w:hAnsi="Bodoni MT"/>
                <w:sz w:val="24"/>
              </w:rPr>
            </w:pPr>
            <w:r w:rsidRPr="00463217">
              <w:rPr>
                <w:rFonts w:ascii="Bodoni MT" w:hAnsi="Bodoni MT"/>
                <w:sz w:val="24"/>
              </w:rPr>
              <w:t>Other relative</w:t>
            </w:r>
          </w:p>
          <w:p w:rsidR="00C173D8" w:rsidRPr="00463217" w:rsidRDefault="00C173D8" w:rsidP="005E796C">
            <w:pPr>
              <w:pStyle w:val="ListParagraph"/>
              <w:numPr>
                <w:ilvl w:val="0"/>
                <w:numId w:val="43"/>
              </w:numPr>
              <w:spacing w:after="0" w:line="360" w:lineRule="auto"/>
              <w:rPr>
                <w:rFonts w:ascii="Bodoni MT" w:hAnsi="Bodoni MT"/>
                <w:sz w:val="24"/>
              </w:rPr>
            </w:pPr>
            <w:r w:rsidRPr="00463217">
              <w:rPr>
                <w:rFonts w:ascii="Bodoni MT" w:hAnsi="Bodoni MT"/>
                <w:sz w:val="24"/>
              </w:rPr>
              <w:t>Stranger</w:t>
            </w:r>
          </w:p>
          <w:p w:rsidR="00C173D8" w:rsidRPr="00463217" w:rsidRDefault="00C173D8" w:rsidP="005E796C">
            <w:pPr>
              <w:pStyle w:val="ListParagraph"/>
              <w:numPr>
                <w:ilvl w:val="0"/>
                <w:numId w:val="43"/>
              </w:numPr>
              <w:spacing w:after="0" w:line="360" w:lineRule="auto"/>
              <w:rPr>
                <w:rFonts w:ascii="Bodoni MT" w:hAnsi="Bodoni MT"/>
                <w:sz w:val="24"/>
              </w:rPr>
            </w:pPr>
            <w:r w:rsidRPr="00463217">
              <w:rPr>
                <w:rFonts w:ascii="Bodoni MT" w:hAnsi="Bodoni MT"/>
                <w:sz w:val="24"/>
              </w:rPr>
              <w:t>Refused/no answer</w:t>
            </w:r>
          </w:p>
          <w:p w:rsidR="00C173D8" w:rsidRPr="00463217" w:rsidRDefault="00C173D8" w:rsidP="005E796C">
            <w:pPr>
              <w:pStyle w:val="ListParagraph"/>
              <w:numPr>
                <w:ilvl w:val="0"/>
                <w:numId w:val="43"/>
              </w:numPr>
              <w:spacing w:after="0" w:line="360" w:lineRule="auto"/>
              <w:rPr>
                <w:rFonts w:ascii="Bodoni MT" w:hAnsi="Bodoni MT"/>
                <w:sz w:val="24"/>
                <w:u w:val="single"/>
              </w:rPr>
            </w:pPr>
            <w:r w:rsidRPr="00463217">
              <w:rPr>
                <w:rFonts w:ascii="Bodoni MT" w:hAnsi="Bodoni MT"/>
                <w:sz w:val="24"/>
              </w:rPr>
              <w:t>Other (specify)</w:t>
            </w:r>
            <w:r w:rsidRPr="00463217">
              <w:rPr>
                <w:rFonts w:ascii="Bodoni MT" w:hAnsi="Bodoni MT"/>
                <w:sz w:val="24"/>
                <w:u w:val="single"/>
              </w:rPr>
              <w:t xml:space="preserve"> </w:t>
            </w:r>
            <w:r w:rsidRPr="00463217">
              <w:rPr>
                <w:rFonts w:ascii="Bodoni MT" w:hAnsi="Bodoni MT"/>
                <w:sz w:val="24"/>
                <w:u w:val="single"/>
              </w:rPr>
              <w:tab/>
            </w:r>
          </w:p>
        </w:tc>
      </w:tr>
      <w:tr w:rsidR="00C173D8" w:rsidRPr="00463217" w:rsidTr="005E796C">
        <w:tc>
          <w:tcPr>
            <w:tcW w:w="75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201 </w:t>
            </w:r>
          </w:p>
        </w:tc>
        <w:tc>
          <w:tcPr>
            <w:tcW w:w="1976"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Insulted you or made you feel bad about yourself?</w:t>
            </w:r>
          </w:p>
        </w:tc>
        <w:tc>
          <w:tcPr>
            <w:tcW w:w="1815" w:type="dxa"/>
            <w:gridSpan w:val="2"/>
          </w:tcPr>
          <w:p w:rsidR="00C173D8" w:rsidRPr="00463217" w:rsidRDefault="00C173D8" w:rsidP="005E796C">
            <w:pPr>
              <w:spacing w:after="0" w:line="360" w:lineRule="auto"/>
              <w:rPr>
                <w:rFonts w:ascii="Bodoni MT" w:hAnsi="Bodoni MT"/>
                <w:sz w:val="24"/>
              </w:rPr>
            </w:pPr>
          </w:p>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3229" w:type="dxa"/>
            <w:gridSpan w:val="3"/>
          </w:tcPr>
          <w:p w:rsidR="00C173D8" w:rsidRPr="00463217" w:rsidRDefault="00C173D8" w:rsidP="005E796C">
            <w:pPr>
              <w:spacing w:after="0" w:line="360" w:lineRule="auto"/>
              <w:rPr>
                <w:rFonts w:ascii="Bodoni MT" w:hAnsi="Bodoni MT"/>
                <w:sz w:val="24"/>
              </w:rPr>
            </w:pPr>
          </w:p>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3293" w:type="dxa"/>
            <w:gridSpan w:val="3"/>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rPr>
            </w:pPr>
          </w:p>
        </w:tc>
      </w:tr>
      <w:tr w:rsidR="00C173D8" w:rsidRPr="00463217" w:rsidTr="005E796C">
        <w:tc>
          <w:tcPr>
            <w:tcW w:w="75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202</w:t>
            </w:r>
          </w:p>
        </w:tc>
        <w:tc>
          <w:tcPr>
            <w:tcW w:w="1976"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Belittled or humiliated you in front of other people</w:t>
            </w:r>
          </w:p>
        </w:tc>
        <w:tc>
          <w:tcPr>
            <w:tcW w:w="1815"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3229" w:type="dxa"/>
            <w:gridSpan w:val="3"/>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3293" w:type="dxa"/>
            <w:gridSpan w:val="3"/>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rPr>
            </w:pPr>
          </w:p>
        </w:tc>
      </w:tr>
      <w:tr w:rsidR="00C173D8" w:rsidRPr="00463217" w:rsidTr="005E796C">
        <w:tc>
          <w:tcPr>
            <w:tcW w:w="75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203</w:t>
            </w:r>
          </w:p>
        </w:tc>
        <w:tc>
          <w:tcPr>
            <w:tcW w:w="1976"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Done things to scare or intimidate you on purpose (e.g.the way he looked at you by yelling)</w:t>
            </w:r>
          </w:p>
        </w:tc>
        <w:tc>
          <w:tcPr>
            <w:tcW w:w="1815"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3229" w:type="dxa"/>
            <w:gridSpan w:val="3"/>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3293" w:type="dxa"/>
            <w:gridSpan w:val="3"/>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rPr>
            </w:pPr>
          </w:p>
        </w:tc>
      </w:tr>
      <w:tr w:rsidR="00C173D8" w:rsidRPr="00463217" w:rsidTr="005E796C">
        <w:trPr>
          <w:gridAfter w:val="1"/>
          <w:wAfter w:w="356" w:type="dxa"/>
        </w:trPr>
        <w:tc>
          <w:tcPr>
            <w:tcW w:w="75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204</w:t>
            </w:r>
          </w:p>
        </w:tc>
        <w:tc>
          <w:tcPr>
            <w:tcW w:w="3013"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Threatened when asking </w:t>
            </w:r>
          </w:p>
          <w:p w:rsidR="00C173D8" w:rsidRPr="00463217" w:rsidRDefault="00C173D8" w:rsidP="005E796C">
            <w:pPr>
              <w:spacing w:after="0" w:line="360" w:lineRule="auto"/>
              <w:rPr>
                <w:rFonts w:ascii="Bodoni MT" w:hAnsi="Bodoni MT"/>
                <w:sz w:val="24"/>
              </w:rPr>
            </w:pPr>
            <w:r w:rsidRPr="00463217">
              <w:rPr>
                <w:rFonts w:ascii="Bodoni MT" w:hAnsi="Bodoni MT"/>
                <w:sz w:val="24"/>
              </w:rPr>
              <w:t>Your friends/family)</w:t>
            </w:r>
          </w:p>
        </w:tc>
        <w:tc>
          <w:tcPr>
            <w:tcW w:w="1858"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149"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937"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rPr>
            </w:pPr>
          </w:p>
        </w:tc>
      </w:tr>
      <w:tr w:rsidR="00C173D8" w:rsidRPr="00463217" w:rsidTr="005E796C">
        <w:trPr>
          <w:gridAfter w:val="1"/>
          <w:wAfter w:w="356" w:type="dxa"/>
        </w:trPr>
        <w:tc>
          <w:tcPr>
            <w:tcW w:w="75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205</w:t>
            </w:r>
          </w:p>
        </w:tc>
        <w:tc>
          <w:tcPr>
            <w:tcW w:w="3013"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Threatened to hurt you or someone you care about</w:t>
            </w:r>
          </w:p>
        </w:tc>
        <w:tc>
          <w:tcPr>
            <w:tcW w:w="1858"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149"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937"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rPr>
            </w:pPr>
          </w:p>
        </w:tc>
      </w:tr>
      <w:tr w:rsidR="00C173D8" w:rsidRPr="00463217" w:rsidTr="005E796C">
        <w:trPr>
          <w:gridAfter w:val="1"/>
          <w:wAfter w:w="356" w:type="dxa"/>
        </w:trPr>
        <w:tc>
          <w:tcPr>
            <w:tcW w:w="10714" w:type="dxa"/>
            <w:gridSpan w:val="9"/>
          </w:tcPr>
          <w:p w:rsidR="00C173D8" w:rsidRPr="00463217" w:rsidRDefault="00C173D8" w:rsidP="005E796C">
            <w:pPr>
              <w:spacing w:after="0" w:line="360" w:lineRule="auto"/>
              <w:rPr>
                <w:rFonts w:ascii="Bodoni MT" w:hAnsi="Bodoni MT"/>
                <w:sz w:val="24"/>
              </w:rPr>
            </w:pPr>
            <w:r w:rsidRPr="00463217">
              <w:rPr>
                <w:rFonts w:ascii="Bodoni MT" w:hAnsi="Bodoni MT"/>
                <w:sz w:val="24"/>
              </w:rPr>
              <w:t>Physical violence</w:t>
            </w:r>
          </w:p>
        </w:tc>
      </w:tr>
      <w:tr w:rsidR="00C173D8" w:rsidRPr="00463217" w:rsidTr="005E796C">
        <w:trPr>
          <w:gridAfter w:val="1"/>
          <w:wAfter w:w="356" w:type="dxa"/>
        </w:trPr>
        <w:tc>
          <w:tcPr>
            <w:tcW w:w="10714" w:type="dxa"/>
            <w:gridSpan w:val="9"/>
          </w:tcPr>
          <w:p w:rsidR="00C173D8" w:rsidRPr="00463217" w:rsidRDefault="00C173D8" w:rsidP="005E796C">
            <w:pPr>
              <w:spacing w:after="0" w:line="360" w:lineRule="auto"/>
              <w:rPr>
                <w:rFonts w:ascii="Bodoni MT" w:hAnsi="Bodoni MT"/>
                <w:sz w:val="24"/>
              </w:rPr>
            </w:pPr>
            <w:r w:rsidRPr="00463217">
              <w:rPr>
                <w:rFonts w:ascii="Bodoni MT" w:hAnsi="Bodoni MT"/>
                <w:sz w:val="24"/>
              </w:rPr>
              <w:t>Has your partner or any other person in the house ever</w:t>
            </w:r>
          </w:p>
        </w:tc>
      </w:tr>
      <w:tr w:rsidR="00C173D8" w:rsidRPr="00463217" w:rsidTr="005E796C">
        <w:trPr>
          <w:gridAfter w:val="1"/>
          <w:wAfter w:w="356" w:type="dxa"/>
        </w:trPr>
        <w:tc>
          <w:tcPr>
            <w:tcW w:w="75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206</w:t>
            </w:r>
          </w:p>
        </w:tc>
        <w:tc>
          <w:tcPr>
            <w:tcW w:w="3013"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Slapped you or threw something at you that could hurt you?</w:t>
            </w:r>
          </w:p>
        </w:tc>
        <w:tc>
          <w:tcPr>
            <w:tcW w:w="1858"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149"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937"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u w:val="single"/>
              </w:rPr>
            </w:pPr>
          </w:p>
        </w:tc>
      </w:tr>
      <w:tr w:rsidR="00C173D8" w:rsidRPr="00463217" w:rsidTr="005E796C">
        <w:trPr>
          <w:gridAfter w:val="1"/>
          <w:wAfter w:w="356" w:type="dxa"/>
        </w:trPr>
        <w:tc>
          <w:tcPr>
            <w:tcW w:w="75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207</w:t>
            </w:r>
          </w:p>
        </w:tc>
        <w:tc>
          <w:tcPr>
            <w:tcW w:w="3013"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Hit you with a fist or with something else that could hurt you?</w:t>
            </w:r>
          </w:p>
        </w:tc>
        <w:tc>
          <w:tcPr>
            <w:tcW w:w="1858"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149"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937"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u w:val="single"/>
              </w:rPr>
            </w:pPr>
          </w:p>
        </w:tc>
      </w:tr>
      <w:tr w:rsidR="00C173D8" w:rsidRPr="00463217" w:rsidTr="005E796C">
        <w:trPr>
          <w:gridAfter w:val="1"/>
          <w:wAfter w:w="356" w:type="dxa"/>
        </w:trPr>
        <w:tc>
          <w:tcPr>
            <w:tcW w:w="75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208</w:t>
            </w:r>
          </w:p>
        </w:tc>
        <w:tc>
          <w:tcPr>
            <w:tcW w:w="3013"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during pregnancy, hit your abdomen with a fist or with something else </w:t>
            </w:r>
          </w:p>
        </w:tc>
        <w:tc>
          <w:tcPr>
            <w:tcW w:w="1858"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149"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937"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u w:val="single"/>
              </w:rPr>
            </w:pPr>
          </w:p>
        </w:tc>
      </w:tr>
      <w:tr w:rsidR="00C173D8" w:rsidRPr="00463217" w:rsidTr="005E796C">
        <w:trPr>
          <w:gridAfter w:val="1"/>
          <w:wAfter w:w="356" w:type="dxa"/>
        </w:trPr>
        <w:tc>
          <w:tcPr>
            <w:tcW w:w="75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209</w:t>
            </w:r>
          </w:p>
        </w:tc>
        <w:tc>
          <w:tcPr>
            <w:tcW w:w="3013"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Choked or burnt you on purpose?</w:t>
            </w:r>
          </w:p>
        </w:tc>
        <w:tc>
          <w:tcPr>
            <w:tcW w:w="1858"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149"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937"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u w:val="single"/>
              </w:rPr>
            </w:pPr>
          </w:p>
        </w:tc>
      </w:tr>
      <w:tr w:rsidR="00C173D8" w:rsidRPr="00463217" w:rsidTr="005E796C">
        <w:trPr>
          <w:gridAfter w:val="1"/>
          <w:wAfter w:w="356" w:type="dxa"/>
        </w:trPr>
        <w:tc>
          <w:tcPr>
            <w:tcW w:w="75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210</w:t>
            </w:r>
          </w:p>
        </w:tc>
        <w:tc>
          <w:tcPr>
            <w:tcW w:w="3013"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d/threatened to use or actually used a gun, knife or other weapon against you</w:t>
            </w:r>
          </w:p>
        </w:tc>
        <w:tc>
          <w:tcPr>
            <w:tcW w:w="1858"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149"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937"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u w:val="single"/>
              </w:rPr>
            </w:pPr>
          </w:p>
        </w:tc>
      </w:tr>
      <w:tr w:rsidR="00C173D8" w:rsidRPr="00463217" w:rsidTr="005E796C">
        <w:trPr>
          <w:gridAfter w:val="1"/>
          <w:wAfter w:w="356" w:type="dxa"/>
        </w:trPr>
        <w:tc>
          <w:tcPr>
            <w:tcW w:w="10714" w:type="dxa"/>
            <w:gridSpan w:val="9"/>
          </w:tcPr>
          <w:p w:rsidR="00C173D8" w:rsidRPr="00463217" w:rsidRDefault="00C173D8" w:rsidP="005E796C">
            <w:pPr>
              <w:spacing w:after="0" w:line="360" w:lineRule="auto"/>
              <w:rPr>
                <w:rFonts w:ascii="Bodoni MT" w:hAnsi="Bodoni MT"/>
                <w:sz w:val="24"/>
              </w:rPr>
            </w:pPr>
            <w:r w:rsidRPr="00463217">
              <w:rPr>
                <w:rFonts w:ascii="Bodoni MT" w:hAnsi="Bodoni MT"/>
                <w:sz w:val="24"/>
              </w:rPr>
              <w:t>Sexual violence:</w:t>
            </w:r>
          </w:p>
        </w:tc>
      </w:tr>
      <w:tr w:rsidR="00C173D8" w:rsidRPr="00463217" w:rsidTr="005E796C">
        <w:trPr>
          <w:gridAfter w:val="1"/>
          <w:wAfter w:w="356" w:type="dxa"/>
        </w:trPr>
        <w:tc>
          <w:tcPr>
            <w:tcW w:w="10714" w:type="dxa"/>
            <w:gridSpan w:val="9"/>
          </w:tcPr>
          <w:p w:rsidR="00C173D8" w:rsidRPr="00463217" w:rsidRDefault="00C173D8" w:rsidP="005E796C">
            <w:pPr>
              <w:spacing w:after="0" w:line="360" w:lineRule="auto"/>
              <w:rPr>
                <w:rFonts w:ascii="Bodoni MT" w:hAnsi="Bodoni MT"/>
                <w:sz w:val="24"/>
              </w:rPr>
            </w:pPr>
            <w:r w:rsidRPr="00463217">
              <w:rPr>
                <w:rFonts w:ascii="Bodoni MT" w:hAnsi="Bodoni MT"/>
                <w:sz w:val="24"/>
              </w:rPr>
              <w:t>Has your partner or any o</w:t>
            </w:r>
            <w:r>
              <w:rPr>
                <w:rFonts w:ascii="Bodoni MT" w:hAnsi="Bodoni MT"/>
                <w:sz w:val="24"/>
              </w:rPr>
              <w:t>ther person in the house</w:t>
            </w:r>
          </w:p>
        </w:tc>
      </w:tr>
      <w:tr w:rsidR="00C173D8" w:rsidRPr="00463217" w:rsidTr="005E796C">
        <w:trPr>
          <w:gridAfter w:val="1"/>
          <w:wAfter w:w="356" w:type="dxa"/>
        </w:trPr>
        <w:tc>
          <w:tcPr>
            <w:tcW w:w="757"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211</w:t>
            </w:r>
          </w:p>
        </w:tc>
        <w:tc>
          <w:tcPr>
            <w:tcW w:w="3013"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Physically forced you to have sexual intercourse when you did not want to?</w:t>
            </w:r>
          </w:p>
        </w:tc>
        <w:tc>
          <w:tcPr>
            <w:tcW w:w="1858"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149"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2937" w:type="dxa"/>
            <w:gridSpan w:val="2"/>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u w:val="single"/>
              </w:rPr>
            </w:pPr>
          </w:p>
        </w:tc>
      </w:tr>
    </w:tbl>
    <w:p w:rsidR="00C173D8" w:rsidRDefault="00C173D8" w:rsidP="00C173D8">
      <w:pPr>
        <w:spacing w:line="360" w:lineRule="auto"/>
        <w:rPr>
          <w:rFonts w:ascii="Bodoni MT" w:hAnsi="Bodoni MT"/>
          <w:sz w:val="24"/>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3092"/>
        <w:gridCol w:w="2398"/>
        <w:gridCol w:w="1890"/>
        <w:gridCol w:w="1800"/>
      </w:tblGrid>
      <w:tr w:rsidR="00C173D8" w:rsidRPr="00463217" w:rsidTr="005E796C">
        <w:tc>
          <w:tcPr>
            <w:tcW w:w="73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212</w:t>
            </w:r>
          </w:p>
        </w:tc>
        <w:tc>
          <w:tcPr>
            <w:tcW w:w="3092" w:type="dxa"/>
          </w:tcPr>
          <w:p w:rsidR="00C173D8" w:rsidRPr="00463217" w:rsidRDefault="00C173D8" w:rsidP="005E796C">
            <w:pPr>
              <w:spacing w:after="0" w:line="360" w:lineRule="auto"/>
              <w:rPr>
                <w:rFonts w:ascii="Bodoni MT" w:hAnsi="Bodoni MT"/>
                <w:sz w:val="24"/>
              </w:rPr>
            </w:pPr>
            <w:r w:rsidRPr="00241A05">
              <w:rPr>
                <w:rFonts w:ascii="Bodoni MT" w:hAnsi="Bodoni MT"/>
                <w:sz w:val="24"/>
                <w:szCs w:val="24"/>
              </w:rPr>
              <w:t>Did you ever have sexual intercourse you did not want because you were</w:t>
            </w:r>
            <w:r w:rsidRPr="00463217">
              <w:rPr>
                <w:rFonts w:ascii="Bodoni MT" w:hAnsi="Bodoni MT"/>
                <w:sz w:val="24"/>
              </w:rPr>
              <w:t xml:space="preserve"> afraid of what might be done to you? </w:t>
            </w:r>
          </w:p>
        </w:tc>
        <w:tc>
          <w:tcPr>
            <w:tcW w:w="239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189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1800" w:type="dxa"/>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u w:val="single"/>
              </w:rPr>
            </w:pPr>
          </w:p>
        </w:tc>
      </w:tr>
      <w:tr w:rsidR="00C173D8" w:rsidRPr="00463217" w:rsidTr="005E796C">
        <w:tc>
          <w:tcPr>
            <w:tcW w:w="73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213</w:t>
            </w:r>
          </w:p>
        </w:tc>
        <w:tc>
          <w:tcPr>
            <w:tcW w:w="3092"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Did anyone ever forced you sexually in a way you did not approved </w:t>
            </w:r>
          </w:p>
        </w:tc>
        <w:tc>
          <w:tcPr>
            <w:tcW w:w="239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189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w:t>
            </w:r>
          </w:p>
        </w:tc>
        <w:tc>
          <w:tcPr>
            <w:tcW w:w="1800" w:type="dxa"/>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r>
            <w:r w:rsidRPr="00463217">
              <w:rPr>
                <w:rFonts w:ascii="Bodoni MT" w:hAnsi="Bodoni MT"/>
                <w:sz w:val="24"/>
                <w:u w:val="single"/>
              </w:rPr>
              <w:tab/>
            </w:r>
          </w:p>
          <w:p w:rsidR="00C173D8" w:rsidRPr="00463217" w:rsidRDefault="00C173D8" w:rsidP="005E796C">
            <w:pPr>
              <w:spacing w:after="0" w:line="360" w:lineRule="auto"/>
              <w:rPr>
                <w:rFonts w:ascii="Bodoni MT" w:hAnsi="Bodoni MT"/>
                <w:sz w:val="24"/>
                <w:u w:val="single"/>
              </w:rPr>
            </w:pPr>
          </w:p>
        </w:tc>
      </w:tr>
    </w:tbl>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r>
        <w:rPr>
          <w:rFonts w:ascii="Bodoni MT" w:hAnsi="Bodoni MT"/>
          <w:sz w:val="24"/>
        </w:rPr>
        <w:t xml:space="preserve">Section: 3: household conditions </w:t>
      </w:r>
    </w:p>
    <w:tbl>
      <w:tblPr>
        <w:tblW w:w="1044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4500"/>
        <w:gridCol w:w="5130"/>
      </w:tblGrid>
      <w:tr w:rsidR="00C173D8" w:rsidRPr="00463217" w:rsidTr="005E796C">
        <w:tc>
          <w:tcPr>
            <w:tcW w:w="81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q. no</w:t>
            </w:r>
          </w:p>
        </w:tc>
        <w:tc>
          <w:tcPr>
            <w:tcW w:w="450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Questions and filters </w:t>
            </w:r>
          </w:p>
        </w:tc>
        <w:tc>
          <w:tcPr>
            <w:tcW w:w="513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Answers/choices for respondent </w:t>
            </w:r>
          </w:p>
        </w:tc>
      </w:tr>
      <w:tr w:rsidR="00C173D8" w:rsidRPr="00463217" w:rsidTr="005E796C">
        <w:tc>
          <w:tcPr>
            <w:tcW w:w="81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301</w:t>
            </w:r>
          </w:p>
        </w:tc>
        <w:tc>
          <w:tcPr>
            <w:tcW w:w="450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Housing condition(ownership)</w:t>
            </w:r>
          </w:p>
        </w:tc>
        <w:tc>
          <w:tcPr>
            <w:tcW w:w="5130" w:type="dxa"/>
          </w:tcPr>
          <w:p w:rsidR="00C173D8" w:rsidRPr="00463217" w:rsidRDefault="00C173D8" w:rsidP="005E796C">
            <w:pPr>
              <w:pStyle w:val="ListParagraph"/>
              <w:numPr>
                <w:ilvl w:val="0"/>
                <w:numId w:val="44"/>
              </w:numPr>
              <w:spacing w:after="0" w:line="360" w:lineRule="auto"/>
              <w:rPr>
                <w:rFonts w:ascii="Bodoni MT" w:hAnsi="Bodoni MT"/>
                <w:sz w:val="24"/>
              </w:rPr>
            </w:pPr>
            <w:r w:rsidRPr="00463217">
              <w:rPr>
                <w:rFonts w:ascii="Bodoni MT" w:hAnsi="Bodoni MT"/>
                <w:sz w:val="24"/>
              </w:rPr>
              <w:t>Owned</w:t>
            </w:r>
          </w:p>
          <w:p w:rsidR="00C173D8" w:rsidRPr="00463217" w:rsidRDefault="00C173D8" w:rsidP="005E796C">
            <w:pPr>
              <w:pStyle w:val="ListParagraph"/>
              <w:numPr>
                <w:ilvl w:val="0"/>
                <w:numId w:val="44"/>
              </w:numPr>
              <w:spacing w:after="0" w:line="360" w:lineRule="auto"/>
              <w:rPr>
                <w:rFonts w:ascii="Bodoni MT" w:hAnsi="Bodoni MT"/>
                <w:sz w:val="24"/>
              </w:rPr>
            </w:pPr>
            <w:r w:rsidRPr="00463217">
              <w:rPr>
                <w:rFonts w:ascii="Bodoni MT" w:hAnsi="Bodoni MT"/>
                <w:sz w:val="24"/>
              </w:rPr>
              <w:t>Rented</w:t>
            </w:r>
          </w:p>
          <w:p w:rsidR="00C173D8" w:rsidRPr="00463217" w:rsidRDefault="00C173D8" w:rsidP="005E796C">
            <w:pPr>
              <w:pStyle w:val="ListParagraph"/>
              <w:numPr>
                <w:ilvl w:val="0"/>
                <w:numId w:val="44"/>
              </w:numPr>
              <w:spacing w:after="0" w:line="360" w:lineRule="auto"/>
              <w:rPr>
                <w:rFonts w:ascii="Bodoni MT" w:hAnsi="Bodoni MT"/>
                <w:sz w:val="24"/>
              </w:rPr>
            </w:pPr>
            <w:r w:rsidRPr="00463217">
              <w:rPr>
                <w:rFonts w:ascii="Bodoni MT" w:hAnsi="Bodoni MT"/>
                <w:sz w:val="24"/>
              </w:rPr>
              <w:t>Husband/partner family’s house</w:t>
            </w:r>
          </w:p>
          <w:p w:rsidR="00C173D8" w:rsidRPr="00463217" w:rsidRDefault="00C173D8" w:rsidP="005E796C">
            <w:pPr>
              <w:pStyle w:val="ListParagraph"/>
              <w:numPr>
                <w:ilvl w:val="0"/>
                <w:numId w:val="44"/>
              </w:numPr>
              <w:spacing w:after="0" w:line="360" w:lineRule="auto"/>
              <w:rPr>
                <w:rFonts w:ascii="Bodoni MT" w:hAnsi="Bodoni MT"/>
                <w:sz w:val="24"/>
              </w:rPr>
            </w:pPr>
            <w:r w:rsidRPr="00463217">
              <w:rPr>
                <w:rFonts w:ascii="Bodoni MT" w:hAnsi="Bodoni MT"/>
                <w:sz w:val="24"/>
              </w:rPr>
              <w:t>My family’s house</w:t>
            </w:r>
          </w:p>
          <w:p w:rsidR="00C173D8" w:rsidRPr="00463217" w:rsidRDefault="00C173D8" w:rsidP="005E796C">
            <w:pPr>
              <w:pStyle w:val="ListParagraph"/>
              <w:numPr>
                <w:ilvl w:val="0"/>
                <w:numId w:val="44"/>
              </w:numPr>
              <w:spacing w:after="0" w:line="360" w:lineRule="auto"/>
              <w:rPr>
                <w:rFonts w:ascii="Bodoni MT" w:hAnsi="Bodoni MT"/>
                <w:sz w:val="24"/>
              </w:rPr>
            </w:pPr>
            <w:r w:rsidRPr="00463217">
              <w:rPr>
                <w:rFonts w:ascii="Bodoni MT" w:hAnsi="Bodoni MT"/>
                <w:sz w:val="24"/>
              </w:rPr>
              <w:t>Others specify</w:t>
            </w:r>
            <w:r w:rsidRPr="00463217">
              <w:rPr>
                <w:rFonts w:ascii="Bodoni MT" w:hAnsi="Bodoni MT"/>
                <w:sz w:val="24"/>
                <w:u w:val="single"/>
              </w:rPr>
              <w:tab/>
            </w:r>
            <w:r w:rsidRPr="00463217">
              <w:rPr>
                <w:rFonts w:ascii="Bodoni MT" w:hAnsi="Bodoni MT"/>
                <w:sz w:val="24"/>
                <w:u w:val="single"/>
              </w:rPr>
              <w:tab/>
            </w:r>
          </w:p>
        </w:tc>
      </w:tr>
      <w:tr w:rsidR="00C173D8" w:rsidRPr="00463217" w:rsidTr="005E796C">
        <w:tc>
          <w:tcPr>
            <w:tcW w:w="81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302</w:t>
            </w:r>
          </w:p>
        </w:tc>
        <w:tc>
          <w:tcPr>
            <w:tcW w:w="450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How many persons live in your household?</w:t>
            </w:r>
          </w:p>
        </w:tc>
        <w:tc>
          <w:tcPr>
            <w:tcW w:w="5130" w:type="dxa"/>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t xml:space="preserve"> </w:t>
            </w:r>
            <w:r w:rsidRPr="00463217">
              <w:rPr>
                <w:rFonts w:ascii="Bodoni MT" w:hAnsi="Bodoni MT"/>
                <w:sz w:val="24"/>
              </w:rPr>
              <w:t xml:space="preserve">Persons </w:t>
            </w:r>
          </w:p>
        </w:tc>
      </w:tr>
      <w:tr w:rsidR="00C173D8" w:rsidRPr="00463217" w:rsidTr="005E796C">
        <w:tc>
          <w:tcPr>
            <w:tcW w:w="81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303</w:t>
            </w:r>
          </w:p>
        </w:tc>
        <w:tc>
          <w:tcPr>
            <w:tcW w:w="450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If you had incidence of violence, where do you live now (currently)</w:t>
            </w:r>
          </w:p>
        </w:tc>
        <w:tc>
          <w:tcPr>
            <w:tcW w:w="5130" w:type="dxa"/>
          </w:tcPr>
          <w:p w:rsidR="00C173D8" w:rsidRPr="00463217" w:rsidRDefault="00C173D8" w:rsidP="005E796C">
            <w:pPr>
              <w:pStyle w:val="ListParagraph"/>
              <w:numPr>
                <w:ilvl w:val="0"/>
                <w:numId w:val="45"/>
              </w:numPr>
              <w:spacing w:after="0" w:line="360" w:lineRule="auto"/>
              <w:rPr>
                <w:rFonts w:ascii="Bodoni MT" w:hAnsi="Bodoni MT"/>
                <w:sz w:val="24"/>
              </w:rPr>
            </w:pPr>
            <w:r w:rsidRPr="00463217">
              <w:rPr>
                <w:rFonts w:ascii="Bodoni MT" w:hAnsi="Bodoni MT"/>
                <w:sz w:val="24"/>
              </w:rPr>
              <w:t>In my house</w:t>
            </w:r>
          </w:p>
          <w:p w:rsidR="00C173D8" w:rsidRPr="00463217" w:rsidRDefault="00C173D8" w:rsidP="005E796C">
            <w:pPr>
              <w:pStyle w:val="ListParagraph"/>
              <w:numPr>
                <w:ilvl w:val="0"/>
                <w:numId w:val="45"/>
              </w:numPr>
              <w:spacing w:after="0" w:line="360" w:lineRule="auto"/>
              <w:rPr>
                <w:rFonts w:ascii="Bodoni MT" w:hAnsi="Bodoni MT"/>
                <w:sz w:val="24"/>
              </w:rPr>
            </w:pPr>
            <w:r w:rsidRPr="00463217">
              <w:rPr>
                <w:rFonts w:ascii="Bodoni MT" w:hAnsi="Bodoni MT"/>
                <w:sz w:val="24"/>
              </w:rPr>
              <w:t xml:space="preserve">With relatives </w:t>
            </w:r>
          </w:p>
          <w:p w:rsidR="00C173D8" w:rsidRPr="00463217" w:rsidRDefault="00C173D8" w:rsidP="005E796C">
            <w:pPr>
              <w:pStyle w:val="ListParagraph"/>
              <w:numPr>
                <w:ilvl w:val="0"/>
                <w:numId w:val="45"/>
              </w:numPr>
              <w:spacing w:after="0" w:line="360" w:lineRule="auto"/>
              <w:rPr>
                <w:rFonts w:ascii="Bodoni MT" w:hAnsi="Bodoni MT"/>
                <w:sz w:val="24"/>
              </w:rPr>
            </w:pPr>
            <w:r w:rsidRPr="00463217">
              <w:rPr>
                <w:rFonts w:ascii="Bodoni MT" w:hAnsi="Bodoni MT"/>
                <w:sz w:val="24"/>
              </w:rPr>
              <w:t>With friends</w:t>
            </w:r>
          </w:p>
          <w:p w:rsidR="00C173D8" w:rsidRPr="00463217" w:rsidRDefault="00C173D8" w:rsidP="005E796C">
            <w:pPr>
              <w:pStyle w:val="ListParagraph"/>
              <w:numPr>
                <w:ilvl w:val="0"/>
                <w:numId w:val="45"/>
              </w:numPr>
              <w:spacing w:after="0" w:line="360" w:lineRule="auto"/>
              <w:rPr>
                <w:rFonts w:ascii="Bodoni MT" w:hAnsi="Bodoni MT"/>
                <w:sz w:val="24"/>
              </w:rPr>
            </w:pPr>
            <w:r w:rsidRPr="00463217">
              <w:rPr>
                <w:rFonts w:ascii="Bodoni MT" w:hAnsi="Bodoni MT"/>
                <w:sz w:val="24"/>
              </w:rPr>
              <w:t>Others specify</w:t>
            </w:r>
            <w:r w:rsidRPr="00463217">
              <w:rPr>
                <w:rFonts w:ascii="Bodoni MT" w:hAnsi="Bodoni MT"/>
                <w:sz w:val="24"/>
                <w:u w:val="single"/>
              </w:rPr>
              <w:tab/>
            </w:r>
            <w:r w:rsidRPr="00463217">
              <w:rPr>
                <w:rFonts w:ascii="Bodoni MT" w:hAnsi="Bodoni MT"/>
                <w:sz w:val="24"/>
                <w:u w:val="single"/>
              </w:rPr>
              <w:tab/>
            </w:r>
          </w:p>
        </w:tc>
      </w:tr>
      <w:tr w:rsidR="00C173D8" w:rsidRPr="00463217" w:rsidTr="005E796C">
        <w:tc>
          <w:tcPr>
            <w:tcW w:w="81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304</w:t>
            </w:r>
          </w:p>
        </w:tc>
        <w:tc>
          <w:tcPr>
            <w:tcW w:w="450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Number of living children</w:t>
            </w:r>
          </w:p>
        </w:tc>
        <w:tc>
          <w:tcPr>
            <w:tcW w:w="5130" w:type="dxa"/>
          </w:tcPr>
          <w:p w:rsidR="00C173D8" w:rsidRPr="00463217" w:rsidRDefault="00C173D8" w:rsidP="005E796C">
            <w:pPr>
              <w:spacing w:after="0" w:line="360" w:lineRule="auto"/>
              <w:rPr>
                <w:rFonts w:ascii="Bodoni MT" w:hAnsi="Bodoni MT"/>
                <w:sz w:val="24"/>
              </w:rPr>
            </w:pPr>
            <w:r w:rsidRPr="00463217">
              <w:rPr>
                <w:rFonts w:ascii="Bodoni MT" w:hAnsi="Bodoni MT"/>
                <w:sz w:val="24"/>
                <w:u w:val="single"/>
              </w:rPr>
              <w:tab/>
              <w:t xml:space="preserve"> </w:t>
            </w:r>
            <w:r w:rsidRPr="00463217">
              <w:rPr>
                <w:rFonts w:ascii="Bodoni MT" w:hAnsi="Bodoni MT"/>
                <w:sz w:val="24"/>
              </w:rPr>
              <w:t>Children</w:t>
            </w:r>
          </w:p>
        </w:tc>
      </w:tr>
      <w:tr w:rsidR="00C173D8" w:rsidRPr="00463217" w:rsidTr="005E796C">
        <w:tc>
          <w:tcPr>
            <w:tcW w:w="81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305</w:t>
            </w:r>
          </w:p>
        </w:tc>
        <w:tc>
          <w:tcPr>
            <w:tcW w:w="450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Which of the following individuals live with you?</w:t>
            </w:r>
          </w:p>
        </w:tc>
        <w:tc>
          <w:tcPr>
            <w:tcW w:w="5130" w:type="dxa"/>
          </w:tcPr>
          <w:p w:rsidR="00C173D8" w:rsidRPr="00463217" w:rsidRDefault="00C173D8" w:rsidP="005E796C">
            <w:pPr>
              <w:pStyle w:val="ListParagraph"/>
              <w:numPr>
                <w:ilvl w:val="0"/>
                <w:numId w:val="46"/>
              </w:numPr>
              <w:spacing w:after="0" w:line="360" w:lineRule="auto"/>
              <w:rPr>
                <w:rFonts w:ascii="Bodoni MT" w:hAnsi="Bodoni MT"/>
                <w:sz w:val="24"/>
                <w:u w:val="single"/>
              </w:rPr>
            </w:pPr>
            <w:r w:rsidRPr="00463217">
              <w:rPr>
                <w:rFonts w:ascii="Bodoni MT" w:hAnsi="Bodoni MT"/>
                <w:sz w:val="24"/>
              </w:rPr>
              <w:t>my partner/children</w:t>
            </w:r>
          </w:p>
          <w:p w:rsidR="00C173D8" w:rsidRPr="00463217" w:rsidRDefault="00C173D8" w:rsidP="005E796C">
            <w:pPr>
              <w:pStyle w:val="ListParagraph"/>
              <w:numPr>
                <w:ilvl w:val="0"/>
                <w:numId w:val="46"/>
              </w:numPr>
              <w:spacing w:after="0" w:line="360" w:lineRule="auto"/>
              <w:rPr>
                <w:rFonts w:ascii="Bodoni MT" w:hAnsi="Bodoni MT"/>
                <w:sz w:val="24"/>
                <w:u w:val="single"/>
              </w:rPr>
            </w:pPr>
            <w:r w:rsidRPr="00463217">
              <w:rPr>
                <w:rFonts w:ascii="Bodoni MT" w:hAnsi="Bodoni MT"/>
                <w:sz w:val="24"/>
              </w:rPr>
              <w:t>partner’s family</w:t>
            </w:r>
          </w:p>
          <w:p w:rsidR="00C173D8" w:rsidRPr="00463217" w:rsidRDefault="00C173D8" w:rsidP="005E796C">
            <w:pPr>
              <w:pStyle w:val="ListParagraph"/>
              <w:numPr>
                <w:ilvl w:val="0"/>
                <w:numId w:val="46"/>
              </w:numPr>
              <w:spacing w:after="0" w:line="360" w:lineRule="auto"/>
              <w:rPr>
                <w:rFonts w:ascii="Bodoni MT" w:hAnsi="Bodoni MT"/>
                <w:sz w:val="24"/>
                <w:u w:val="single"/>
              </w:rPr>
            </w:pPr>
            <w:r w:rsidRPr="00463217">
              <w:rPr>
                <w:rFonts w:ascii="Bodoni MT" w:hAnsi="Bodoni MT"/>
                <w:sz w:val="24"/>
              </w:rPr>
              <w:t>my family</w:t>
            </w:r>
          </w:p>
          <w:p w:rsidR="00C173D8" w:rsidRPr="00463217" w:rsidRDefault="00C173D8" w:rsidP="005E796C">
            <w:pPr>
              <w:pStyle w:val="ListParagraph"/>
              <w:numPr>
                <w:ilvl w:val="0"/>
                <w:numId w:val="46"/>
              </w:numPr>
              <w:spacing w:after="0" w:line="360" w:lineRule="auto"/>
              <w:rPr>
                <w:rFonts w:ascii="Bodoni MT" w:hAnsi="Bodoni MT"/>
                <w:sz w:val="24"/>
              </w:rPr>
            </w:pPr>
            <w:r w:rsidRPr="00463217">
              <w:rPr>
                <w:rFonts w:ascii="Bodoni MT" w:hAnsi="Bodoni MT"/>
                <w:sz w:val="24"/>
              </w:rPr>
              <w:t>Others. specify</w:t>
            </w:r>
            <w:r w:rsidRPr="00463217">
              <w:rPr>
                <w:rFonts w:ascii="Bodoni MT" w:hAnsi="Bodoni MT"/>
                <w:sz w:val="24"/>
                <w:u w:val="single"/>
              </w:rPr>
              <w:tab/>
            </w:r>
            <w:r w:rsidRPr="00463217">
              <w:rPr>
                <w:rFonts w:ascii="Bodoni MT" w:hAnsi="Bodoni MT"/>
                <w:sz w:val="24"/>
                <w:u w:val="single"/>
              </w:rPr>
              <w:tab/>
            </w:r>
          </w:p>
        </w:tc>
      </w:tr>
    </w:tbl>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p>
    <w:p w:rsidR="00C173D8" w:rsidRDefault="00C173D8" w:rsidP="00C173D8">
      <w:pPr>
        <w:spacing w:line="360" w:lineRule="auto"/>
        <w:rPr>
          <w:rFonts w:ascii="Bodoni MT" w:hAnsi="Bodoni MT"/>
          <w:sz w:val="24"/>
        </w:rPr>
      </w:pPr>
      <w:r>
        <w:rPr>
          <w:rFonts w:ascii="Bodoni MT" w:hAnsi="Bodoni MT"/>
          <w:sz w:val="24"/>
        </w:rPr>
        <w:t>Section: 4 other issues</w:t>
      </w:r>
    </w:p>
    <w:tbl>
      <w:tblPr>
        <w:tblW w:w="10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8"/>
        <w:gridCol w:w="5940"/>
        <w:gridCol w:w="3780"/>
      </w:tblGrid>
      <w:tr w:rsidR="00C173D8" w:rsidRPr="00463217" w:rsidTr="005E796C">
        <w:tc>
          <w:tcPr>
            <w:tcW w:w="64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401</w:t>
            </w:r>
          </w:p>
        </w:tc>
        <w:tc>
          <w:tcPr>
            <w:tcW w:w="594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Do you desire this pregnancy?</w:t>
            </w:r>
          </w:p>
        </w:tc>
        <w:tc>
          <w:tcPr>
            <w:tcW w:w="378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1.yes   2.no</w:t>
            </w:r>
          </w:p>
        </w:tc>
      </w:tr>
      <w:tr w:rsidR="00C173D8" w:rsidRPr="00463217" w:rsidTr="005E796C">
        <w:tc>
          <w:tcPr>
            <w:tcW w:w="64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402</w:t>
            </w:r>
          </w:p>
        </w:tc>
        <w:tc>
          <w:tcPr>
            <w:tcW w:w="594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Did you face domestic violence?</w:t>
            </w:r>
          </w:p>
        </w:tc>
        <w:tc>
          <w:tcPr>
            <w:tcW w:w="378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1.yes   2.no</w:t>
            </w:r>
          </w:p>
        </w:tc>
      </w:tr>
      <w:tr w:rsidR="00C173D8" w:rsidRPr="00463217" w:rsidTr="005E796C">
        <w:tc>
          <w:tcPr>
            <w:tcW w:w="64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403</w:t>
            </w:r>
          </w:p>
        </w:tc>
        <w:tc>
          <w:tcPr>
            <w:tcW w:w="594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If you face domestic violence did you s</w:t>
            </w:r>
            <w:r>
              <w:rPr>
                <w:rFonts w:ascii="Bodoni MT" w:hAnsi="Bodoni MT"/>
                <w:sz w:val="24"/>
              </w:rPr>
              <w:t>ha</w:t>
            </w:r>
            <w:r w:rsidRPr="00463217">
              <w:rPr>
                <w:rFonts w:ascii="Bodoni MT" w:hAnsi="Bodoni MT"/>
                <w:sz w:val="24"/>
              </w:rPr>
              <w:t>re incidence of violence with anyone (family, friends…)?</w:t>
            </w:r>
          </w:p>
        </w:tc>
        <w:tc>
          <w:tcPr>
            <w:tcW w:w="378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1.yes   2.no</w:t>
            </w:r>
          </w:p>
        </w:tc>
      </w:tr>
      <w:tr w:rsidR="00C173D8" w:rsidRPr="00463217" w:rsidTr="005E796C">
        <w:tc>
          <w:tcPr>
            <w:tcW w:w="64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404</w:t>
            </w:r>
          </w:p>
        </w:tc>
        <w:tc>
          <w:tcPr>
            <w:tcW w:w="594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If your answer is no to q 403,why didn’t you share to others?</w:t>
            </w:r>
          </w:p>
          <w:p w:rsidR="00C173D8" w:rsidRPr="00463217" w:rsidRDefault="00C173D8" w:rsidP="005E796C">
            <w:pPr>
              <w:spacing w:after="0" w:line="360" w:lineRule="auto"/>
              <w:rPr>
                <w:rFonts w:ascii="Bodoni MT" w:hAnsi="Bodoni MT"/>
                <w:sz w:val="24"/>
              </w:rPr>
            </w:pPr>
            <w:r w:rsidRPr="00463217">
              <w:rPr>
                <w:rFonts w:ascii="Bodoni MT" w:hAnsi="Bodoni MT"/>
                <w:sz w:val="24"/>
              </w:rPr>
              <w:t>(More than one answer is possible)</w:t>
            </w:r>
          </w:p>
        </w:tc>
        <w:tc>
          <w:tcPr>
            <w:tcW w:w="3780" w:type="dxa"/>
          </w:tcPr>
          <w:p w:rsidR="00C173D8" w:rsidRPr="00463217" w:rsidRDefault="00C173D8" w:rsidP="005E796C">
            <w:pPr>
              <w:pStyle w:val="ListParagraph"/>
              <w:numPr>
                <w:ilvl w:val="0"/>
                <w:numId w:val="47"/>
              </w:numPr>
              <w:spacing w:after="0" w:line="360" w:lineRule="auto"/>
              <w:rPr>
                <w:rFonts w:ascii="Bodoni MT" w:hAnsi="Bodoni MT"/>
                <w:sz w:val="24"/>
              </w:rPr>
            </w:pPr>
            <w:r w:rsidRPr="00463217">
              <w:rPr>
                <w:rFonts w:ascii="Bodoni MT" w:hAnsi="Bodoni MT"/>
                <w:sz w:val="24"/>
              </w:rPr>
              <w:t>Feeling of shame</w:t>
            </w:r>
          </w:p>
          <w:p w:rsidR="00C173D8" w:rsidRPr="00463217" w:rsidRDefault="00C173D8" w:rsidP="005E796C">
            <w:pPr>
              <w:pStyle w:val="ListParagraph"/>
              <w:numPr>
                <w:ilvl w:val="0"/>
                <w:numId w:val="47"/>
              </w:numPr>
              <w:spacing w:after="0" w:line="360" w:lineRule="auto"/>
              <w:rPr>
                <w:rFonts w:ascii="Bodoni MT" w:hAnsi="Bodoni MT"/>
                <w:sz w:val="24"/>
              </w:rPr>
            </w:pPr>
            <w:r w:rsidRPr="00463217">
              <w:rPr>
                <w:rFonts w:ascii="Bodoni MT" w:hAnsi="Bodoni MT"/>
                <w:sz w:val="24"/>
              </w:rPr>
              <w:t>Afraid of consequences</w:t>
            </w:r>
          </w:p>
          <w:p w:rsidR="00C173D8" w:rsidRPr="00463217" w:rsidRDefault="00C173D8" w:rsidP="005E796C">
            <w:pPr>
              <w:pStyle w:val="ListParagraph"/>
              <w:numPr>
                <w:ilvl w:val="0"/>
                <w:numId w:val="47"/>
              </w:numPr>
              <w:spacing w:after="0" w:line="360" w:lineRule="auto"/>
              <w:rPr>
                <w:rFonts w:ascii="Bodoni MT" w:hAnsi="Bodoni MT"/>
                <w:sz w:val="24"/>
              </w:rPr>
            </w:pPr>
            <w:r w:rsidRPr="00463217">
              <w:rPr>
                <w:rFonts w:ascii="Bodoni MT" w:hAnsi="Bodoni MT"/>
                <w:sz w:val="24"/>
              </w:rPr>
              <w:t>Afraid of the perpetrator</w:t>
            </w:r>
          </w:p>
          <w:p w:rsidR="00C173D8" w:rsidRPr="00463217" w:rsidRDefault="00C173D8" w:rsidP="005E796C">
            <w:pPr>
              <w:pStyle w:val="ListParagraph"/>
              <w:numPr>
                <w:ilvl w:val="0"/>
                <w:numId w:val="47"/>
              </w:numPr>
              <w:spacing w:after="0" w:line="360" w:lineRule="auto"/>
              <w:rPr>
                <w:rFonts w:ascii="Bodoni MT" w:hAnsi="Bodoni MT"/>
                <w:sz w:val="24"/>
              </w:rPr>
            </w:pPr>
            <w:r w:rsidRPr="00463217">
              <w:rPr>
                <w:rFonts w:ascii="Bodoni MT" w:hAnsi="Bodoni MT"/>
                <w:sz w:val="24"/>
              </w:rPr>
              <w:t>Afraid of parent’s/public reaction</w:t>
            </w:r>
          </w:p>
          <w:p w:rsidR="00C173D8" w:rsidRPr="00463217" w:rsidRDefault="00C173D8" w:rsidP="005E796C">
            <w:pPr>
              <w:pStyle w:val="ListParagraph"/>
              <w:numPr>
                <w:ilvl w:val="0"/>
                <w:numId w:val="47"/>
              </w:numPr>
              <w:spacing w:after="0" w:line="360" w:lineRule="auto"/>
              <w:rPr>
                <w:rFonts w:ascii="Nyala" w:hAnsi="Nyala"/>
                <w:sz w:val="24"/>
                <w:u w:val="dotted"/>
              </w:rPr>
            </w:pPr>
            <w:r w:rsidRPr="00463217">
              <w:rPr>
                <w:rFonts w:ascii="Bodoni MT" w:hAnsi="Bodoni MT"/>
                <w:sz w:val="24"/>
              </w:rPr>
              <w:t>Others (specify)</w:t>
            </w:r>
            <w:r w:rsidRPr="00463217">
              <w:rPr>
                <w:rFonts w:ascii="Nyala" w:hAnsi="Nyala"/>
                <w:sz w:val="24"/>
                <w:u w:val="dotted"/>
              </w:rPr>
              <w:t xml:space="preserve"> </w:t>
            </w:r>
            <w:r w:rsidRPr="00463217">
              <w:rPr>
                <w:rFonts w:ascii="Nyala" w:hAnsi="Nyala"/>
                <w:sz w:val="24"/>
                <w:u w:val="dotted"/>
              </w:rPr>
              <w:tab/>
            </w:r>
          </w:p>
        </w:tc>
      </w:tr>
      <w:tr w:rsidR="00C173D8" w:rsidRPr="00463217" w:rsidTr="005E796C">
        <w:tc>
          <w:tcPr>
            <w:tcW w:w="64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405</w:t>
            </w:r>
          </w:p>
        </w:tc>
        <w:tc>
          <w:tcPr>
            <w:tcW w:w="594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Have you ever   reported to the legal system or police?</w:t>
            </w:r>
          </w:p>
        </w:tc>
        <w:tc>
          <w:tcPr>
            <w:tcW w:w="378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1.yes   2.no</w:t>
            </w:r>
          </w:p>
        </w:tc>
      </w:tr>
      <w:tr w:rsidR="00C173D8" w:rsidRPr="00463217" w:rsidTr="005E796C">
        <w:trPr>
          <w:trHeight w:val="413"/>
        </w:trPr>
        <w:tc>
          <w:tcPr>
            <w:tcW w:w="64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406</w:t>
            </w:r>
          </w:p>
        </w:tc>
        <w:tc>
          <w:tcPr>
            <w:tcW w:w="594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If your answer is yes to q 405 what was the response?</w:t>
            </w:r>
          </w:p>
        </w:tc>
        <w:tc>
          <w:tcPr>
            <w:tcW w:w="3780" w:type="dxa"/>
          </w:tcPr>
          <w:p w:rsidR="00C173D8" w:rsidRPr="00463217" w:rsidRDefault="00C173D8" w:rsidP="005E796C">
            <w:pPr>
              <w:pStyle w:val="ListParagraph"/>
              <w:numPr>
                <w:ilvl w:val="0"/>
                <w:numId w:val="48"/>
              </w:numPr>
              <w:spacing w:after="0" w:line="360" w:lineRule="auto"/>
              <w:rPr>
                <w:rFonts w:ascii="Bodoni MT" w:hAnsi="Bodoni MT"/>
                <w:sz w:val="24"/>
              </w:rPr>
            </w:pPr>
            <w:r w:rsidRPr="00463217">
              <w:rPr>
                <w:rFonts w:ascii="Bodoni MT" w:hAnsi="Bodoni MT"/>
                <w:sz w:val="24"/>
              </w:rPr>
              <w:t>Nothing</w:t>
            </w:r>
          </w:p>
          <w:p w:rsidR="00C173D8" w:rsidRPr="00463217" w:rsidRDefault="00C173D8" w:rsidP="005E796C">
            <w:pPr>
              <w:pStyle w:val="ListParagraph"/>
              <w:numPr>
                <w:ilvl w:val="0"/>
                <w:numId w:val="48"/>
              </w:numPr>
              <w:spacing w:after="0" w:line="360" w:lineRule="auto"/>
              <w:rPr>
                <w:rFonts w:ascii="Bodoni MT" w:hAnsi="Bodoni MT"/>
                <w:sz w:val="24"/>
              </w:rPr>
            </w:pPr>
            <w:r w:rsidRPr="00463217">
              <w:rPr>
                <w:rFonts w:ascii="Bodoni MT" w:hAnsi="Bodoni MT"/>
                <w:sz w:val="24"/>
              </w:rPr>
              <w:t>Helpful</w:t>
            </w:r>
          </w:p>
          <w:p w:rsidR="00C173D8" w:rsidRPr="00463217" w:rsidRDefault="00C173D8" w:rsidP="005E796C">
            <w:pPr>
              <w:pStyle w:val="ListParagraph"/>
              <w:numPr>
                <w:ilvl w:val="0"/>
                <w:numId w:val="48"/>
              </w:numPr>
              <w:spacing w:after="0" w:line="360" w:lineRule="auto"/>
              <w:rPr>
                <w:rFonts w:ascii="Bodoni MT" w:hAnsi="Bodoni MT"/>
                <w:sz w:val="24"/>
              </w:rPr>
            </w:pPr>
            <w:r w:rsidRPr="00463217">
              <w:rPr>
                <w:rFonts w:ascii="Bodoni MT" w:hAnsi="Bodoni MT"/>
                <w:sz w:val="24"/>
              </w:rPr>
              <w:t>Discouraging</w:t>
            </w:r>
          </w:p>
          <w:p w:rsidR="00C173D8" w:rsidRPr="00463217" w:rsidRDefault="00C173D8" w:rsidP="005E796C">
            <w:pPr>
              <w:pStyle w:val="ListParagraph"/>
              <w:numPr>
                <w:ilvl w:val="0"/>
                <w:numId w:val="48"/>
              </w:numPr>
              <w:spacing w:after="0" w:line="360" w:lineRule="auto"/>
              <w:rPr>
                <w:rFonts w:ascii="Bodoni MT" w:hAnsi="Bodoni MT"/>
                <w:sz w:val="24"/>
              </w:rPr>
            </w:pPr>
            <w:r w:rsidRPr="00463217">
              <w:rPr>
                <w:rFonts w:ascii="Bodoni MT" w:hAnsi="Bodoni MT"/>
                <w:sz w:val="24"/>
              </w:rPr>
              <w:t>others(specify)</w:t>
            </w:r>
            <w:r w:rsidRPr="00463217">
              <w:rPr>
                <w:rFonts w:ascii="Nyala" w:hAnsi="Nyala"/>
                <w:sz w:val="24"/>
                <w:u w:val="dotted"/>
              </w:rPr>
              <w:t xml:space="preserve"> </w:t>
            </w:r>
            <w:r w:rsidRPr="00463217">
              <w:rPr>
                <w:rFonts w:ascii="Nyala" w:hAnsi="Nyala"/>
                <w:sz w:val="24"/>
                <w:u w:val="dotted"/>
              </w:rPr>
              <w:tab/>
            </w:r>
          </w:p>
        </w:tc>
      </w:tr>
      <w:tr w:rsidR="00C173D8" w:rsidRPr="00463217" w:rsidTr="005E796C">
        <w:trPr>
          <w:trHeight w:val="413"/>
        </w:trPr>
        <w:tc>
          <w:tcPr>
            <w:tcW w:w="64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407</w:t>
            </w:r>
          </w:p>
        </w:tc>
        <w:tc>
          <w:tcPr>
            <w:tcW w:w="594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Have you experienced any of these conditions as the result of  violence?(more than one answer is possible)</w:t>
            </w:r>
          </w:p>
        </w:tc>
        <w:tc>
          <w:tcPr>
            <w:tcW w:w="3780" w:type="dxa"/>
          </w:tcPr>
          <w:p w:rsidR="00C173D8" w:rsidRPr="00463217" w:rsidRDefault="00C173D8" w:rsidP="005E796C">
            <w:pPr>
              <w:pStyle w:val="ListParagraph"/>
              <w:numPr>
                <w:ilvl w:val="0"/>
                <w:numId w:val="49"/>
              </w:numPr>
              <w:spacing w:after="0" w:line="360" w:lineRule="auto"/>
              <w:rPr>
                <w:rFonts w:ascii="Bodoni MT" w:hAnsi="Bodoni MT"/>
                <w:sz w:val="24"/>
              </w:rPr>
            </w:pPr>
            <w:r w:rsidRPr="00463217">
              <w:rPr>
                <w:rFonts w:ascii="Bodoni MT" w:hAnsi="Bodoni MT"/>
                <w:sz w:val="24"/>
              </w:rPr>
              <w:t>self-blame</w:t>
            </w:r>
          </w:p>
          <w:p w:rsidR="00C173D8" w:rsidRPr="00463217" w:rsidRDefault="00C173D8" w:rsidP="005E796C">
            <w:pPr>
              <w:pStyle w:val="ListParagraph"/>
              <w:numPr>
                <w:ilvl w:val="0"/>
                <w:numId w:val="49"/>
              </w:numPr>
              <w:spacing w:after="0" w:line="360" w:lineRule="auto"/>
              <w:rPr>
                <w:rFonts w:ascii="Bodoni MT" w:hAnsi="Bodoni MT"/>
                <w:sz w:val="24"/>
              </w:rPr>
            </w:pPr>
            <w:r w:rsidRPr="00463217">
              <w:rPr>
                <w:rFonts w:ascii="Bodoni MT" w:hAnsi="Bodoni MT"/>
                <w:sz w:val="24"/>
              </w:rPr>
              <w:t>fear</w:t>
            </w:r>
          </w:p>
          <w:p w:rsidR="00C173D8" w:rsidRPr="00463217" w:rsidRDefault="00C173D8" w:rsidP="005E796C">
            <w:pPr>
              <w:pStyle w:val="ListParagraph"/>
              <w:numPr>
                <w:ilvl w:val="0"/>
                <w:numId w:val="49"/>
              </w:numPr>
              <w:spacing w:after="0" w:line="360" w:lineRule="auto"/>
              <w:rPr>
                <w:rFonts w:ascii="Bodoni MT" w:hAnsi="Bodoni MT"/>
                <w:sz w:val="24"/>
              </w:rPr>
            </w:pPr>
            <w:r w:rsidRPr="00463217">
              <w:rPr>
                <w:rFonts w:ascii="Bodoni MT" w:hAnsi="Bodoni MT"/>
                <w:sz w:val="24"/>
              </w:rPr>
              <w:t>hopelessness</w:t>
            </w:r>
          </w:p>
          <w:p w:rsidR="00C173D8" w:rsidRPr="00463217" w:rsidRDefault="00C173D8" w:rsidP="005E796C">
            <w:pPr>
              <w:pStyle w:val="ListParagraph"/>
              <w:numPr>
                <w:ilvl w:val="0"/>
                <w:numId w:val="49"/>
              </w:numPr>
              <w:spacing w:after="0" w:line="360" w:lineRule="auto"/>
              <w:rPr>
                <w:rFonts w:ascii="Bodoni MT" w:hAnsi="Bodoni MT"/>
                <w:sz w:val="24"/>
              </w:rPr>
            </w:pPr>
            <w:r w:rsidRPr="00463217">
              <w:rPr>
                <w:rFonts w:ascii="Bodoni MT" w:hAnsi="Bodoni MT"/>
                <w:sz w:val="24"/>
              </w:rPr>
              <w:t>suicidal feeling/attempt</w:t>
            </w:r>
          </w:p>
          <w:p w:rsidR="00C173D8" w:rsidRPr="00463217" w:rsidRDefault="00C173D8" w:rsidP="005E796C">
            <w:pPr>
              <w:pStyle w:val="ListParagraph"/>
              <w:numPr>
                <w:ilvl w:val="0"/>
                <w:numId w:val="49"/>
              </w:numPr>
              <w:spacing w:after="0" w:line="360" w:lineRule="auto"/>
              <w:rPr>
                <w:rFonts w:ascii="Bodoni MT" w:hAnsi="Bodoni MT"/>
                <w:sz w:val="24"/>
              </w:rPr>
            </w:pPr>
            <w:r w:rsidRPr="00463217">
              <w:rPr>
                <w:rFonts w:ascii="Bodoni MT" w:hAnsi="Bodoni MT"/>
                <w:sz w:val="24"/>
              </w:rPr>
              <w:t>other (specify)</w:t>
            </w:r>
            <w:r w:rsidRPr="00463217">
              <w:rPr>
                <w:rFonts w:ascii="Nyala" w:hAnsi="Nyala"/>
                <w:sz w:val="24"/>
                <w:u w:val="dotted"/>
              </w:rPr>
              <w:t xml:space="preserve"> </w:t>
            </w:r>
            <w:r w:rsidRPr="00463217">
              <w:rPr>
                <w:rFonts w:ascii="Nyala" w:hAnsi="Nyala"/>
                <w:sz w:val="24"/>
                <w:u w:val="dotted"/>
              </w:rPr>
              <w:tab/>
            </w:r>
          </w:p>
        </w:tc>
      </w:tr>
    </w:tbl>
    <w:p w:rsidR="00C173D8" w:rsidRDefault="00C173D8" w:rsidP="00C173D8">
      <w:pPr>
        <w:spacing w:line="360" w:lineRule="auto"/>
        <w:rPr>
          <w:rFonts w:ascii="Nyala" w:hAnsi="Nyala"/>
          <w:sz w:val="24"/>
          <w:u w:val="dotted"/>
        </w:rPr>
      </w:pPr>
    </w:p>
    <w:p w:rsidR="00C173D8" w:rsidRDefault="00C173D8" w:rsidP="00C173D8">
      <w:pPr>
        <w:spacing w:line="360" w:lineRule="auto"/>
        <w:rPr>
          <w:rFonts w:ascii="Nyala" w:hAnsi="Nyala"/>
          <w:sz w:val="24"/>
          <w:u w:val="dotted"/>
        </w:rPr>
      </w:pPr>
    </w:p>
    <w:p w:rsidR="00C173D8" w:rsidRDefault="00C173D8" w:rsidP="00C173D8">
      <w:pPr>
        <w:spacing w:line="360" w:lineRule="auto"/>
        <w:rPr>
          <w:rFonts w:ascii="Nyala" w:hAnsi="Nyala"/>
          <w:sz w:val="24"/>
          <w:u w:val="dotted"/>
        </w:rPr>
      </w:pPr>
    </w:p>
    <w:p w:rsidR="00C173D8" w:rsidRDefault="00C173D8" w:rsidP="00C173D8">
      <w:pPr>
        <w:spacing w:line="360" w:lineRule="auto"/>
        <w:rPr>
          <w:rFonts w:ascii="Nyala" w:hAnsi="Nyala"/>
          <w:sz w:val="24"/>
          <w:u w:val="dotted"/>
        </w:rPr>
      </w:pPr>
    </w:p>
    <w:p w:rsidR="00C173D8" w:rsidRDefault="00C173D8" w:rsidP="00C173D8">
      <w:pPr>
        <w:spacing w:line="360" w:lineRule="auto"/>
        <w:rPr>
          <w:rFonts w:ascii="Nyala" w:hAnsi="Nyala"/>
          <w:sz w:val="24"/>
          <w:u w:val="dotted"/>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5"/>
        <w:gridCol w:w="5509"/>
        <w:gridCol w:w="3159"/>
      </w:tblGrid>
      <w:tr w:rsidR="00C173D8" w:rsidRPr="00463217" w:rsidTr="005E796C">
        <w:tc>
          <w:tcPr>
            <w:tcW w:w="576" w:type="dxa"/>
          </w:tcPr>
          <w:p w:rsidR="00C173D8" w:rsidRPr="00463217" w:rsidRDefault="00C173D8" w:rsidP="005E796C">
            <w:pPr>
              <w:spacing w:after="0" w:line="360" w:lineRule="auto"/>
              <w:rPr>
                <w:rFonts w:ascii="Nyala" w:hAnsi="Nyala"/>
                <w:sz w:val="24"/>
              </w:rPr>
            </w:pPr>
            <w:r w:rsidRPr="00463217">
              <w:rPr>
                <w:rFonts w:ascii="Nyala" w:hAnsi="Nyala"/>
                <w:sz w:val="24"/>
              </w:rPr>
              <w:t>408</w:t>
            </w:r>
          </w:p>
        </w:tc>
        <w:tc>
          <w:tcPr>
            <w:tcW w:w="580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How do  you compare the degree of violence before and after </w:t>
            </w:r>
          </w:p>
        </w:tc>
        <w:tc>
          <w:tcPr>
            <w:tcW w:w="3192" w:type="dxa"/>
          </w:tcPr>
          <w:p w:rsidR="00C173D8" w:rsidRPr="00463217" w:rsidRDefault="00C173D8" w:rsidP="005E796C">
            <w:pPr>
              <w:pStyle w:val="ListParagraph"/>
              <w:numPr>
                <w:ilvl w:val="0"/>
                <w:numId w:val="50"/>
              </w:numPr>
              <w:spacing w:after="0" w:line="360" w:lineRule="auto"/>
              <w:rPr>
                <w:rFonts w:ascii="Nyala" w:hAnsi="Nyala"/>
                <w:sz w:val="24"/>
                <w:u w:val="dotted"/>
              </w:rPr>
            </w:pPr>
            <w:r w:rsidRPr="00463217">
              <w:rPr>
                <w:rFonts w:ascii="Bodoni MT" w:hAnsi="Bodoni MT"/>
                <w:sz w:val="24"/>
                <w:u w:val="dotted"/>
              </w:rPr>
              <w:t>l</w:t>
            </w:r>
            <w:r w:rsidRPr="00463217">
              <w:rPr>
                <w:rFonts w:ascii="Bodoni MT" w:hAnsi="Bodoni MT"/>
                <w:sz w:val="24"/>
              </w:rPr>
              <w:t>ess</w:t>
            </w:r>
          </w:p>
          <w:p w:rsidR="00C173D8" w:rsidRPr="00463217" w:rsidRDefault="00C173D8" w:rsidP="005E796C">
            <w:pPr>
              <w:pStyle w:val="ListParagraph"/>
              <w:numPr>
                <w:ilvl w:val="0"/>
                <w:numId w:val="50"/>
              </w:numPr>
              <w:spacing w:after="0" w:line="360" w:lineRule="auto"/>
              <w:rPr>
                <w:rFonts w:ascii="Nyala" w:hAnsi="Nyala"/>
                <w:sz w:val="24"/>
                <w:u w:val="dotted"/>
              </w:rPr>
            </w:pPr>
            <w:r w:rsidRPr="00463217">
              <w:rPr>
                <w:rFonts w:ascii="Bodoni MT" w:hAnsi="Bodoni MT"/>
                <w:sz w:val="24"/>
              </w:rPr>
              <w:t>the  s</w:t>
            </w:r>
            <w:r>
              <w:rPr>
                <w:rFonts w:ascii="Bodoni MT" w:hAnsi="Bodoni MT"/>
                <w:sz w:val="24"/>
              </w:rPr>
              <w:t>am</w:t>
            </w:r>
            <w:r w:rsidRPr="00463217">
              <w:rPr>
                <w:rFonts w:ascii="Bodoni MT" w:hAnsi="Bodoni MT"/>
                <w:sz w:val="24"/>
              </w:rPr>
              <w:t>e</w:t>
            </w:r>
          </w:p>
          <w:p w:rsidR="00C173D8" w:rsidRPr="00463217" w:rsidRDefault="00C173D8" w:rsidP="005E796C">
            <w:pPr>
              <w:pStyle w:val="ListParagraph"/>
              <w:numPr>
                <w:ilvl w:val="0"/>
                <w:numId w:val="50"/>
              </w:numPr>
              <w:spacing w:after="0" w:line="360" w:lineRule="auto"/>
              <w:rPr>
                <w:rFonts w:ascii="Nyala" w:hAnsi="Nyala"/>
                <w:sz w:val="24"/>
                <w:u w:val="dotted"/>
              </w:rPr>
            </w:pPr>
            <w:r w:rsidRPr="00463217">
              <w:rPr>
                <w:rFonts w:ascii="Bodoni MT" w:hAnsi="Bodoni MT"/>
                <w:sz w:val="24"/>
              </w:rPr>
              <w:t>more</w:t>
            </w:r>
          </w:p>
          <w:p w:rsidR="00C173D8" w:rsidRPr="00463217" w:rsidRDefault="00C173D8" w:rsidP="005E796C">
            <w:pPr>
              <w:pStyle w:val="ListParagraph"/>
              <w:numPr>
                <w:ilvl w:val="0"/>
                <w:numId w:val="50"/>
              </w:numPr>
              <w:spacing w:after="0" w:line="360" w:lineRule="auto"/>
              <w:rPr>
                <w:rFonts w:ascii="Nyala" w:hAnsi="Nyala"/>
                <w:sz w:val="24"/>
                <w:u w:val="dotted"/>
              </w:rPr>
            </w:pPr>
            <w:r w:rsidRPr="00463217">
              <w:rPr>
                <w:rFonts w:ascii="Bodoni MT" w:hAnsi="Bodoni MT"/>
                <w:sz w:val="24"/>
              </w:rPr>
              <w:t xml:space="preserve">99 </w:t>
            </w:r>
            <w:r>
              <w:rPr>
                <w:rFonts w:ascii="Bodoni MT" w:hAnsi="Bodoni MT"/>
                <w:sz w:val="24"/>
              </w:rPr>
              <w:t xml:space="preserve">I </w:t>
            </w:r>
            <w:r w:rsidRPr="00463217">
              <w:rPr>
                <w:rFonts w:ascii="Bodoni MT" w:hAnsi="Bodoni MT"/>
                <w:sz w:val="24"/>
              </w:rPr>
              <w:t>d</w:t>
            </w:r>
            <w:r>
              <w:rPr>
                <w:rFonts w:ascii="Bodoni MT" w:hAnsi="Bodoni MT"/>
                <w:sz w:val="24"/>
              </w:rPr>
              <w:t>o</w:t>
            </w:r>
            <w:r w:rsidRPr="00463217">
              <w:rPr>
                <w:rFonts w:ascii="Bodoni MT" w:hAnsi="Bodoni MT"/>
                <w:sz w:val="24"/>
              </w:rPr>
              <w:t>n’t know</w:t>
            </w:r>
          </w:p>
          <w:p w:rsidR="00C173D8" w:rsidRPr="00463217" w:rsidRDefault="00C173D8" w:rsidP="005E796C">
            <w:pPr>
              <w:pStyle w:val="ListParagraph"/>
              <w:numPr>
                <w:ilvl w:val="0"/>
                <w:numId w:val="50"/>
              </w:numPr>
              <w:spacing w:after="0" w:line="360" w:lineRule="auto"/>
              <w:rPr>
                <w:rFonts w:ascii="Nyala" w:hAnsi="Nyala"/>
                <w:sz w:val="24"/>
                <w:u w:val="dotted"/>
              </w:rPr>
            </w:pPr>
            <w:r w:rsidRPr="00463217">
              <w:rPr>
                <w:rFonts w:ascii="Bodoni MT" w:hAnsi="Bodoni MT"/>
                <w:sz w:val="24"/>
              </w:rPr>
              <w:t xml:space="preserve">Refused/no answer </w:t>
            </w:r>
          </w:p>
        </w:tc>
      </w:tr>
      <w:tr w:rsidR="00C173D8" w:rsidRPr="00463217" w:rsidTr="005E796C">
        <w:tc>
          <w:tcPr>
            <w:tcW w:w="576" w:type="dxa"/>
          </w:tcPr>
          <w:p w:rsidR="00C173D8" w:rsidRPr="00463217" w:rsidRDefault="00C173D8" w:rsidP="005E796C">
            <w:pPr>
              <w:spacing w:after="0" w:line="360" w:lineRule="auto"/>
              <w:rPr>
                <w:rFonts w:ascii="Nyala" w:hAnsi="Nyala"/>
                <w:sz w:val="24"/>
              </w:rPr>
            </w:pPr>
            <w:r w:rsidRPr="00463217">
              <w:rPr>
                <w:rFonts w:ascii="Nyala" w:hAnsi="Nyala"/>
                <w:sz w:val="24"/>
              </w:rPr>
              <w:t>409</w:t>
            </w:r>
          </w:p>
        </w:tc>
        <w:tc>
          <w:tcPr>
            <w:tcW w:w="580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What efforts did you m</w:t>
            </w:r>
            <w:r>
              <w:rPr>
                <w:rFonts w:ascii="Bodoni MT" w:hAnsi="Bodoni MT"/>
                <w:sz w:val="24"/>
              </w:rPr>
              <w:t>ake</w:t>
            </w:r>
            <w:r w:rsidRPr="00463217">
              <w:rPr>
                <w:rFonts w:ascii="Bodoni MT" w:hAnsi="Bodoni MT"/>
                <w:sz w:val="24"/>
              </w:rPr>
              <w:t xml:space="preserve"> to overcome the act of violence? </w:t>
            </w:r>
          </w:p>
        </w:tc>
        <w:tc>
          <w:tcPr>
            <w:tcW w:w="3192" w:type="dxa"/>
          </w:tcPr>
          <w:p w:rsidR="00C173D8" w:rsidRPr="00463217" w:rsidRDefault="00C173D8" w:rsidP="005E796C">
            <w:pPr>
              <w:pStyle w:val="ListParagraph"/>
              <w:numPr>
                <w:ilvl w:val="0"/>
                <w:numId w:val="51"/>
              </w:numPr>
              <w:spacing w:after="0" w:line="360" w:lineRule="auto"/>
              <w:rPr>
                <w:rFonts w:ascii="Bodoni MT" w:hAnsi="Bodoni MT"/>
                <w:sz w:val="24"/>
              </w:rPr>
            </w:pPr>
            <w:r w:rsidRPr="00463217">
              <w:rPr>
                <w:rFonts w:ascii="Bodoni MT" w:hAnsi="Bodoni MT"/>
                <w:sz w:val="24"/>
              </w:rPr>
              <w:t>Did nothing</w:t>
            </w:r>
          </w:p>
          <w:p w:rsidR="00C173D8" w:rsidRPr="00463217" w:rsidRDefault="00C173D8" w:rsidP="005E796C">
            <w:pPr>
              <w:pStyle w:val="ListParagraph"/>
              <w:numPr>
                <w:ilvl w:val="0"/>
                <w:numId w:val="51"/>
              </w:numPr>
              <w:spacing w:after="0" w:line="360" w:lineRule="auto"/>
              <w:rPr>
                <w:rFonts w:ascii="Bodoni MT" w:hAnsi="Bodoni MT"/>
                <w:sz w:val="24"/>
              </w:rPr>
            </w:pPr>
            <w:r w:rsidRPr="00463217">
              <w:rPr>
                <w:rFonts w:ascii="Bodoni MT" w:hAnsi="Bodoni MT"/>
                <w:sz w:val="24"/>
              </w:rPr>
              <w:t>Yelling</w:t>
            </w:r>
          </w:p>
          <w:p w:rsidR="00C173D8" w:rsidRPr="00463217" w:rsidRDefault="00C173D8" w:rsidP="005E796C">
            <w:pPr>
              <w:pStyle w:val="ListParagraph"/>
              <w:numPr>
                <w:ilvl w:val="0"/>
                <w:numId w:val="51"/>
              </w:numPr>
              <w:spacing w:after="0" w:line="360" w:lineRule="auto"/>
              <w:rPr>
                <w:rFonts w:ascii="Bodoni MT" w:hAnsi="Bodoni MT"/>
                <w:sz w:val="24"/>
              </w:rPr>
            </w:pPr>
            <w:r w:rsidRPr="00463217">
              <w:rPr>
                <w:rFonts w:ascii="Bodoni MT" w:hAnsi="Bodoni MT"/>
                <w:sz w:val="24"/>
              </w:rPr>
              <w:t>Dun away</w:t>
            </w:r>
          </w:p>
          <w:p w:rsidR="00C173D8" w:rsidRPr="00463217" w:rsidRDefault="00C173D8" w:rsidP="005E796C">
            <w:pPr>
              <w:pStyle w:val="ListParagraph"/>
              <w:numPr>
                <w:ilvl w:val="0"/>
                <w:numId w:val="51"/>
              </w:numPr>
              <w:spacing w:after="0" w:line="360" w:lineRule="auto"/>
              <w:rPr>
                <w:rFonts w:ascii="Bodoni MT" w:hAnsi="Bodoni MT"/>
                <w:sz w:val="24"/>
              </w:rPr>
            </w:pPr>
            <w:r w:rsidRPr="00463217">
              <w:rPr>
                <w:rFonts w:ascii="Bodoni MT" w:hAnsi="Bodoni MT"/>
                <w:sz w:val="24"/>
              </w:rPr>
              <w:t>Fight back</w:t>
            </w:r>
          </w:p>
          <w:p w:rsidR="00C173D8" w:rsidRPr="00463217" w:rsidRDefault="00C173D8" w:rsidP="005E796C">
            <w:pPr>
              <w:pStyle w:val="ListParagraph"/>
              <w:numPr>
                <w:ilvl w:val="0"/>
                <w:numId w:val="51"/>
              </w:numPr>
              <w:spacing w:after="0" w:line="360" w:lineRule="auto"/>
              <w:rPr>
                <w:rFonts w:ascii="Bodoni MT" w:hAnsi="Bodoni MT"/>
                <w:sz w:val="24"/>
              </w:rPr>
            </w:pPr>
            <w:r w:rsidRPr="00463217">
              <w:rPr>
                <w:rFonts w:ascii="Bodoni MT" w:hAnsi="Bodoni MT"/>
                <w:sz w:val="24"/>
              </w:rPr>
              <w:t>Refused/no answer</w:t>
            </w:r>
          </w:p>
          <w:p w:rsidR="00C173D8" w:rsidRPr="00463217" w:rsidRDefault="00C173D8" w:rsidP="005E796C">
            <w:pPr>
              <w:pStyle w:val="ListParagraph"/>
              <w:numPr>
                <w:ilvl w:val="0"/>
                <w:numId w:val="51"/>
              </w:numPr>
              <w:spacing w:after="0" w:line="360" w:lineRule="auto"/>
              <w:rPr>
                <w:rFonts w:ascii="Bodoni MT" w:hAnsi="Bodoni MT"/>
                <w:sz w:val="24"/>
              </w:rPr>
            </w:pPr>
            <w:r w:rsidRPr="00463217">
              <w:rPr>
                <w:rFonts w:ascii="Bodoni MT" w:hAnsi="Bodoni MT"/>
                <w:sz w:val="24"/>
              </w:rPr>
              <w:t>Other(specify)</w:t>
            </w:r>
          </w:p>
        </w:tc>
      </w:tr>
      <w:tr w:rsidR="00C173D8" w:rsidRPr="00463217" w:rsidTr="005E796C">
        <w:tc>
          <w:tcPr>
            <w:tcW w:w="576" w:type="dxa"/>
          </w:tcPr>
          <w:p w:rsidR="00C173D8" w:rsidRPr="00463217" w:rsidRDefault="00C173D8" w:rsidP="005E796C">
            <w:pPr>
              <w:spacing w:after="0" w:line="360" w:lineRule="auto"/>
              <w:rPr>
                <w:rFonts w:ascii="Nyala" w:hAnsi="Nyala"/>
                <w:sz w:val="24"/>
              </w:rPr>
            </w:pPr>
            <w:r w:rsidRPr="00463217">
              <w:rPr>
                <w:rFonts w:ascii="Nyala" w:hAnsi="Nyala"/>
                <w:sz w:val="24"/>
              </w:rPr>
              <w:t>410</w:t>
            </w:r>
          </w:p>
        </w:tc>
        <w:tc>
          <w:tcPr>
            <w:tcW w:w="5808" w:type="dxa"/>
          </w:tcPr>
          <w:p w:rsidR="00C173D8" w:rsidRPr="00463217" w:rsidRDefault="00C173D8" w:rsidP="005E796C">
            <w:pPr>
              <w:spacing w:after="0" w:line="360" w:lineRule="auto"/>
              <w:rPr>
                <w:rFonts w:ascii="Nyala" w:hAnsi="Nyala"/>
                <w:sz w:val="24"/>
              </w:rPr>
            </w:pPr>
            <w:r w:rsidRPr="00463217">
              <w:rPr>
                <w:rFonts w:ascii="Nyala" w:hAnsi="Nyala"/>
                <w:sz w:val="24"/>
              </w:rPr>
              <w:t>Have you ever</w:t>
            </w:r>
            <w:r>
              <w:rPr>
                <w:rFonts w:ascii="Nyala" w:hAnsi="Nyala"/>
                <w:sz w:val="24"/>
              </w:rPr>
              <w:t xml:space="preserve"> been</w:t>
            </w:r>
            <w:r w:rsidRPr="00463217">
              <w:rPr>
                <w:rFonts w:ascii="Nyala" w:hAnsi="Nyala"/>
                <w:sz w:val="24"/>
              </w:rPr>
              <w:t xml:space="preserve"> asked by health care providers  about incidence of domestic violence?(during pregnancy)</w:t>
            </w:r>
          </w:p>
        </w:tc>
        <w:tc>
          <w:tcPr>
            <w:tcW w:w="3192" w:type="dxa"/>
          </w:tcPr>
          <w:p w:rsidR="00C173D8" w:rsidRPr="00463217" w:rsidRDefault="00C173D8" w:rsidP="005E796C">
            <w:pPr>
              <w:spacing w:after="0" w:line="360" w:lineRule="auto"/>
              <w:rPr>
                <w:rFonts w:ascii="Nyala" w:hAnsi="Nyala"/>
                <w:sz w:val="24"/>
                <w:u w:val="dotted"/>
              </w:rPr>
            </w:pPr>
            <w:r w:rsidRPr="00463217">
              <w:rPr>
                <w:rFonts w:ascii="Bodoni MT" w:hAnsi="Bodoni MT"/>
                <w:sz w:val="24"/>
              </w:rPr>
              <w:t>1.yes   2.no</w:t>
            </w:r>
          </w:p>
        </w:tc>
      </w:tr>
      <w:tr w:rsidR="00C173D8" w:rsidRPr="00463217" w:rsidTr="005E796C">
        <w:tc>
          <w:tcPr>
            <w:tcW w:w="576" w:type="dxa"/>
          </w:tcPr>
          <w:p w:rsidR="00C173D8" w:rsidRPr="00463217" w:rsidRDefault="00C173D8" w:rsidP="005E796C">
            <w:pPr>
              <w:spacing w:after="0" w:line="360" w:lineRule="auto"/>
              <w:rPr>
                <w:rFonts w:ascii="Nyala" w:hAnsi="Nyala"/>
                <w:sz w:val="24"/>
              </w:rPr>
            </w:pPr>
            <w:r w:rsidRPr="00463217">
              <w:rPr>
                <w:rFonts w:ascii="Nyala" w:hAnsi="Nyala"/>
                <w:sz w:val="24"/>
              </w:rPr>
              <w:t>411</w:t>
            </w:r>
          </w:p>
        </w:tc>
        <w:tc>
          <w:tcPr>
            <w:tcW w:w="580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Have you </w:t>
            </w:r>
            <w:r w:rsidR="003C4C08" w:rsidRPr="00463217">
              <w:rPr>
                <w:rFonts w:ascii="Bodoni MT" w:hAnsi="Bodoni MT"/>
                <w:sz w:val="24"/>
              </w:rPr>
              <w:t>ever told</w:t>
            </w:r>
            <w:r w:rsidRPr="00463217">
              <w:rPr>
                <w:rFonts w:ascii="Bodoni MT" w:hAnsi="Bodoni MT"/>
                <w:sz w:val="24"/>
              </w:rPr>
              <w:t xml:space="preserve"> the </w:t>
            </w:r>
            <w:r w:rsidR="003C4C08" w:rsidRPr="00463217">
              <w:rPr>
                <w:rFonts w:ascii="Bodoni MT" w:hAnsi="Bodoni MT"/>
                <w:sz w:val="24"/>
              </w:rPr>
              <w:t>health</w:t>
            </w:r>
            <w:r w:rsidRPr="00463217">
              <w:rPr>
                <w:rFonts w:ascii="Bodoni MT" w:hAnsi="Bodoni MT"/>
                <w:sz w:val="24"/>
              </w:rPr>
              <w:t xml:space="preserve"> care providers about  your incidence of domestic violence? (during pregnancy)(if the answer is no skip to q no 413)</w:t>
            </w:r>
          </w:p>
        </w:tc>
        <w:tc>
          <w:tcPr>
            <w:tcW w:w="3192"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1.yes   2.no</w:t>
            </w:r>
          </w:p>
        </w:tc>
      </w:tr>
      <w:tr w:rsidR="00C173D8" w:rsidRPr="00463217" w:rsidTr="005E796C">
        <w:tc>
          <w:tcPr>
            <w:tcW w:w="576" w:type="dxa"/>
          </w:tcPr>
          <w:p w:rsidR="00C173D8" w:rsidRPr="00463217" w:rsidRDefault="00C173D8" w:rsidP="005E796C">
            <w:pPr>
              <w:spacing w:after="0" w:line="360" w:lineRule="auto"/>
              <w:rPr>
                <w:rFonts w:ascii="Nyala" w:hAnsi="Nyala"/>
                <w:sz w:val="24"/>
              </w:rPr>
            </w:pPr>
            <w:r w:rsidRPr="00463217">
              <w:rPr>
                <w:rFonts w:ascii="Nyala" w:hAnsi="Nyala"/>
                <w:sz w:val="24"/>
              </w:rPr>
              <w:t>412</w:t>
            </w:r>
          </w:p>
        </w:tc>
        <w:tc>
          <w:tcPr>
            <w:tcW w:w="580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If your answer is yes to q 4111 what was the response?</w:t>
            </w:r>
          </w:p>
        </w:tc>
        <w:tc>
          <w:tcPr>
            <w:tcW w:w="3192" w:type="dxa"/>
          </w:tcPr>
          <w:p w:rsidR="00C173D8" w:rsidRPr="00463217" w:rsidRDefault="00C173D8" w:rsidP="005E796C">
            <w:pPr>
              <w:pStyle w:val="ListParagraph"/>
              <w:numPr>
                <w:ilvl w:val="0"/>
                <w:numId w:val="52"/>
              </w:numPr>
              <w:spacing w:after="0" w:line="360" w:lineRule="auto"/>
              <w:rPr>
                <w:rFonts w:ascii="Bodoni MT" w:hAnsi="Bodoni MT"/>
                <w:sz w:val="24"/>
              </w:rPr>
            </w:pPr>
            <w:r w:rsidRPr="00463217">
              <w:rPr>
                <w:rFonts w:ascii="Bodoni MT" w:hAnsi="Bodoni MT"/>
                <w:sz w:val="24"/>
              </w:rPr>
              <w:t>Nothing</w:t>
            </w:r>
          </w:p>
          <w:p w:rsidR="00C173D8" w:rsidRPr="00463217" w:rsidRDefault="00C173D8" w:rsidP="005E796C">
            <w:pPr>
              <w:pStyle w:val="ListParagraph"/>
              <w:numPr>
                <w:ilvl w:val="0"/>
                <w:numId w:val="52"/>
              </w:numPr>
              <w:spacing w:after="0" w:line="360" w:lineRule="auto"/>
              <w:rPr>
                <w:rFonts w:ascii="Bodoni MT" w:hAnsi="Bodoni MT"/>
                <w:sz w:val="24"/>
              </w:rPr>
            </w:pPr>
            <w:r w:rsidRPr="00463217">
              <w:rPr>
                <w:rFonts w:ascii="Bodoni MT" w:hAnsi="Bodoni MT"/>
                <w:sz w:val="24"/>
              </w:rPr>
              <w:t>Helpful</w:t>
            </w:r>
          </w:p>
          <w:p w:rsidR="00C173D8" w:rsidRPr="00463217" w:rsidRDefault="00C173D8" w:rsidP="005E796C">
            <w:pPr>
              <w:pStyle w:val="ListParagraph"/>
              <w:numPr>
                <w:ilvl w:val="0"/>
                <w:numId w:val="52"/>
              </w:numPr>
              <w:spacing w:after="0" w:line="360" w:lineRule="auto"/>
              <w:rPr>
                <w:rFonts w:ascii="Bodoni MT" w:hAnsi="Bodoni MT"/>
                <w:sz w:val="24"/>
              </w:rPr>
            </w:pPr>
            <w:r w:rsidRPr="00463217">
              <w:rPr>
                <w:rFonts w:ascii="Bodoni MT" w:hAnsi="Bodoni MT"/>
                <w:sz w:val="24"/>
              </w:rPr>
              <w:t>Discouraging</w:t>
            </w:r>
          </w:p>
          <w:p w:rsidR="00C173D8" w:rsidRPr="00463217" w:rsidRDefault="00C173D8" w:rsidP="005E796C">
            <w:pPr>
              <w:pStyle w:val="ListParagraph"/>
              <w:numPr>
                <w:ilvl w:val="0"/>
                <w:numId w:val="52"/>
              </w:numPr>
              <w:spacing w:after="0" w:line="360" w:lineRule="auto"/>
              <w:rPr>
                <w:rFonts w:ascii="Nyala" w:hAnsi="Nyala"/>
                <w:sz w:val="24"/>
                <w:u w:val="dotted"/>
              </w:rPr>
            </w:pPr>
            <w:r w:rsidRPr="00463217">
              <w:rPr>
                <w:rFonts w:ascii="Bodoni MT" w:hAnsi="Bodoni MT"/>
                <w:sz w:val="24"/>
              </w:rPr>
              <w:t>Other (specify)</w:t>
            </w:r>
            <w:r w:rsidRPr="00463217">
              <w:rPr>
                <w:rFonts w:ascii="Nyala" w:hAnsi="Nyala"/>
                <w:sz w:val="24"/>
                <w:u w:val="dotted"/>
              </w:rPr>
              <w:t xml:space="preserve"> </w:t>
            </w:r>
            <w:r w:rsidRPr="00463217">
              <w:rPr>
                <w:rFonts w:ascii="Nyala" w:hAnsi="Nyala"/>
                <w:sz w:val="24"/>
                <w:u w:val="dotted"/>
              </w:rPr>
              <w:tab/>
            </w:r>
          </w:p>
        </w:tc>
      </w:tr>
      <w:tr w:rsidR="00C173D8" w:rsidRPr="00463217" w:rsidTr="005E796C">
        <w:tc>
          <w:tcPr>
            <w:tcW w:w="576" w:type="dxa"/>
          </w:tcPr>
          <w:p w:rsidR="00C173D8" w:rsidRPr="00463217" w:rsidRDefault="00C173D8" w:rsidP="005E796C">
            <w:pPr>
              <w:spacing w:after="0" w:line="360" w:lineRule="auto"/>
              <w:rPr>
                <w:rFonts w:ascii="Nyala" w:hAnsi="Nyala"/>
                <w:sz w:val="24"/>
              </w:rPr>
            </w:pPr>
            <w:r w:rsidRPr="00463217">
              <w:rPr>
                <w:rFonts w:ascii="Nyala" w:hAnsi="Nyala"/>
                <w:sz w:val="24"/>
              </w:rPr>
              <w:t>413</w:t>
            </w:r>
          </w:p>
        </w:tc>
        <w:tc>
          <w:tcPr>
            <w:tcW w:w="5808"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Do you think a good wife is obedient to her husband even if she disagrees to his opinion?</w:t>
            </w:r>
          </w:p>
        </w:tc>
        <w:tc>
          <w:tcPr>
            <w:tcW w:w="3192" w:type="dxa"/>
          </w:tcPr>
          <w:p w:rsidR="00C173D8" w:rsidRPr="00463217" w:rsidRDefault="00C173D8" w:rsidP="005E796C">
            <w:pPr>
              <w:pStyle w:val="ListParagraph"/>
              <w:numPr>
                <w:ilvl w:val="0"/>
                <w:numId w:val="53"/>
              </w:numPr>
              <w:spacing w:after="0" w:line="360" w:lineRule="auto"/>
              <w:rPr>
                <w:rFonts w:ascii="Bodoni MT" w:hAnsi="Bodoni MT"/>
                <w:sz w:val="24"/>
              </w:rPr>
            </w:pPr>
            <w:r w:rsidRPr="00463217">
              <w:rPr>
                <w:rFonts w:ascii="Bodoni MT" w:hAnsi="Bodoni MT"/>
                <w:sz w:val="24"/>
              </w:rPr>
              <w:t>Agree</w:t>
            </w:r>
          </w:p>
          <w:p w:rsidR="00C173D8" w:rsidRPr="00463217" w:rsidRDefault="00C173D8" w:rsidP="005E796C">
            <w:pPr>
              <w:pStyle w:val="ListParagraph"/>
              <w:numPr>
                <w:ilvl w:val="0"/>
                <w:numId w:val="53"/>
              </w:numPr>
              <w:spacing w:after="0" w:line="360" w:lineRule="auto"/>
              <w:rPr>
                <w:rFonts w:ascii="Bodoni MT" w:hAnsi="Bodoni MT"/>
                <w:sz w:val="24"/>
              </w:rPr>
            </w:pPr>
            <w:r w:rsidRPr="00463217">
              <w:rPr>
                <w:rFonts w:ascii="Bodoni MT" w:hAnsi="Bodoni MT"/>
                <w:sz w:val="24"/>
              </w:rPr>
              <w:t>Strongly agree</w:t>
            </w:r>
          </w:p>
          <w:p w:rsidR="00C173D8" w:rsidRPr="00463217" w:rsidRDefault="00C173D8" w:rsidP="005E796C">
            <w:pPr>
              <w:pStyle w:val="ListParagraph"/>
              <w:numPr>
                <w:ilvl w:val="0"/>
                <w:numId w:val="53"/>
              </w:numPr>
              <w:spacing w:after="0" w:line="360" w:lineRule="auto"/>
              <w:rPr>
                <w:rFonts w:ascii="Bodoni MT" w:hAnsi="Bodoni MT"/>
                <w:sz w:val="24"/>
              </w:rPr>
            </w:pPr>
            <w:r w:rsidRPr="00463217">
              <w:rPr>
                <w:rFonts w:ascii="Bodoni MT" w:hAnsi="Bodoni MT"/>
                <w:sz w:val="24"/>
              </w:rPr>
              <w:t>Disagree</w:t>
            </w:r>
          </w:p>
          <w:p w:rsidR="00C173D8" w:rsidRPr="00463217" w:rsidRDefault="00C173D8" w:rsidP="005E796C">
            <w:pPr>
              <w:pStyle w:val="ListParagraph"/>
              <w:numPr>
                <w:ilvl w:val="0"/>
                <w:numId w:val="53"/>
              </w:numPr>
              <w:spacing w:after="0" w:line="360" w:lineRule="auto"/>
              <w:rPr>
                <w:rFonts w:ascii="Bodoni MT" w:hAnsi="Bodoni MT"/>
                <w:sz w:val="24"/>
              </w:rPr>
            </w:pPr>
            <w:r w:rsidRPr="00463217">
              <w:rPr>
                <w:rFonts w:ascii="Bodoni MT" w:hAnsi="Bodoni MT"/>
                <w:sz w:val="24"/>
              </w:rPr>
              <w:t>Strongly disagree</w:t>
            </w:r>
          </w:p>
          <w:p w:rsidR="00C173D8" w:rsidRPr="00463217" w:rsidRDefault="00C173D8" w:rsidP="005E796C">
            <w:pPr>
              <w:pStyle w:val="ListParagraph"/>
              <w:numPr>
                <w:ilvl w:val="0"/>
                <w:numId w:val="53"/>
              </w:numPr>
              <w:spacing w:after="0" w:line="360" w:lineRule="auto"/>
              <w:rPr>
                <w:rFonts w:ascii="Bodoni MT" w:hAnsi="Bodoni MT"/>
                <w:sz w:val="24"/>
              </w:rPr>
            </w:pPr>
            <w:r w:rsidRPr="00463217">
              <w:rPr>
                <w:rFonts w:ascii="Bodoni MT" w:hAnsi="Bodoni MT"/>
                <w:sz w:val="24"/>
              </w:rPr>
              <w:t>Refused /no answer</w:t>
            </w:r>
          </w:p>
        </w:tc>
      </w:tr>
    </w:tbl>
    <w:p w:rsidR="00C173D8" w:rsidRDefault="00C173D8" w:rsidP="00C173D8">
      <w:pPr>
        <w:spacing w:line="360" w:lineRule="auto"/>
        <w:rPr>
          <w:rFonts w:ascii="Nyala" w:hAnsi="Nyala"/>
          <w:sz w:val="24"/>
          <w:u w:val="dotted"/>
        </w:rPr>
      </w:pPr>
    </w:p>
    <w:p w:rsidR="00C173D8" w:rsidRDefault="00C173D8" w:rsidP="00C173D8">
      <w:pPr>
        <w:spacing w:line="360" w:lineRule="auto"/>
        <w:rPr>
          <w:rFonts w:ascii="Nyala" w:hAnsi="Nyala"/>
          <w:sz w:val="24"/>
          <w:u w:val="dotted"/>
        </w:rPr>
      </w:pPr>
    </w:p>
    <w:p w:rsidR="00C173D8" w:rsidRDefault="00C173D8" w:rsidP="00C173D8">
      <w:pPr>
        <w:spacing w:line="360" w:lineRule="auto"/>
        <w:rPr>
          <w:rFonts w:ascii="Nyala" w:hAnsi="Nyala"/>
          <w:sz w:val="24"/>
          <w:u w:val="dotted"/>
        </w:rPr>
      </w:pPr>
    </w:p>
    <w:p w:rsidR="00C173D8" w:rsidRDefault="00C173D8" w:rsidP="00C173D8">
      <w:pPr>
        <w:spacing w:line="360" w:lineRule="auto"/>
        <w:rPr>
          <w:rFonts w:ascii="Nyala" w:hAnsi="Nyala"/>
          <w:sz w:val="24"/>
          <w:u w:val="dotted"/>
        </w:rPr>
      </w:pPr>
    </w:p>
    <w:tbl>
      <w:tblPr>
        <w:tblW w:w="1062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5670"/>
        <w:gridCol w:w="4320"/>
      </w:tblGrid>
      <w:tr w:rsidR="00C173D8" w:rsidRPr="00463217" w:rsidTr="005E796C">
        <w:tc>
          <w:tcPr>
            <w:tcW w:w="630" w:type="dxa"/>
          </w:tcPr>
          <w:p w:rsidR="00C173D8" w:rsidRPr="00463217" w:rsidRDefault="00C173D8" w:rsidP="005E796C">
            <w:pPr>
              <w:spacing w:after="0" w:line="360" w:lineRule="auto"/>
              <w:rPr>
                <w:rFonts w:ascii="Nyala" w:hAnsi="Nyala"/>
                <w:sz w:val="24"/>
              </w:rPr>
            </w:pPr>
            <w:r w:rsidRPr="00463217">
              <w:rPr>
                <w:rFonts w:ascii="Nyala" w:hAnsi="Nyala"/>
                <w:sz w:val="24"/>
              </w:rPr>
              <w:t>414</w:t>
            </w:r>
          </w:p>
        </w:tc>
        <w:tc>
          <w:tcPr>
            <w:tcW w:w="567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Is it good for a man to show his par then who is the boss?</w:t>
            </w:r>
          </w:p>
        </w:tc>
        <w:tc>
          <w:tcPr>
            <w:tcW w:w="4320" w:type="dxa"/>
          </w:tcPr>
          <w:p w:rsidR="00C173D8" w:rsidRPr="00463217" w:rsidRDefault="00C173D8" w:rsidP="005E796C">
            <w:pPr>
              <w:pStyle w:val="ListParagraph"/>
              <w:numPr>
                <w:ilvl w:val="0"/>
                <w:numId w:val="54"/>
              </w:numPr>
              <w:spacing w:after="0" w:line="360" w:lineRule="auto"/>
              <w:rPr>
                <w:rFonts w:ascii="Bodoni MT" w:hAnsi="Bodoni MT"/>
                <w:sz w:val="24"/>
              </w:rPr>
            </w:pPr>
            <w:r w:rsidRPr="00463217">
              <w:rPr>
                <w:rFonts w:ascii="Bodoni MT" w:hAnsi="Bodoni MT"/>
                <w:sz w:val="24"/>
              </w:rPr>
              <w:t>Agree</w:t>
            </w:r>
          </w:p>
          <w:p w:rsidR="00C173D8" w:rsidRPr="00463217" w:rsidRDefault="00C173D8" w:rsidP="005E796C">
            <w:pPr>
              <w:pStyle w:val="ListParagraph"/>
              <w:numPr>
                <w:ilvl w:val="0"/>
                <w:numId w:val="54"/>
              </w:numPr>
              <w:spacing w:after="0" w:line="360" w:lineRule="auto"/>
              <w:rPr>
                <w:rFonts w:ascii="Bodoni MT" w:hAnsi="Bodoni MT"/>
                <w:sz w:val="24"/>
              </w:rPr>
            </w:pPr>
            <w:r w:rsidRPr="00463217">
              <w:rPr>
                <w:rFonts w:ascii="Bodoni MT" w:hAnsi="Bodoni MT"/>
                <w:sz w:val="24"/>
              </w:rPr>
              <w:t>Strongly agree</w:t>
            </w:r>
          </w:p>
          <w:p w:rsidR="00C173D8" w:rsidRPr="00463217" w:rsidRDefault="00C173D8" w:rsidP="005E796C">
            <w:pPr>
              <w:pStyle w:val="ListParagraph"/>
              <w:numPr>
                <w:ilvl w:val="0"/>
                <w:numId w:val="54"/>
              </w:numPr>
              <w:spacing w:after="0" w:line="360" w:lineRule="auto"/>
              <w:rPr>
                <w:rFonts w:ascii="Bodoni MT" w:hAnsi="Bodoni MT"/>
                <w:sz w:val="24"/>
              </w:rPr>
            </w:pPr>
            <w:r w:rsidRPr="00463217">
              <w:rPr>
                <w:rFonts w:ascii="Bodoni MT" w:hAnsi="Bodoni MT"/>
                <w:sz w:val="24"/>
              </w:rPr>
              <w:t>Disagree</w:t>
            </w:r>
          </w:p>
          <w:p w:rsidR="00C173D8" w:rsidRPr="00463217" w:rsidRDefault="00C173D8" w:rsidP="005E796C">
            <w:pPr>
              <w:pStyle w:val="ListParagraph"/>
              <w:numPr>
                <w:ilvl w:val="0"/>
                <w:numId w:val="54"/>
              </w:numPr>
              <w:spacing w:after="0" w:line="360" w:lineRule="auto"/>
              <w:rPr>
                <w:rFonts w:ascii="Bodoni MT" w:hAnsi="Bodoni MT"/>
                <w:sz w:val="24"/>
              </w:rPr>
            </w:pPr>
            <w:r w:rsidRPr="00463217">
              <w:rPr>
                <w:rFonts w:ascii="Bodoni MT" w:hAnsi="Bodoni MT"/>
                <w:sz w:val="24"/>
              </w:rPr>
              <w:t>Strongly disagree</w:t>
            </w:r>
          </w:p>
          <w:p w:rsidR="00C173D8" w:rsidRPr="00463217" w:rsidRDefault="00C173D8" w:rsidP="005E796C">
            <w:pPr>
              <w:pStyle w:val="ListParagraph"/>
              <w:numPr>
                <w:ilvl w:val="0"/>
                <w:numId w:val="54"/>
              </w:numPr>
              <w:spacing w:after="0" w:line="360" w:lineRule="auto"/>
              <w:rPr>
                <w:rFonts w:ascii="Bodoni MT" w:hAnsi="Bodoni MT"/>
                <w:sz w:val="24"/>
              </w:rPr>
            </w:pPr>
            <w:r w:rsidRPr="00463217">
              <w:rPr>
                <w:rFonts w:ascii="Bodoni MT" w:hAnsi="Bodoni MT"/>
                <w:sz w:val="24"/>
              </w:rPr>
              <w:t>Refused/no answer</w:t>
            </w:r>
          </w:p>
        </w:tc>
      </w:tr>
      <w:tr w:rsidR="00C173D8" w:rsidRPr="00463217" w:rsidTr="005E796C">
        <w:tc>
          <w:tcPr>
            <w:tcW w:w="630" w:type="dxa"/>
          </w:tcPr>
          <w:p w:rsidR="00C173D8" w:rsidRPr="00463217" w:rsidRDefault="00C173D8" w:rsidP="005E796C">
            <w:pPr>
              <w:spacing w:after="0" w:line="360" w:lineRule="auto"/>
              <w:rPr>
                <w:rFonts w:ascii="Nyala" w:hAnsi="Nyala"/>
                <w:sz w:val="24"/>
              </w:rPr>
            </w:pPr>
            <w:r w:rsidRPr="00463217">
              <w:rPr>
                <w:rFonts w:ascii="Nyala" w:hAnsi="Nyala"/>
                <w:sz w:val="24"/>
              </w:rPr>
              <w:t>415</w:t>
            </w:r>
          </w:p>
        </w:tc>
        <w:tc>
          <w:tcPr>
            <w:tcW w:w="567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According to your opinion what </w:t>
            </w:r>
            <w:r w:rsidR="00D83DCB" w:rsidRPr="00463217">
              <w:rPr>
                <w:rFonts w:ascii="Bodoni MT" w:hAnsi="Bodoni MT"/>
                <w:sz w:val="24"/>
              </w:rPr>
              <w:t>are goods</w:t>
            </w:r>
            <w:r w:rsidRPr="00463217">
              <w:rPr>
                <w:rFonts w:ascii="Bodoni MT" w:hAnsi="Bodoni MT"/>
                <w:sz w:val="24"/>
              </w:rPr>
              <w:t xml:space="preserve"> </w:t>
            </w:r>
            <w:r w:rsidR="00D83DCB" w:rsidRPr="00463217">
              <w:rPr>
                <w:rFonts w:ascii="Bodoni MT" w:hAnsi="Bodoni MT"/>
                <w:sz w:val="24"/>
              </w:rPr>
              <w:t>reasons for</w:t>
            </w:r>
            <w:r w:rsidRPr="00463217">
              <w:rPr>
                <w:rFonts w:ascii="Bodoni MT" w:hAnsi="Bodoni MT"/>
                <w:sz w:val="24"/>
              </w:rPr>
              <w:t xml:space="preserve"> a husband to beat his wife?</w:t>
            </w:r>
          </w:p>
          <w:p w:rsidR="00C173D8" w:rsidRPr="00463217" w:rsidRDefault="00C173D8" w:rsidP="005E796C">
            <w:pPr>
              <w:spacing w:after="0" w:line="360" w:lineRule="auto"/>
              <w:rPr>
                <w:rFonts w:ascii="Bodoni MT" w:hAnsi="Bodoni MT"/>
                <w:sz w:val="24"/>
              </w:rPr>
            </w:pPr>
            <w:r w:rsidRPr="00463217">
              <w:rPr>
                <w:rFonts w:ascii="Bodoni MT" w:hAnsi="Bodoni MT"/>
                <w:sz w:val="24"/>
              </w:rPr>
              <w:t>(more than one answer is possible)</w:t>
            </w:r>
          </w:p>
        </w:tc>
        <w:tc>
          <w:tcPr>
            <w:tcW w:w="4320" w:type="dxa"/>
          </w:tcPr>
          <w:p w:rsidR="00C173D8" w:rsidRPr="00463217" w:rsidRDefault="00C173D8" w:rsidP="005E796C">
            <w:pPr>
              <w:pStyle w:val="ListParagraph"/>
              <w:numPr>
                <w:ilvl w:val="0"/>
                <w:numId w:val="25"/>
              </w:numPr>
              <w:spacing w:after="0" w:line="360" w:lineRule="auto"/>
              <w:rPr>
                <w:rFonts w:ascii="Nyala" w:hAnsi="Nyala"/>
                <w:sz w:val="24"/>
              </w:rPr>
            </w:pPr>
            <w:r w:rsidRPr="00463217">
              <w:rPr>
                <w:rFonts w:ascii="Bodoni MT" w:hAnsi="Bodoni MT"/>
                <w:sz w:val="24"/>
              </w:rPr>
              <w:t xml:space="preserve">Fails to complete house work </w:t>
            </w:r>
          </w:p>
          <w:p w:rsidR="00C173D8" w:rsidRPr="00463217" w:rsidRDefault="00C173D8" w:rsidP="005E796C">
            <w:pPr>
              <w:pStyle w:val="ListParagraph"/>
              <w:numPr>
                <w:ilvl w:val="0"/>
                <w:numId w:val="25"/>
              </w:numPr>
              <w:spacing w:after="0" w:line="360" w:lineRule="auto"/>
              <w:rPr>
                <w:rFonts w:ascii="Nyala" w:hAnsi="Nyala"/>
                <w:sz w:val="24"/>
              </w:rPr>
            </w:pPr>
            <w:r w:rsidRPr="00463217">
              <w:rPr>
                <w:rFonts w:ascii="Bodoni MT" w:hAnsi="Bodoni MT"/>
                <w:sz w:val="24"/>
              </w:rPr>
              <w:t>Argues with him</w:t>
            </w:r>
          </w:p>
          <w:p w:rsidR="00C173D8" w:rsidRPr="00463217" w:rsidRDefault="00C173D8" w:rsidP="005E796C">
            <w:pPr>
              <w:pStyle w:val="ListParagraph"/>
              <w:numPr>
                <w:ilvl w:val="0"/>
                <w:numId w:val="25"/>
              </w:numPr>
              <w:spacing w:after="0" w:line="360" w:lineRule="auto"/>
              <w:rPr>
                <w:rFonts w:ascii="Nyala" w:hAnsi="Nyala"/>
                <w:sz w:val="24"/>
              </w:rPr>
            </w:pPr>
            <w:r w:rsidRPr="00463217">
              <w:rPr>
                <w:rFonts w:ascii="Bodoni MT" w:hAnsi="Bodoni MT"/>
                <w:sz w:val="24"/>
              </w:rPr>
              <w:t>Goes out with out telling him</w:t>
            </w:r>
          </w:p>
          <w:p w:rsidR="00C173D8" w:rsidRPr="00463217" w:rsidRDefault="00C173D8" w:rsidP="005E796C">
            <w:pPr>
              <w:pStyle w:val="ListParagraph"/>
              <w:numPr>
                <w:ilvl w:val="0"/>
                <w:numId w:val="25"/>
              </w:numPr>
              <w:spacing w:after="0" w:line="360" w:lineRule="auto"/>
              <w:rPr>
                <w:rFonts w:ascii="Nyala" w:hAnsi="Nyala"/>
                <w:sz w:val="24"/>
              </w:rPr>
            </w:pPr>
            <w:r w:rsidRPr="00463217">
              <w:rPr>
                <w:rFonts w:ascii="Bodoni MT" w:hAnsi="Bodoni MT"/>
                <w:sz w:val="24"/>
              </w:rPr>
              <w:t>Refuse sex with him</w:t>
            </w:r>
          </w:p>
          <w:p w:rsidR="00C173D8" w:rsidRPr="00463217" w:rsidRDefault="00C173D8" w:rsidP="005E796C">
            <w:pPr>
              <w:pStyle w:val="ListParagraph"/>
              <w:numPr>
                <w:ilvl w:val="0"/>
                <w:numId w:val="25"/>
              </w:numPr>
              <w:spacing w:after="0" w:line="360" w:lineRule="auto"/>
              <w:rPr>
                <w:rFonts w:ascii="Nyala" w:hAnsi="Nyala"/>
                <w:sz w:val="24"/>
              </w:rPr>
            </w:pPr>
            <w:r w:rsidRPr="00463217">
              <w:rPr>
                <w:rFonts w:ascii="Bodoni MT" w:hAnsi="Bodoni MT"/>
                <w:sz w:val="24"/>
              </w:rPr>
              <w:t>He suspects /founds her to be unfaithful.</w:t>
            </w:r>
          </w:p>
          <w:p w:rsidR="00C173D8" w:rsidRPr="00463217" w:rsidRDefault="00C173D8" w:rsidP="005E796C">
            <w:pPr>
              <w:pStyle w:val="ListParagraph"/>
              <w:numPr>
                <w:ilvl w:val="0"/>
                <w:numId w:val="25"/>
              </w:numPr>
              <w:spacing w:after="0" w:line="360" w:lineRule="auto"/>
              <w:rPr>
                <w:rFonts w:ascii="Nyala" w:hAnsi="Nyala"/>
                <w:sz w:val="24"/>
              </w:rPr>
            </w:pPr>
            <w:r w:rsidRPr="00463217">
              <w:rPr>
                <w:rFonts w:ascii="Bodoni MT" w:hAnsi="Bodoni MT"/>
                <w:sz w:val="24"/>
              </w:rPr>
              <w:t>Others specify</w:t>
            </w:r>
            <w:r w:rsidRPr="00463217">
              <w:rPr>
                <w:rFonts w:ascii="Nyala" w:hAnsi="Nyala"/>
                <w:sz w:val="24"/>
                <w:u w:val="dotted"/>
              </w:rPr>
              <w:tab/>
            </w:r>
            <w:r w:rsidRPr="00463217">
              <w:rPr>
                <w:rFonts w:ascii="Nyala" w:hAnsi="Nyala"/>
                <w:sz w:val="24"/>
                <w:u w:val="dotted"/>
              </w:rPr>
              <w:tab/>
            </w:r>
          </w:p>
        </w:tc>
      </w:tr>
      <w:tr w:rsidR="00C173D8" w:rsidRPr="00463217" w:rsidTr="005E796C">
        <w:tc>
          <w:tcPr>
            <w:tcW w:w="630" w:type="dxa"/>
          </w:tcPr>
          <w:p w:rsidR="00C173D8" w:rsidRPr="00463217" w:rsidRDefault="00C173D8" w:rsidP="005E796C">
            <w:pPr>
              <w:spacing w:after="0" w:line="360" w:lineRule="auto"/>
              <w:rPr>
                <w:rFonts w:ascii="Nyala" w:hAnsi="Nyala"/>
                <w:sz w:val="24"/>
              </w:rPr>
            </w:pPr>
            <w:r w:rsidRPr="00463217">
              <w:rPr>
                <w:rFonts w:ascii="Nyala" w:hAnsi="Nyala"/>
                <w:sz w:val="24"/>
              </w:rPr>
              <w:t>416</w:t>
            </w:r>
          </w:p>
        </w:tc>
        <w:tc>
          <w:tcPr>
            <w:tcW w:w="5670" w:type="dxa"/>
          </w:tcPr>
          <w:p w:rsidR="00C173D8" w:rsidRPr="00463217" w:rsidRDefault="00C173D8" w:rsidP="005E796C">
            <w:pPr>
              <w:spacing w:after="0" w:line="360" w:lineRule="auto"/>
              <w:rPr>
                <w:rFonts w:ascii="Bodoni MT" w:hAnsi="Bodoni MT"/>
                <w:sz w:val="24"/>
              </w:rPr>
            </w:pPr>
            <w:r w:rsidRPr="00463217">
              <w:rPr>
                <w:rFonts w:ascii="Bodoni MT" w:hAnsi="Bodoni MT"/>
                <w:sz w:val="24"/>
              </w:rPr>
              <w:t xml:space="preserve">What do you think are the solutions to stop violence against women </w:t>
            </w:r>
          </w:p>
          <w:p w:rsidR="00C173D8" w:rsidRPr="00463217" w:rsidRDefault="00C173D8" w:rsidP="005E796C">
            <w:pPr>
              <w:spacing w:after="0" w:line="360" w:lineRule="auto"/>
              <w:rPr>
                <w:rFonts w:ascii="Bodoni MT" w:hAnsi="Bodoni MT"/>
                <w:sz w:val="24"/>
              </w:rPr>
            </w:pPr>
            <w:r w:rsidRPr="00463217">
              <w:rPr>
                <w:rFonts w:ascii="Bodoni MT" w:hAnsi="Bodoni MT"/>
                <w:sz w:val="24"/>
              </w:rPr>
              <w:t>(more than one answer is possible)</w:t>
            </w:r>
          </w:p>
        </w:tc>
        <w:tc>
          <w:tcPr>
            <w:tcW w:w="4320" w:type="dxa"/>
          </w:tcPr>
          <w:p w:rsidR="00C173D8" w:rsidRPr="00463217" w:rsidRDefault="00C173D8" w:rsidP="005E796C">
            <w:pPr>
              <w:pStyle w:val="ListParagraph"/>
              <w:numPr>
                <w:ilvl w:val="0"/>
                <w:numId w:val="55"/>
              </w:numPr>
              <w:spacing w:after="0" w:line="360" w:lineRule="auto"/>
              <w:rPr>
                <w:rFonts w:ascii="Nyala" w:hAnsi="Nyala"/>
                <w:sz w:val="24"/>
              </w:rPr>
            </w:pPr>
            <w:r w:rsidRPr="00463217">
              <w:rPr>
                <w:rFonts w:ascii="Bodoni MT" w:hAnsi="Bodoni MT"/>
                <w:sz w:val="24"/>
              </w:rPr>
              <w:t>Women empowerment</w:t>
            </w:r>
          </w:p>
          <w:p w:rsidR="00C173D8" w:rsidRPr="00463217" w:rsidRDefault="00C173D8" w:rsidP="005E796C">
            <w:pPr>
              <w:pStyle w:val="ListParagraph"/>
              <w:numPr>
                <w:ilvl w:val="0"/>
                <w:numId w:val="55"/>
              </w:numPr>
              <w:spacing w:after="0" w:line="360" w:lineRule="auto"/>
              <w:rPr>
                <w:rFonts w:ascii="Nyala" w:hAnsi="Nyala"/>
                <w:sz w:val="24"/>
              </w:rPr>
            </w:pPr>
            <w:r w:rsidRPr="00463217">
              <w:rPr>
                <w:rFonts w:ascii="Bodoni MT" w:hAnsi="Bodoni MT"/>
                <w:sz w:val="24"/>
              </w:rPr>
              <w:t>Community awareness</w:t>
            </w:r>
          </w:p>
          <w:p w:rsidR="00C173D8" w:rsidRPr="00463217" w:rsidRDefault="00C173D8" w:rsidP="005E796C">
            <w:pPr>
              <w:pStyle w:val="ListParagraph"/>
              <w:numPr>
                <w:ilvl w:val="0"/>
                <w:numId w:val="55"/>
              </w:numPr>
              <w:spacing w:after="0" w:line="360" w:lineRule="auto"/>
              <w:rPr>
                <w:rFonts w:ascii="Nyala" w:hAnsi="Nyala"/>
                <w:sz w:val="24"/>
              </w:rPr>
            </w:pPr>
            <w:r w:rsidRPr="00463217">
              <w:rPr>
                <w:rFonts w:ascii="Bodoni MT" w:hAnsi="Bodoni MT"/>
                <w:sz w:val="24"/>
              </w:rPr>
              <w:t>NGO/INGO involvement</w:t>
            </w:r>
          </w:p>
          <w:p w:rsidR="00C173D8" w:rsidRPr="00463217" w:rsidRDefault="00C173D8" w:rsidP="005E796C">
            <w:pPr>
              <w:pStyle w:val="ListParagraph"/>
              <w:numPr>
                <w:ilvl w:val="0"/>
                <w:numId w:val="55"/>
              </w:numPr>
              <w:spacing w:after="0" w:line="360" w:lineRule="auto"/>
              <w:rPr>
                <w:rFonts w:ascii="Nyala" w:hAnsi="Nyala"/>
                <w:sz w:val="24"/>
              </w:rPr>
            </w:pPr>
            <w:r w:rsidRPr="00463217">
              <w:rPr>
                <w:rFonts w:ascii="Bodoni MT" w:hAnsi="Bodoni MT"/>
                <w:sz w:val="24"/>
              </w:rPr>
              <w:t xml:space="preserve">Legal support </w:t>
            </w:r>
          </w:p>
          <w:p w:rsidR="00C173D8" w:rsidRPr="00463217" w:rsidRDefault="00C173D8" w:rsidP="005E796C">
            <w:pPr>
              <w:pStyle w:val="ListParagraph"/>
              <w:numPr>
                <w:ilvl w:val="0"/>
                <w:numId w:val="55"/>
              </w:numPr>
              <w:spacing w:after="0" w:line="360" w:lineRule="auto"/>
              <w:rPr>
                <w:rFonts w:ascii="Nyala" w:hAnsi="Nyala"/>
                <w:sz w:val="24"/>
              </w:rPr>
            </w:pPr>
            <w:r w:rsidRPr="00463217">
              <w:rPr>
                <w:rFonts w:ascii="Bodoni MT" w:hAnsi="Bodoni MT"/>
                <w:sz w:val="24"/>
              </w:rPr>
              <w:t>Others.specify</w:t>
            </w:r>
            <w:r w:rsidRPr="00463217">
              <w:rPr>
                <w:rFonts w:ascii="Nyala" w:hAnsi="Nyala"/>
                <w:sz w:val="24"/>
                <w:u w:val="single"/>
              </w:rPr>
              <w:tab/>
            </w:r>
            <w:r w:rsidRPr="00463217">
              <w:rPr>
                <w:rFonts w:ascii="Nyala" w:hAnsi="Nyala"/>
                <w:sz w:val="24"/>
                <w:u w:val="single"/>
              </w:rPr>
              <w:tab/>
            </w:r>
          </w:p>
        </w:tc>
      </w:tr>
      <w:tr w:rsidR="00C173D8" w:rsidRPr="00463217" w:rsidTr="005E796C">
        <w:tc>
          <w:tcPr>
            <w:tcW w:w="630" w:type="dxa"/>
          </w:tcPr>
          <w:p w:rsidR="00C173D8" w:rsidRPr="00463217" w:rsidRDefault="00C173D8" w:rsidP="005E796C">
            <w:pPr>
              <w:spacing w:after="0" w:line="360" w:lineRule="auto"/>
              <w:rPr>
                <w:rFonts w:ascii="Nyala" w:hAnsi="Nyala"/>
                <w:sz w:val="24"/>
              </w:rPr>
            </w:pPr>
          </w:p>
        </w:tc>
        <w:tc>
          <w:tcPr>
            <w:tcW w:w="5670" w:type="dxa"/>
          </w:tcPr>
          <w:p w:rsidR="00C173D8" w:rsidRPr="00463217" w:rsidRDefault="00C173D8" w:rsidP="005E796C">
            <w:pPr>
              <w:spacing w:after="0" w:line="360" w:lineRule="auto"/>
              <w:rPr>
                <w:rFonts w:ascii="Nyala" w:hAnsi="Nyala"/>
                <w:sz w:val="24"/>
              </w:rPr>
            </w:pPr>
          </w:p>
        </w:tc>
        <w:tc>
          <w:tcPr>
            <w:tcW w:w="4320" w:type="dxa"/>
          </w:tcPr>
          <w:p w:rsidR="00C173D8" w:rsidRPr="00463217" w:rsidRDefault="00C173D8" w:rsidP="005E796C">
            <w:pPr>
              <w:spacing w:after="0" w:line="360" w:lineRule="auto"/>
              <w:rPr>
                <w:rFonts w:ascii="Nyala" w:hAnsi="Nyala"/>
                <w:sz w:val="24"/>
              </w:rPr>
            </w:pPr>
          </w:p>
        </w:tc>
      </w:tr>
    </w:tbl>
    <w:p w:rsidR="00C173D8" w:rsidRPr="00DF1529" w:rsidRDefault="00C173D8" w:rsidP="00C173D8">
      <w:pPr>
        <w:spacing w:line="360" w:lineRule="auto"/>
        <w:rPr>
          <w:rFonts w:ascii="Nyala" w:hAnsi="Nyala"/>
          <w:sz w:val="24"/>
        </w:rPr>
      </w:pPr>
    </w:p>
    <w:p w:rsidR="00C173D8" w:rsidRDefault="00C173D8" w:rsidP="001C4AA3">
      <w:pPr>
        <w:spacing w:line="360" w:lineRule="auto"/>
        <w:rPr>
          <w:rFonts w:ascii="Bodoni MT" w:hAnsi="Bodoni MT"/>
          <w:sz w:val="24"/>
        </w:rPr>
      </w:pPr>
    </w:p>
    <w:p w:rsidR="00C173D8" w:rsidRDefault="00C173D8" w:rsidP="00C173D8">
      <w:pPr>
        <w:autoSpaceDE w:val="0"/>
        <w:autoSpaceDN w:val="0"/>
        <w:adjustRightInd w:val="0"/>
        <w:spacing w:after="0" w:line="240" w:lineRule="auto"/>
        <w:jc w:val="center"/>
        <w:rPr>
          <w:rFonts w:ascii="Times New Roman" w:hAnsi="Times New Roman"/>
          <w:sz w:val="24"/>
          <w:szCs w:val="24"/>
        </w:rPr>
      </w:pPr>
    </w:p>
    <w:p w:rsidR="00C173D8" w:rsidRDefault="00C173D8" w:rsidP="00C173D8">
      <w:pPr>
        <w:tabs>
          <w:tab w:val="left" w:pos="2085"/>
        </w:tabs>
        <w:jc w:val="both"/>
        <w:rPr>
          <w:rFonts w:ascii="Times New Roman" w:hAnsi="Times New Roman"/>
          <w:sz w:val="24"/>
          <w:szCs w:val="24"/>
        </w:rPr>
      </w:pPr>
    </w:p>
    <w:p w:rsidR="00C173D8" w:rsidRDefault="00C173D8" w:rsidP="00C173D8">
      <w:pPr>
        <w:tabs>
          <w:tab w:val="left" w:pos="2085"/>
        </w:tabs>
        <w:jc w:val="both"/>
        <w:rPr>
          <w:rFonts w:ascii="Times New Roman" w:hAnsi="Times New Roman"/>
          <w:sz w:val="24"/>
          <w:szCs w:val="24"/>
        </w:rPr>
      </w:pPr>
    </w:p>
    <w:p w:rsidR="00C173D8" w:rsidRDefault="00C173D8"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D83DCB" w:rsidRDefault="00D83DCB" w:rsidP="00C173D8">
      <w:pPr>
        <w:tabs>
          <w:tab w:val="left" w:pos="2085"/>
        </w:tabs>
        <w:jc w:val="both"/>
        <w:rPr>
          <w:rFonts w:ascii="Times New Roman" w:hAnsi="Times New Roman"/>
          <w:sz w:val="24"/>
          <w:szCs w:val="24"/>
        </w:rPr>
      </w:pPr>
    </w:p>
    <w:p w:rsidR="00C173D8" w:rsidRPr="00B3304D" w:rsidRDefault="003C4C08" w:rsidP="001C4AA3">
      <w:pPr>
        <w:pStyle w:val="Heading2"/>
      </w:pPr>
      <w:bookmarkStart w:id="58" w:name="_Toc507659957"/>
      <w:bookmarkStart w:id="59" w:name="_Toc508351961"/>
      <w:r>
        <w:t>10.</w:t>
      </w:r>
      <w:r w:rsidR="001C4AA3">
        <w:t>3</w:t>
      </w:r>
      <w:r>
        <w:t>. Annex</w:t>
      </w:r>
      <w:r w:rsidR="00C173D8">
        <w:t xml:space="preserve"> 3: </w:t>
      </w:r>
      <w:r w:rsidR="00C173D8" w:rsidRPr="003E270D">
        <w:t>Informed Con</w:t>
      </w:r>
      <w:r w:rsidR="00C173D8">
        <w:t>sent and/or Ascent Form (Amharic</w:t>
      </w:r>
      <w:r w:rsidR="00C173D8" w:rsidRPr="003E270D">
        <w:t xml:space="preserve"> version)</w:t>
      </w:r>
      <w:bookmarkEnd w:id="58"/>
      <w:bookmarkEnd w:id="59"/>
    </w:p>
    <w:p w:rsidR="00C173D8" w:rsidRPr="009C541B" w:rsidRDefault="00C173D8" w:rsidP="00C173D8">
      <w:pPr>
        <w:spacing w:line="360" w:lineRule="auto"/>
        <w:jc w:val="center"/>
        <w:rPr>
          <w:rFonts w:ascii="Power Geez Unicode1" w:eastAsiaTheme="minorEastAsia" w:hAnsi="Power Geez Unicode1"/>
          <w:b/>
          <w:sz w:val="40"/>
          <w:u w:val="single"/>
        </w:rPr>
      </w:pPr>
      <w:r w:rsidRPr="009C541B">
        <w:rPr>
          <w:rFonts w:ascii="Power Geez Unicode1" w:eastAsiaTheme="minorEastAsia" w:hAnsi="Power Geez Unicode1"/>
          <w:b/>
          <w:sz w:val="40"/>
          <w:u w:val="single"/>
        </w:rPr>
        <w:t>በቅዱስ ጳውሎስ ሚሌኒየም ሜዲካል ኮሌጅ</w:t>
      </w:r>
    </w:p>
    <w:p w:rsidR="00C173D8" w:rsidRPr="009C541B" w:rsidRDefault="00C173D8" w:rsidP="00C173D8">
      <w:pPr>
        <w:spacing w:line="360" w:lineRule="auto"/>
        <w:rPr>
          <w:rFonts w:ascii="Power Geez Unicode1" w:eastAsiaTheme="minorEastAsia" w:hAnsi="Power Geez Unicode1"/>
        </w:rPr>
      </w:pPr>
      <w:r w:rsidRPr="009C541B">
        <w:rPr>
          <w:rFonts w:ascii="Power Geez Unicode1" w:eastAsiaTheme="minorEastAsia" w:hAnsi="Power Geez Unicode1"/>
        </w:rPr>
        <w:t>በጥናቱ ለመሳተፍ ብቁ ከሆነች ቀጥሎ ያለውን የመተማመኛ ቅጽ ያንብቡላት</w:t>
      </w:r>
    </w:p>
    <w:p w:rsidR="00C173D8" w:rsidRPr="009C541B" w:rsidRDefault="00C173D8" w:rsidP="00C173D8">
      <w:pPr>
        <w:spacing w:line="360" w:lineRule="auto"/>
        <w:rPr>
          <w:rFonts w:ascii="Power Geez Unicode1" w:eastAsiaTheme="minorEastAsia" w:hAnsi="Power Geez Unicode1"/>
        </w:rPr>
      </w:pPr>
      <w:r w:rsidRPr="009C541B">
        <w:rPr>
          <w:rFonts w:ascii="Power Geez Unicode1" w:eastAsiaTheme="minorEastAsia" w:hAnsi="Power Geez Unicode1"/>
        </w:rPr>
        <w:t>ጤና ይስጥልኝ</w:t>
      </w:r>
    </w:p>
    <w:p w:rsidR="00C173D8" w:rsidRPr="009C541B" w:rsidRDefault="00C173D8" w:rsidP="00C173D8">
      <w:pPr>
        <w:spacing w:line="360" w:lineRule="auto"/>
        <w:rPr>
          <w:rFonts w:ascii="Power Geez Unicode1" w:eastAsiaTheme="minorEastAsia" w:hAnsi="Power Geez Unicode1"/>
        </w:rPr>
      </w:pPr>
      <w:r w:rsidRPr="009C541B">
        <w:rPr>
          <w:rFonts w:ascii="Power Geez Unicode1" w:eastAsiaTheme="minorEastAsia" w:hAnsi="Power Geez Unicode1"/>
        </w:rPr>
        <w:t>ስሜ</w:t>
      </w:r>
      <w:r w:rsidRPr="009C541B">
        <w:rPr>
          <w:rFonts w:ascii="Power Geez Unicode1" w:eastAsiaTheme="minorEastAsia" w:hAnsi="Power Geez Unicode1"/>
          <w:u w:val="single"/>
        </w:rPr>
        <w:tab/>
      </w:r>
      <w:r w:rsidRPr="009C541B">
        <w:rPr>
          <w:rFonts w:ascii="Power Geez Unicode1" w:eastAsiaTheme="minorEastAsia" w:hAnsi="Power Geez Unicode1"/>
          <w:u w:val="single"/>
        </w:rPr>
        <w:tab/>
      </w:r>
      <w:r w:rsidRPr="009C541B">
        <w:rPr>
          <w:rFonts w:ascii="Power Geez Unicode1" w:eastAsiaTheme="minorEastAsia" w:hAnsi="Power Geez Unicode1"/>
          <w:u w:val="single"/>
        </w:rPr>
        <w:tab/>
      </w:r>
      <w:r w:rsidRPr="009C541B">
        <w:rPr>
          <w:rFonts w:ascii="Power Geez Unicode1" w:eastAsiaTheme="minorEastAsia" w:hAnsi="Power Geez Unicode1"/>
          <w:u w:val="single"/>
        </w:rPr>
        <w:tab/>
      </w:r>
      <w:r w:rsidRPr="009C541B">
        <w:rPr>
          <w:rFonts w:ascii="Power Geez Unicode1" w:eastAsiaTheme="minorEastAsia" w:hAnsi="Power Geez Unicode1"/>
          <w:u w:val="single"/>
        </w:rPr>
        <w:tab/>
        <w:t xml:space="preserve"> </w:t>
      </w:r>
      <w:r w:rsidRPr="009C541B">
        <w:rPr>
          <w:rFonts w:ascii="Power Geez Unicode1" w:eastAsiaTheme="minorEastAsia" w:hAnsi="Power Geez Unicode1"/>
        </w:rPr>
        <w:t>ይባላል</w:t>
      </w:r>
    </w:p>
    <w:p w:rsidR="00C173D8" w:rsidRPr="009C541B" w:rsidRDefault="00C173D8" w:rsidP="00C173D8">
      <w:pPr>
        <w:spacing w:line="360" w:lineRule="auto"/>
        <w:ind w:firstLine="720"/>
        <w:jc w:val="both"/>
        <w:rPr>
          <w:rFonts w:ascii="Power Geez Unicode1" w:eastAsiaTheme="minorEastAsia" w:hAnsi="Power Geez Unicode1"/>
        </w:rPr>
      </w:pPr>
      <w:r w:rsidRPr="009C541B">
        <w:rPr>
          <w:rFonts w:ascii="Power Geez Unicode1" w:eastAsiaTheme="minorEastAsia" w:hAnsi="Power Geez Unicode1"/>
        </w:rPr>
        <w:t>በአሁኑ ወቅት በነፍሰ ጡር ሴቶች ላይ ጥናት በቅዱስ ጳውሎስ ሆስፒታል እየተካሄደ ነው፡፡ እርስዎም በዚህ ጥናት እንዲሳተፉ ተመርጠዋል፡፡ ጥናቱም በነፍሰ ጡር ሴቶች ላይ ያለውን ጾታዊ ጥቃት ይዳስሳል የምንነጋገርባቸው ጉዳዮች ሁሉ በሚስጥር የተጠበቁ ይሆናሉ፡፡</w:t>
      </w:r>
    </w:p>
    <w:p w:rsidR="00C173D8" w:rsidRPr="009C541B" w:rsidRDefault="00C173D8" w:rsidP="00C173D8">
      <w:pPr>
        <w:spacing w:line="360" w:lineRule="auto"/>
        <w:ind w:firstLine="720"/>
        <w:jc w:val="both"/>
        <w:rPr>
          <w:rFonts w:ascii="Power Geez Unicode1" w:eastAsiaTheme="minorEastAsia" w:hAnsi="Power Geez Unicode1"/>
        </w:rPr>
      </w:pPr>
      <w:r w:rsidRPr="009C541B">
        <w:rPr>
          <w:rFonts w:ascii="Power Geez Unicode1" w:eastAsiaTheme="minorEastAsia" w:hAnsi="Power Geez Unicode1"/>
        </w:rPr>
        <w:t>ጥያቄዎቹ የእርስዎን ማህበራዊ ኢኮኖሚያዊ ጤናዊ ጉዳዮችን ይዳስሳሉ፡፡ እነዚህ ጥያቄዎች ትክክል ወይም ትክክል አይደሉም በማለት የሚመልሱ ሊሆኑ ይችላሉ፡፡ ቃለ መጠይቁ ከ15-20 ደቂቃ ይፈጃል፡፡ ጥያቄ ካለዎት ወይም ተጨማሪ መረጃ ከፈለጉ በዚህ አድራሻ መጠየቅ ይችላሉ፡፡</w:t>
      </w:r>
    </w:p>
    <w:p w:rsidR="00C173D8" w:rsidRPr="009C541B" w:rsidRDefault="00C173D8" w:rsidP="00C173D8">
      <w:pPr>
        <w:spacing w:line="360" w:lineRule="auto"/>
        <w:rPr>
          <w:rFonts w:ascii="Power Geez Unicode1" w:eastAsiaTheme="minorEastAsia" w:hAnsi="Power Geez Unicode1"/>
        </w:rPr>
      </w:pPr>
      <w:r w:rsidRPr="009C541B">
        <w:rPr>
          <w:rFonts w:ascii="Power Geez Unicode1" w:eastAsiaTheme="minorEastAsia" w:hAnsi="Power Geez Unicode1"/>
        </w:rPr>
        <w:t>ዶ/ር እስክንድር ግዛው</w:t>
      </w:r>
    </w:p>
    <w:p w:rsidR="00C173D8" w:rsidRPr="009C541B" w:rsidRDefault="00C173D8" w:rsidP="00C173D8">
      <w:pPr>
        <w:spacing w:line="360" w:lineRule="auto"/>
        <w:rPr>
          <w:rFonts w:ascii="Power Geez Unicode1" w:eastAsiaTheme="minorEastAsia" w:hAnsi="Power Geez Unicode1"/>
        </w:rPr>
      </w:pPr>
      <w:r w:rsidRPr="009C541B">
        <w:rPr>
          <w:rFonts w:ascii="Power Geez Unicode1" w:eastAsiaTheme="minorEastAsia" w:hAnsi="Power Geez Unicode1"/>
        </w:rPr>
        <w:t>0911 54 79 49</w:t>
      </w:r>
    </w:p>
    <w:p w:rsidR="00C173D8" w:rsidRPr="009C541B" w:rsidRDefault="00C173D8" w:rsidP="00C173D8">
      <w:pPr>
        <w:spacing w:line="360" w:lineRule="auto"/>
        <w:rPr>
          <w:rFonts w:ascii="Times New Roman" w:eastAsiaTheme="minorEastAsia" w:hAnsi="Times New Roman" w:cs="Times New Roman"/>
          <w:u w:val="single"/>
        </w:rPr>
      </w:pPr>
      <w:r w:rsidRPr="009C541B">
        <w:rPr>
          <w:rFonts w:ascii="Times New Roman" w:eastAsiaTheme="minorEastAsia" w:hAnsi="Times New Roman" w:cs="Times New Roman"/>
          <w:u w:val="single"/>
        </w:rPr>
        <w:t>Eskender767@gmail.com</w:t>
      </w:r>
    </w:p>
    <w:p w:rsidR="00C173D8" w:rsidRPr="00672797" w:rsidRDefault="00C173D8" w:rsidP="00C173D8">
      <w:pPr>
        <w:spacing w:line="360" w:lineRule="auto"/>
        <w:rPr>
          <w:rFonts w:ascii="Power Geez Unicode1" w:eastAsiaTheme="minorEastAsia" w:hAnsi="Power Geez Unicode1"/>
        </w:rPr>
      </w:pPr>
      <w:r w:rsidRPr="009C541B">
        <w:rPr>
          <w:rFonts w:ascii="Power Geez Unicode1" w:eastAsiaTheme="minorEastAsia" w:hAnsi="Power Geez Unicode1"/>
        </w:rPr>
        <w:t>ለዚህ ጥናት ይስማማሉ</w:t>
      </w:r>
      <w:r>
        <w:rPr>
          <w:rFonts w:ascii="Power Geez Unicode1" w:eastAsiaTheme="minorEastAsia" w:hAnsi="Power Geez Unicode1"/>
        </w:rPr>
        <w:t xml:space="preserve"> </w:t>
      </w:r>
      <w:r w:rsidRPr="009C541B">
        <w:rPr>
          <w:rFonts w:ascii="Power Geez Unicode1" w:eastAsiaTheme="minorEastAsia" w:hAnsi="Power Geez Unicode1"/>
          <w:u w:val="single"/>
        </w:rPr>
        <w:tab/>
      </w:r>
      <w:r w:rsidRPr="009C541B">
        <w:rPr>
          <w:rFonts w:ascii="Power Geez Unicode1" w:eastAsiaTheme="minorEastAsia" w:hAnsi="Power Geez Unicode1"/>
          <w:u w:val="single"/>
        </w:rPr>
        <w:tab/>
      </w:r>
      <w:r w:rsidRPr="009C541B">
        <w:rPr>
          <w:rFonts w:ascii="Power Geez Unicode1" w:eastAsiaTheme="minorEastAsia" w:hAnsi="Power Geez Unicode1"/>
          <w:u w:val="single"/>
        </w:rPr>
        <w:tab/>
      </w:r>
    </w:p>
    <w:p w:rsidR="00C173D8" w:rsidRDefault="00C173D8" w:rsidP="00C173D8">
      <w:pPr>
        <w:tabs>
          <w:tab w:val="left" w:pos="2085"/>
        </w:tabs>
        <w:jc w:val="both"/>
        <w:rPr>
          <w:rFonts w:ascii="Times New Roman" w:hAnsi="Times New Roman"/>
          <w:sz w:val="24"/>
          <w:szCs w:val="24"/>
        </w:rPr>
      </w:pPr>
    </w:p>
    <w:p w:rsidR="00C173D8" w:rsidRDefault="00C173D8" w:rsidP="00C173D8">
      <w:pPr>
        <w:tabs>
          <w:tab w:val="left" w:pos="2085"/>
        </w:tabs>
        <w:jc w:val="both"/>
        <w:rPr>
          <w:rFonts w:ascii="Times New Roman" w:hAnsi="Times New Roman"/>
          <w:sz w:val="24"/>
          <w:szCs w:val="24"/>
        </w:rPr>
      </w:pPr>
    </w:p>
    <w:p w:rsidR="00C173D8" w:rsidRDefault="00C173D8" w:rsidP="00C173D8">
      <w:pPr>
        <w:tabs>
          <w:tab w:val="left" w:pos="2085"/>
        </w:tabs>
        <w:jc w:val="both"/>
        <w:rPr>
          <w:rFonts w:ascii="Times New Roman" w:hAnsi="Times New Roman"/>
          <w:sz w:val="24"/>
          <w:szCs w:val="24"/>
        </w:rPr>
      </w:pPr>
    </w:p>
    <w:p w:rsidR="00C173D8" w:rsidRDefault="003C4C08" w:rsidP="001C4AA3">
      <w:pPr>
        <w:pStyle w:val="Heading2"/>
      </w:pPr>
      <w:bookmarkStart w:id="60" w:name="_Toc507659958"/>
      <w:bookmarkStart w:id="61" w:name="_Toc508351962"/>
      <w:r>
        <w:t>10</w:t>
      </w:r>
      <w:r w:rsidR="001C4AA3">
        <w:t xml:space="preserve">.4. </w:t>
      </w:r>
      <w:r w:rsidR="00C173D8">
        <w:t>Annex 4:</w:t>
      </w:r>
      <w:r w:rsidR="00C173D8" w:rsidRPr="003E270D">
        <w:t xml:space="preserve"> </w:t>
      </w:r>
      <w:r w:rsidR="00C173D8">
        <w:t>Sample Amharic</w:t>
      </w:r>
      <w:r w:rsidR="00C173D8" w:rsidRPr="003E270D">
        <w:t xml:space="preserve"> questionnaire</w:t>
      </w:r>
      <w:bookmarkEnd w:id="60"/>
      <w:bookmarkEnd w:id="61"/>
    </w:p>
    <w:tbl>
      <w:tblPr>
        <w:tblStyle w:val="TableGrid1"/>
        <w:tblW w:w="10530" w:type="dxa"/>
        <w:tblInd w:w="-342" w:type="dxa"/>
        <w:tblLook w:val="04A0" w:firstRow="1" w:lastRow="0" w:firstColumn="1" w:lastColumn="0" w:noHBand="0" w:noVBand="1"/>
      </w:tblPr>
      <w:tblGrid>
        <w:gridCol w:w="734"/>
        <w:gridCol w:w="4796"/>
        <w:gridCol w:w="5000"/>
      </w:tblGrid>
      <w:tr w:rsidR="00C173D8" w:rsidRPr="009C541B" w:rsidTr="005E796C">
        <w:tc>
          <w:tcPr>
            <w:tcW w:w="66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ጥ.ቁ</w:t>
            </w:r>
          </w:p>
        </w:tc>
        <w:tc>
          <w:tcPr>
            <w:tcW w:w="483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ጥያቄና ማጣሪያ</w:t>
            </w:r>
          </w:p>
        </w:tc>
        <w:tc>
          <w:tcPr>
            <w:tcW w:w="5026"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መልስ መስጫ/አማራጭ</w:t>
            </w:r>
          </w:p>
        </w:tc>
      </w:tr>
      <w:tr w:rsidR="00C173D8" w:rsidRPr="009C541B" w:rsidTr="005E796C">
        <w:tc>
          <w:tcPr>
            <w:tcW w:w="66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101</w:t>
            </w:r>
          </w:p>
        </w:tc>
        <w:tc>
          <w:tcPr>
            <w:tcW w:w="483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አሁን እድሜዎ ስንት ነው</w:t>
            </w:r>
          </w:p>
        </w:tc>
        <w:tc>
          <w:tcPr>
            <w:tcW w:w="5026"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____________ አመት</w:t>
            </w:r>
          </w:p>
        </w:tc>
      </w:tr>
      <w:tr w:rsidR="00C173D8" w:rsidRPr="009C541B" w:rsidTr="005E796C">
        <w:tc>
          <w:tcPr>
            <w:tcW w:w="66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102</w:t>
            </w:r>
          </w:p>
        </w:tc>
        <w:tc>
          <w:tcPr>
            <w:tcW w:w="483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አሁን የትዳር ጓደኛዎ እድሜ ስንት ነው</w:t>
            </w:r>
          </w:p>
        </w:tc>
        <w:tc>
          <w:tcPr>
            <w:tcW w:w="5026"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____________ አመት</w:t>
            </w:r>
          </w:p>
        </w:tc>
      </w:tr>
      <w:tr w:rsidR="00C173D8" w:rsidRPr="009C541B" w:rsidTr="005E796C">
        <w:tc>
          <w:tcPr>
            <w:tcW w:w="66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103</w:t>
            </w:r>
          </w:p>
        </w:tc>
        <w:tc>
          <w:tcPr>
            <w:tcW w:w="483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ሀይማኖትዎ ምንድን ነው</w:t>
            </w:r>
          </w:p>
        </w:tc>
        <w:tc>
          <w:tcPr>
            <w:tcW w:w="5026" w:type="dxa"/>
          </w:tcPr>
          <w:p w:rsidR="00C173D8" w:rsidRPr="009C541B" w:rsidRDefault="00C173D8" w:rsidP="005E796C">
            <w:pPr>
              <w:numPr>
                <w:ilvl w:val="0"/>
                <w:numId w:val="7"/>
              </w:numPr>
              <w:contextualSpacing/>
              <w:rPr>
                <w:rFonts w:ascii="Power Geez Unicode1" w:hAnsi="Power Geez Unicode1"/>
                <w:sz w:val="24"/>
              </w:rPr>
            </w:pPr>
            <w:r w:rsidRPr="009C541B">
              <w:rPr>
                <w:rFonts w:ascii="Power Geez Unicode1" w:hAnsi="Power Geez Unicode1"/>
                <w:sz w:val="24"/>
              </w:rPr>
              <w:t>ኦርቶዶክስሰ</w:t>
            </w:r>
          </w:p>
          <w:p w:rsidR="00C173D8" w:rsidRPr="009C541B" w:rsidRDefault="00C173D8" w:rsidP="005E796C">
            <w:pPr>
              <w:numPr>
                <w:ilvl w:val="0"/>
                <w:numId w:val="7"/>
              </w:numPr>
              <w:contextualSpacing/>
              <w:rPr>
                <w:rFonts w:ascii="Power Geez Unicode1" w:hAnsi="Power Geez Unicode1"/>
                <w:sz w:val="24"/>
              </w:rPr>
            </w:pPr>
            <w:r w:rsidRPr="009C541B">
              <w:rPr>
                <w:rFonts w:ascii="Power Geez Unicode1" w:hAnsi="Power Geez Unicode1"/>
                <w:sz w:val="24"/>
              </w:rPr>
              <w:t>ሙስሊም</w:t>
            </w:r>
          </w:p>
          <w:p w:rsidR="00C173D8" w:rsidRPr="009C541B" w:rsidRDefault="00C173D8" w:rsidP="005E796C">
            <w:pPr>
              <w:numPr>
                <w:ilvl w:val="0"/>
                <w:numId w:val="7"/>
              </w:numPr>
              <w:contextualSpacing/>
              <w:rPr>
                <w:rFonts w:ascii="Power Geez Unicode1" w:hAnsi="Power Geez Unicode1"/>
                <w:sz w:val="24"/>
              </w:rPr>
            </w:pPr>
            <w:r w:rsidRPr="009C541B">
              <w:rPr>
                <w:rFonts w:ascii="Power Geez Unicode1" w:hAnsi="Power Geez Unicode1"/>
                <w:sz w:val="24"/>
              </w:rPr>
              <w:t>ከቶሊክ</w:t>
            </w:r>
          </w:p>
          <w:p w:rsidR="00C173D8" w:rsidRPr="009C541B" w:rsidRDefault="00C173D8" w:rsidP="005E796C">
            <w:pPr>
              <w:numPr>
                <w:ilvl w:val="0"/>
                <w:numId w:val="7"/>
              </w:numPr>
              <w:contextualSpacing/>
              <w:rPr>
                <w:rFonts w:ascii="Power Geez Unicode1" w:hAnsi="Power Geez Unicode1"/>
                <w:sz w:val="24"/>
              </w:rPr>
            </w:pPr>
            <w:r w:rsidRPr="009C541B">
              <w:rPr>
                <w:rFonts w:ascii="Power Geez Unicode1" w:hAnsi="Power Geez Unicode1"/>
                <w:sz w:val="24"/>
              </w:rPr>
              <w:t>ፕሮቴስታንት</w:t>
            </w:r>
          </w:p>
          <w:p w:rsidR="00C173D8" w:rsidRPr="009C541B" w:rsidRDefault="00C173D8" w:rsidP="005E796C">
            <w:pPr>
              <w:numPr>
                <w:ilvl w:val="0"/>
                <w:numId w:val="7"/>
              </w:numPr>
              <w:contextualSpacing/>
              <w:rPr>
                <w:rFonts w:ascii="Power Geez Unicode1" w:hAnsi="Power Geez Unicode1"/>
                <w:sz w:val="24"/>
              </w:rPr>
            </w:pPr>
            <w:r w:rsidRPr="009C541B">
              <w:rPr>
                <w:rFonts w:ascii="Power Geez Unicode1" w:hAnsi="Power Geez Unicode1"/>
                <w:sz w:val="24"/>
              </w:rPr>
              <w:t>ሌላ ካለ ይገለጽ</w:t>
            </w:r>
          </w:p>
        </w:tc>
      </w:tr>
      <w:tr w:rsidR="00C173D8" w:rsidRPr="009C541B" w:rsidTr="005E796C">
        <w:tc>
          <w:tcPr>
            <w:tcW w:w="66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104</w:t>
            </w:r>
          </w:p>
        </w:tc>
        <w:tc>
          <w:tcPr>
            <w:tcW w:w="483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የጋብቻ ሁኔታ</w:t>
            </w:r>
          </w:p>
        </w:tc>
        <w:tc>
          <w:tcPr>
            <w:tcW w:w="5026" w:type="dxa"/>
          </w:tcPr>
          <w:p w:rsidR="00C173D8" w:rsidRPr="009C541B" w:rsidRDefault="00C173D8" w:rsidP="005E796C">
            <w:pPr>
              <w:numPr>
                <w:ilvl w:val="0"/>
                <w:numId w:val="8"/>
              </w:numPr>
              <w:contextualSpacing/>
              <w:rPr>
                <w:rFonts w:ascii="Power Geez Unicode1" w:hAnsi="Power Geez Unicode1"/>
                <w:sz w:val="24"/>
              </w:rPr>
            </w:pPr>
            <w:r w:rsidRPr="009C541B">
              <w:rPr>
                <w:rFonts w:ascii="Power Geez Unicode1" w:hAnsi="Power Geez Unicode1"/>
                <w:sz w:val="24"/>
              </w:rPr>
              <w:t>አላገባሁም</w:t>
            </w:r>
          </w:p>
          <w:p w:rsidR="00C173D8" w:rsidRPr="009C541B" w:rsidRDefault="00C173D8" w:rsidP="005E796C">
            <w:pPr>
              <w:numPr>
                <w:ilvl w:val="0"/>
                <w:numId w:val="8"/>
              </w:numPr>
              <w:contextualSpacing/>
              <w:rPr>
                <w:rFonts w:ascii="Power Geez Unicode1" w:hAnsi="Power Geez Unicode1"/>
                <w:sz w:val="24"/>
              </w:rPr>
            </w:pPr>
            <w:r w:rsidRPr="009C541B">
              <w:rPr>
                <w:rFonts w:ascii="Power Geez Unicode1" w:hAnsi="Power Geez Unicode1"/>
                <w:sz w:val="24"/>
              </w:rPr>
              <w:t>አግብቻለሁ</w:t>
            </w:r>
          </w:p>
          <w:p w:rsidR="00C173D8" w:rsidRPr="009C541B" w:rsidRDefault="00C173D8" w:rsidP="005E796C">
            <w:pPr>
              <w:numPr>
                <w:ilvl w:val="0"/>
                <w:numId w:val="8"/>
              </w:numPr>
              <w:contextualSpacing/>
              <w:rPr>
                <w:rFonts w:ascii="Power Geez Unicode1" w:hAnsi="Power Geez Unicode1"/>
                <w:sz w:val="24"/>
              </w:rPr>
            </w:pPr>
            <w:r w:rsidRPr="009C541B">
              <w:rPr>
                <w:rFonts w:ascii="Power Geez Unicode1" w:hAnsi="Power Geez Unicode1"/>
                <w:sz w:val="24"/>
              </w:rPr>
              <w:t>ተፋትቻለሁ</w:t>
            </w:r>
          </w:p>
          <w:p w:rsidR="00C173D8" w:rsidRPr="009C541B" w:rsidRDefault="00C173D8" w:rsidP="005E796C">
            <w:pPr>
              <w:numPr>
                <w:ilvl w:val="0"/>
                <w:numId w:val="8"/>
              </w:numPr>
              <w:contextualSpacing/>
              <w:rPr>
                <w:rFonts w:ascii="Power Geez Unicode1" w:hAnsi="Power Geez Unicode1"/>
                <w:sz w:val="24"/>
              </w:rPr>
            </w:pPr>
            <w:r w:rsidRPr="009C541B">
              <w:rPr>
                <w:rFonts w:ascii="Power Geez Unicode1" w:hAnsi="Power Geez Unicode1"/>
                <w:sz w:val="24"/>
              </w:rPr>
              <w:t>ተለያይቻለሁ</w:t>
            </w:r>
          </w:p>
          <w:p w:rsidR="00C173D8" w:rsidRPr="009C541B" w:rsidRDefault="00C173D8" w:rsidP="005E796C">
            <w:pPr>
              <w:numPr>
                <w:ilvl w:val="0"/>
                <w:numId w:val="8"/>
              </w:numPr>
              <w:contextualSpacing/>
              <w:rPr>
                <w:rFonts w:ascii="Power Geez Unicode1" w:hAnsi="Power Geez Unicode1"/>
                <w:sz w:val="24"/>
              </w:rPr>
            </w:pPr>
            <w:r w:rsidRPr="009C541B">
              <w:rPr>
                <w:rFonts w:ascii="Power Geez Unicode1" w:hAnsi="Power Geez Unicode1"/>
                <w:sz w:val="24"/>
              </w:rPr>
              <w:t>ባለቤቴ በህይወት የለም/በሞት ተለይቷል/</w:t>
            </w:r>
          </w:p>
        </w:tc>
      </w:tr>
      <w:tr w:rsidR="00C173D8" w:rsidRPr="009C541B" w:rsidTr="005E796C">
        <w:tc>
          <w:tcPr>
            <w:tcW w:w="66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105</w:t>
            </w:r>
          </w:p>
        </w:tc>
        <w:tc>
          <w:tcPr>
            <w:tcW w:w="483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ይህ ስንትኛ እርግዝናዎ ነው</w:t>
            </w:r>
          </w:p>
        </w:tc>
        <w:tc>
          <w:tcPr>
            <w:tcW w:w="5026"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____________እርግዝና</w:t>
            </w:r>
          </w:p>
        </w:tc>
      </w:tr>
      <w:tr w:rsidR="00C173D8" w:rsidRPr="009C541B" w:rsidTr="005E796C">
        <w:tc>
          <w:tcPr>
            <w:tcW w:w="66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 xml:space="preserve">106 </w:t>
            </w:r>
          </w:p>
        </w:tc>
        <w:tc>
          <w:tcPr>
            <w:tcW w:w="483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የእርግዝናው እድሜው ምን ያህል ሆኖታል በሳምንት</w:t>
            </w:r>
          </w:p>
        </w:tc>
        <w:tc>
          <w:tcPr>
            <w:tcW w:w="5026"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 xml:space="preserve">____________ ሳምንት </w:t>
            </w:r>
          </w:p>
          <w:p w:rsidR="00C173D8" w:rsidRPr="009C541B" w:rsidRDefault="00C173D8" w:rsidP="005E796C">
            <w:pPr>
              <w:rPr>
                <w:rFonts w:ascii="Power Geez Unicode1" w:hAnsi="Power Geez Unicode1"/>
                <w:sz w:val="24"/>
              </w:rPr>
            </w:pPr>
            <w:r w:rsidRPr="009C541B">
              <w:rPr>
                <w:rFonts w:ascii="Power Geez Unicode1" w:hAnsi="Power Geez Unicode1"/>
                <w:sz w:val="24"/>
              </w:rPr>
              <w:t>አላውቅም</w:t>
            </w:r>
          </w:p>
        </w:tc>
      </w:tr>
      <w:tr w:rsidR="00C173D8" w:rsidRPr="009C541B" w:rsidTr="005E796C">
        <w:tc>
          <w:tcPr>
            <w:tcW w:w="66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107</w:t>
            </w:r>
          </w:p>
        </w:tc>
        <w:tc>
          <w:tcPr>
            <w:tcW w:w="483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የትምህርት ደረጃዎ ምን ድረስ ነው</w:t>
            </w:r>
          </w:p>
        </w:tc>
        <w:tc>
          <w:tcPr>
            <w:tcW w:w="5026" w:type="dxa"/>
          </w:tcPr>
          <w:p w:rsidR="00C173D8" w:rsidRPr="009C541B" w:rsidRDefault="00C173D8" w:rsidP="005E796C">
            <w:pPr>
              <w:numPr>
                <w:ilvl w:val="0"/>
                <w:numId w:val="9"/>
              </w:numPr>
              <w:contextualSpacing/>
              <w:rPr>
                <w:rFonts w:ascii="Power Geez Unicode1" w:hAnsi="Power Geez Unicode1"/>
                <w:sz w:val="24"/>
              </w:rPr>
            </w:pPr>
            <w:r w:rsidRPr="009C541B">
              <w:rPr>
                <w:rFonts w:ascii="Power Geez Unicode1" w:hAnsi="Power Geez Unicode1"/>
                <w:sz w:val="24"/>
              </w:rPr>
              <w:t>አልተማርኩም</w:t>
            </w:r>
          </w:p>
          <w:p w:rsidR="00C173D8" w:rsidRPr="009C541B" w:rsidRDefault="00C173D8" w:rsidP="005E796C">
            <w:pPr>
              <w:numPr>
                <w:ilvl w:val="0"/>
                <w:numId w:val="9"/>
              </w:numPr>
              <w:contextualSpacing/>
              <w:rPr>
                <w:rFonts w:ascii="Power Geez Unicode1" w:hAnsi="Power Geez Unicode1"/>
                <w:sz w:val="24"/>
              </w:rPr>
            </w:pPr>
            <w:r w:rsidRPr="009C541B">
              <w:rPr>
                <w:rFonts w:ascii="Power Geez Unicode1" w:hAnsi="Power Geez Unicode1"/>
                <w:sz w:val="24"/>
              </w:rPr>
              <w:t>1ኛ ደረጃ (1-6)</w:t>
            </w:r>
          </w:p>
          <w:p w:rsidR="00C173D8" w:rsidRPr="009C541B" w:rsidRDefault="00C173D8" w:rsidP="005E796C">
            <w:pPr>
              <w:numPr>
                <w:ilvl w:val="0"/>
                <w:numId w:val="9"/>
              </w:numPr>
              <w:contextualSpacing/>
              <w:rPr>
                <w:rFonts w:ascii="Power Geez Unicode1" w:hAnsi="Power Geez Unicode1"/>
                <w:sz w:val="24"/>
              </w:rPr>
            </w:pPr>
            <w:r w:rsidRPr="009C541B">
              <w:rPr>
                <w:rFonts w:ascii="Power Geez Unicode1" w:hAnsi="Power Geez Unicode1"/>
                <w:sz w:val="24"/>
              </w:rPr>
              <w:t>ከ2ኛ ደረጃ (7-12)</w:t>
            </w:r>
          </w:p>
          <w:p w:rsidR="00C173D8" w:rsidRPr="009C541B" w:rsidRDefault="00C173D8" w:rsidP="005E796C">
            <w:pPr>
              <w:numPr>
                <w:ilvl w:val="0"/>
                <w:numId w:val="9"/>
              </w:numPr>
              <w:contextualSpacing/>
              <w:rPr>
                <w:rFonts w:ascii="Power Geez Unicode1" w:hAnsi="Power Geez Unicode1"/>
                <w:sz w:val="24"/>
              </w:rPr>
            </w:pPr>
            <w:r w:rsidRPr="009C541B">
              <w:rPr>
                <w:rFonts w:ascii="Power Geez Unicode1" w:hAnsi="Power Geez Unicode1"/>
                <w:sz w:val="24"/>
              </w:rPr>
              <w:t>ከ2ኛ ደረጃ በላይ (ከ12 በላይ)</w:t>
            </w:r>
          </w:p>
        </w:tc>
      </w:tr>
      <w:tr w:rsidR="00C173D8" w:rsidRPr="009C541B" w:rsidTr="005E796C">
        <w:tc>
          <w:tcPr>
            <w:tcW w:w="66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108</w:t>
            </w:r>
          </w:p>
        </w:tc>
        <w:tc>
          <w:tcPr>
            <w:tcW w:w="483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የትዳር ጓደኛዎ የትምህርት ደረጃ ምን ያህል ድረስ ነው</w:t>
            </w:r>
          </w:p>
        </w:tc>
        <w:tc>
          <w:tcPr>
            <w:tcW w:w="5026" w:type="dxa"/>
          </w:tcPr>
          <w:p w:rsidR="00C173D8" w:rsidRPr="009C541B" w:rsidRDefault="00C173D8" w:rsidP="005E796C">
            <w:pPr>
              <w:numPr>
                <w:ilvl w:val="0"/>
                <w:numId w:val="10"/>
              </w:numPr>
              <w:contextualSpacing/>
              <w:rPr>
                <w:rFonts w:ascii="Power Geez Unicode1" w:hAnsi="Power Geez Unicode1"/>
                <w:sz w:val="24"/>
              </w:rPr>
            </w:pPr>
            <w:r w:rsidRPr="009C541B">
              <w:rPr>
                <w:rFonts w:ascii="Power Geez Unicode1" w:hAnsi="Power Geez Unicode1"/>
                <w:sz w:val="24"/>
              </w:rPr>
              <w:t>አልተማረም</w:t>
            </w:r>
          </w:p>
          <w:p w:rsidR="00C173D8" w:rsidRPr="009C541B" w:rsidRDefault="00C173D8" w:rsidP="005E796C">
            <w:pPr>
              <w:numPr>
                <w:ilvl w:val="0"/>
                <w:numId w:val="10"/>
              </w:numPr>
              <w:contextualSpacing/>
              <w:rPr>
                <w:rFonts w:ascii="Power Geez Unicode1" w:hAnsi="Power Geez Unicode1"/>
                <w:sz w:val="24"/>
              </w:rPr>
            </w:pPr>
            <w:r w:rsidRPr="009C541B">
              <w:rPr>
                <w:rFonts w:ascii="Power Geez Unicode1" w:hAnsi="Power Geez Unicode1"/>
                <w:sz w:val="24"/>
              </w:rPr>
              <w:t>1ኛ ደረጃ (1-6)</w:t>
            </w:r>
          </w:p>
          <w:p w:rsidR="00C173D8" w:rsidRPr="009C541B" w:rsidRDefault="00C173D8" w:rsidP="005E796C">
            <w:pPr>
              <w:numPr>
                <w:ilvl w:val="0"/>
                <w:numId w:val="10"/>
              </w:numPr>
              <w:contextualSpacing/>
              <w:rPr>
                <w:rFonts w:ascii="Power Geez Unicode1" w:hAnsi="Power Geez Unicode1"/>
                <w:sz w:val="24"/>
              </w:rPr>
            </w:pPr>
            <w:r w:rsidRPr="009C541B">
              <w:rPr>
                <w:rFonts w:ascii="Power Geez Unicode1" w:hAnsi="Power Geez Unicode1"/>
                <w:sz w:val="24"/>
              </w:rPr>
              <w:t>ከ2ኛ ደረጃ (7-12)</w:t>
            </w:r>
          </w:p>
          <w:p w:rsidR="00C173D8" w:rsidRPr="009C541B" w:rsidRDefault="00C173D8" w:rsidP="005E796C">
            <w:pPr>
              <w:numPr>
                <w:ilvl w:val="0"/>
                <w:numId w:val="10"/>
              </w:numPr>
              <w:contextualSpacing/>
              <w:rPr>
                <w:rFonts w:ascii="Power Geez Unicode1" w:hAnsi="Power Geez Unicode1"/>
                <w:sz w:val="24"/>
              </w:rPr>
            </w:pPr>
            <w:r w:rsidRPr="009C541B">
              <w:rPr>
                <w:rFonts w:ascii="Power Geez Unicode1" w:hAnsi="Power Geez Unicode1"/>
                <w:sz w:val="24"/>
              </w:rPr>
              <w:t>ከ2ኛ ደረጃ በላይ (ከ12 በላይ)</w:t>
            </w:r>
          </w:p>
        </w:tc>
      </w:tr>
      <w:tr w:rsidR="00C173D8" w:rsidRPr="009C541B" w:rsidTr="005E796C">
        <w:tc>
          <w:tcPr>
            <w:tcW w:w="66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109</w:t>
            </w:r>
          </w:p>
        </w:tc>
        <w:tc>
          <w:tcPr>
            <w:tcW w:w="483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በአሁኑ ወቅት ስራ አለዎት ወይ</w:t>
            </w:r>
          </w:p>
        </w:tc>
        <w:tc>
          <w:tcPr>
            <w:tcW w:w="5026" w:type="dxa"/>
          </w:tcPr>
          <w:p w:rsidR="00C173D8" w:rsidRPr="009C541B" w:rsidRDefault="00C173D8" w:rsidP="005E796C">
            <w:pPr>
              <w:numPr>
                <w:ilvl w:val="0"/>
                <w:numId w:val="11"/>
              </w:numPr>
              <w:contextualSpacing/>
              <w:rPr>
                <w:rFonts w:ascii="Power Geez Unicode1" w:hAnsi="Power Geez Unicode1"/>
                <w:sz w:val="24"/>
              </w:rPr>
            </w:pPr>
            <w:r w:rsidRPr="009C541B">
              <w:rPr>
                <w:rFonts w:ascii="Power Geez Unicode1" w:hAnsi="Power Geez Unicode1"/>
                <w:sz w:val="24"/>
              </w:rPr>
              <w:t>ስራ የለኝም</w:t>
            </w:r>
          </w:p>
          <w:p w:rsidR="00C173D8" w:rsidRPr="009C541B" w:rsidRDefault="00C173D8" w:rsidP="005E796C">
            <w:pPr>
              <w:numPr>
                <w:ilvl w:val="0"/>
                <w:numId w:val="11"/>
              </w:numPr>
              <w:contextualSpacing/>
              <w:rPr>
                <w:rFonts w:ascii="Power Geez Unicode1" w:hAnsi="Power Geez Unicode1"/>
                <w:sz w:val="24"/>
              </w:rPr>
            </w:pPr>
            <w:r w:rsidRPr="009C541B">
              <w:rPr>
                <w:rFonts w:ascii="Power Geez Unicode1" w:hAnsi="Power Geez Unicode1"/>
                <w:sz w:val="24"/>
              </w:rPr>
              <w:t>እየሰራሁ ነኝ</w:t>
            </w:r>
          </w:p>
          <w:p w:rsidR="00C173D8" w:rsidRPr="009C541B" w:rsidRDefault="00C173D8" w:rsidP="005E796C">
            <w:pPr>
              <w:numPr>
                <w:ilvl w:val="0"/>
                <w:numId w:val="11"/>
              </w:numPr>
              <w:contextualSpacing/>
              <w:rPr>
                <w:rFonts w:ascii="Power Geez Unicode1" w:hAnsi="Power Geez Unicode1"/>
                <w:sz w:val="24"/>
              </w:rPr>
            </w:pPr>
            <w:r w:rsidRPr="009C541B">
              <w:rPr>
                <w:rFonts w:ascii="Power Geez Unicode1" w:hAnsi="Power Geez Unicode1"/>
                <w:sz w:val="24"/>
              </w:rPr>
              <w:t>ተማሪ ነኝ</w:t>
            </w:r>
          </w:p>
          <w:p w:rsidR="00C173D8" w:rsidRPr="009C541B" w:rsidRDefault="00C173D8" w:rsidP="005E796C">
            <w:pPr>
              <w:numPr>
                <w:ilvl w:val="0"/>
                <w:numId w:val="11"/>
              </w:numPr>
              <w:contextualSpacing/>
              <w:rPr>
                <w:rFonts w:ascii="Power Geez Unicode1" w:hAnsi="Power Geez Unicode1"/>
                <w:sz w:val="24"/>
              </w:rPr>
            </w:pPr>
            <w:r w:rsidRPr="009C541B">
              <w:rPr>
                <w:rFonts w:ascii="Power Geez Unicode1" w:hAnsi="Power Geez Unicode1"/>
                <w:sz w:val="24"/>
              </w:rPr>
              <w:t>ጡረታ ወጥቻለሁ</w:t>
            </w:r>
          </w:p>
        </w:tc>
      </w:tr>
      <w:tr w:rsidR="00C173D8" w:rsidRPr="009C541B" w:rsidTr="005E796C">
        <w:tc>
          <w:tcPr>
            <w:tcW w:w="66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110</w:t>
            </w:r>
          </w:p>
        </w:tc>
        <w:tc>
          <w:tcPr>
            <w:tcW w:w="483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በአሁኑ ወቅት የትዳር ጓደኛዎ ስራ አለው ወይ</w:t>
            </w:r>
          </w:p>
        </w:tc>
        <w:tc>
          <w:tcPr>
            <w:tcW w:w="5026" w:type="dxa"/>
          </w:tcPr>
          <w:p w:rsidR="00C173D8" w:rsidRPr="009C541B" w:rsidRDefault="00C173D8" w:rsidP="005E796C">
            <w:pPr>
              <w:numPr>
                <w:ilvl w:val="0"/>
                <w:numId w:val="12"/>
              </w:numPr>
              <w:contextualSpacing/>
              <w:rPr>
                <w:rFonts w:ascii="Power Geez Unicode1" w:hAnsi="Power Geez Unicode1"/>
                <w:sz w:val="24"/>
              </w:rPr>
            </w:pPr>
            <w:r w:rsidRPr="009C541B">
              <w:rPr>
                <w:rFonts w:ascii="Power Geez Unicode1" w:hAnsi="Power Geez Unicode1"/>
                <w:sz w:val="24"/>
              </w:rPr>
              <w:t>ስራ የለውም</w:t>
            </w:r>
          </w:p>
          <w:p w:rsidR="00C173D8" w:rsidRPr="009C541B" w:rsidRDefault="00C173D8" w:rsidP="005E796C">
            <w:pPr>
              <w:numPr>
                <w:ilvl w:val="0"/>
                <w:numId w:val="12"/>
              </w:numPr>
              <w:contextualSpacing/>
              <w:rPr>
                <w:rFonts w:ascii="Power Geez Unicode1" w:hAnsi="Power Geez Unicode1"/>
                <w:sz w:val="24"/>
              </w:rPr>
            </w:pPr>
            <w:r w:rsidRPr="009C541B">
              <w:rPr>
                <w:rFonts w:ascii="Power Geez Unicode1" w:hAnsi="Power Geez Unicode1"/>
                <w:sz w:val="24"/>
              </w:rPr>
              <w:t>እየሰራ ነው</w:t>
            </w:r>
          </w:p>
          <w:p w:rsidR="00C173D8" w:rsidRPr="009C541B" w:rsidRDefault="00C173D8" w:rsidP="005E796C">
            <w:pPr>
              <w:numPr>
                <w:ilvl w:val="0"/>
                <w:numId w:val="12"/>
              </w:numPr>
              <w:contextualSpacing/>
              <w:rPr>
                <w:rFonts w:ascii="Power Geez Unicode1" w:hAnsi="Power Geez Unicode1"/>
                <w:sz w:val="24"/>
              </w:rPr>
            </w:pPr>
            <w:r w:rsidRPr="009C541B">
              <w:rPr>
                <w:rFonts w:ascii="Power Geez Unicode1" w:hAnsi="Power Geez Unicode1"/>
                <w:sz w:val="24"/>
              </w:rPr>
              <w:t>ተማሪ ነው</w:t>
            </w:r>
          </w:p>
          <w:p w:rsidR="00C173D8" w:rsidRPr="009C541B" w:rsidRDefault="00C173D8" w:rsidP="005E796C">
            <w:pPr>
              <w:numPr>
                <w:ilvl w:val="0"/>
                <w:numId w:val="12"/>
              </w:numPr>
              <w:contextualSpacing/>
              <w:rPr>
                <w:rFonts w:ascii="Power Geez Unicode1" w:hAnsi="Power Geez Unicode1"/>
                <w:sz w:val="24"/>
              </w:rPr>
            </w:pPr>
            <w:r w:rsidRPr="009C541B">
              <w:rPr>
                <w:rFonts w:ascii="Power Geez Unicode1" w:hAnsi="Power Geez Unicode1"/>
                <w:sz w:val="24"/>
              </w:rPr>
              <w:t>ጡረታ ወጥቷል</w:t>
            </w:r>
          </w:p>
        </w:tc>
      </w:tr>
      <w:tr w:rsidR="00C173D8" w:rsidRPr="009C541B" w:rsidTr="005E796C">
        <w:tc>
          <w:tcPr>
            <w:tcW w:w="66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111</w:t>
            </w:r>
          </w:p>
        </w:tc>
        <w:tc>
          <w:tcPr>
            <w:tcW w:w="4837"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አማካይ የወር ገቢዎ ምን ያህል ነው (በ ብር ይግለጹ)</w:t>
            </w:r>
          </w:p>
        </w:tc>
        <w:tc>
          <w:tcPr>
            <w:tcW w:w="5026"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 xml:space="preserve">____________ ብር </w:t>
            </w:r>
          </w:p>
          <w:p w:rsidR="00C173D8" w:rsidRPr="009C541B" w:rsidRDefault="00C173D8" w:rsidP="005E796C">
            <w:pPr>
              <w:rPr>
                <w:rFonts w:ascii="Power Geez Unicode1" w:hAnsi="Power Geez Unicode1"/>
                <w:sz w:val="24"/>
              </w:rPr>
            </w:pPr>
            <w:r w:rsidRPr="009C541B">
              <w:rPr>
                <w:rFonts w:ascii="Power Geez Unicode1" w:hAnsi="Power Geez Unicode1"/>
                <w:sz w:val="24"/>
              </w:rPr>
              <w:t>8.ሌላ ካስ ይገለጽ</w:t>
            </w:r>
          </w:p>
        </w:tc>
      </w:tr>
    </w:tbl>
    <w:p w:rsidR="00C173D8" w:rsidRPr="009C541B" w:rsidRDefault="00C173D8" w:rsidP="00C173D8">
      <w:pPr>
        <w:rPr>
          <w:rFonts w:ascii="Power Geez Unicode1" w:eastAsiaTheme="minorEastAsia" w:hAnsi="Power Geez Unicode1"/>
          <w:sz w:val="24"/>
        </w:rPr>
      </w:pPr>
    </w:p>
    <w:tbl>
      <w:tblPr>
        <w:tblStyle w:val="TableGrid1"/>
        <w:tblW w:w="10350" w:type="dxa"/>
        <w:tblInd w:w="-288" w:type="dxa"/>
        <w:tblLook w:val="04A0" w:firstRow="1" w:lastRow="0" w:firstColumn="1" w:lastColumn="0" w:noHBand="0" w:noVBand="1"/>
      </w:tblPr>
      <w:tblGrid>
        <w:gridCol w:w="720"/>
        <w:gridCol w:w="4950"/>
        <w:gridCol w:w="4680"/>
      </w:tblGrid>
      <w:tr w:rsidR="00C173D8" w:rsidRPr="009C541B" w:rsidTr="005E796C">
        <w:tc>
          <w:tcPr>
            <w:tcW w:w="72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112</w:t>
            </w:r>
          </w:p>
        </w:tc>
        <w:tc>
          <w:tcPr>
            <w:tcW w:w="495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የትዳር ጓደኛዎ አማካይ የወር ገቢ ምን ያህል ነው (በ ብር ይግለጹ)</w:t>
            </w:r>
          </w:p>
        </w:tc>
        <w:tc>
          <w:tcPr>
            <w:tcW w:w="468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____________ ብር</w:t>
            </w:r>
          </w:p>
          <w:p w:rsidR="00C173D8" w:rsidRPr="009C541B" w:rsidRDefault="00C173D8" w:rsidP="005E796C">
            <w:pPr>
              <w:rPr>
                <w:rFonts w:ascii="Power Geez Unicode1" w:hAnsi="Power Geez Unicode1"/>
                <w:sz w:val="24"/>
              </w:rPr>
            </w:pPr>
            <w:r w:rsidRPr="009C541B">
              <w:rPr>
                <w:rFonts w:ascii="Power Geez Unicode1" w:hAnsi="Power Geez Unicode1"/>
                <w:sz w:val="24"/>
              </w:rPr>
              <w:t>8.ሌላ ካለ ይገለጹ ____________</w:t>
            </w:r>
          </w:p>
        </w:tc>
      </w:tr>
      <w:tr w:rsidR="00C173D8" w:rsidRPr="009C541B" w:rsidTr="005E796C">
        <w:tc>
          <w:tcPr>
            <w:tcW w:w="72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113</w:t>
            </w:r>
          </w:p>
        </w:tc>
        <w:tc>
          <w:tcPr>
            <w:tcW w:w="495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ከትዳር ጓደኛዎ ጋር ወይም ከወንድ ጓደኛዎ ጋር ለምን ያህል ጊዜ ኖረዋል</w:t>
            </w:r>
          </w:p>
        </w:tc>
        <w:tc>
          <w:tcPr>
            <w:tcW w:w="468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____________ አመት</w:t>
            </w:r>
          </w:p>
          <w:p w:rsidR="00C173D8" w:rsidRPr="009C541B" w:rsidRDefault="00C173D8" w:rsidP="005E796C">
            <w:pPr>
              <w:rPr>
                <w:rFonts w:ascii="Power Geez Unicode1" w:hAnsi="Power Geez Unicode1"/>
                <w:sz w:val="24"/>
              </w:rPr>
            </w:pPr>
          </w:p>
        </w:tc>
      </w:tr>
      <w:tr w:rsidR="00C173D8" w:rsidRPr="009C541B" w:rsidTr="005E796C">
        <w:tc>
          <w:tcPr>
            <w:tcW w:w="72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114</w:t>
            </w:r>
          </w:p>
        </w:tc>
        <w:tc>
          <w:tcPr>
            <w:tcW w:w="495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በህይወትዎ አልኮል መጠጥ ጠጥተው ያውቃሉ/አረቄ፣ጠላ፣ጠጅ…/</w:t>
            </w:r>
          </w:p>
          <w:p w:rsidR="00C173D8" w:rsidRPr="009C541B" w:rsidRDefault="00C173D8" w:rsidP="005E796C">
            <w:pPr>
              <w:rPr>
                <w:rFonts w:ascii="Power Geez Unicode1" w:hAnsi="Power Geez Unicode1"/>
                <w:sz w:val="24"/>
              </w:rPr>
            </w:pPr>
            <w:r w:rsidRPr="009C541B">
              <w:rPr>
                <w:rFonts w:ascii="Power Geez Unicode1" w:hAnsi="Power Geez Unicode1"/>
                <w:sz w:val="24"/>
              </w:rPr>
              <w:t>መልሱ አዎ ከሆነ ይጠይቁ በሳምንት/በወር ስንት ጊዜ</w:t>
            </w:r>
          </w:p>
        </w:tc>
        <w:tc>
          <w:tcPr>
            <w:tcW w:w="4680" w:type="dxa"/>
          </w:tcPr>
          <w:p w:rsidR="00C173D8" w:rsidRPr="009C541B" w:rsidRDefault="00C173D8" w:rsidP="005E796C">
            <w:pPr>
              <w:numPr>
                <w:ilvl w:val="0"/>
                <w:numId w:val="13"/>
              </w:numPr>
              <w:contextualSpacing/>
              <w:rPr>
                <w:rFonts w:ascii="Power Geez Unicode1" w:hAnsi="Power Geez Unicode1"/>
                <w:sz w:val="24"/>
              </w:rPr>
            </w:pPr>
            <w:r w:rsidRPr="009C541B">
              <w:rPr>
                <w:rFonts w:ascii="Power Geez Unicode1" w:hAnsi="Power Geez Unicode1"/>
                <w:sz w:val="24"/>
              </w:rPr>
              <w:t>በየቀኑ</w:t>
            </w:r>
          </w:p>
          <w:p w:rsidR="00C173D8" w:rsidRPr="009C541B" w:rsidRDefault="00C173D8" w:rsidP="005E796C">
            <w:pPr>
              <w:numPr>
                <w:ilvl w:val="0"/>
                <w:numId w:val="13"/>
              </w:numPr>
              <w:contextualSpacing/>
              <w:rPr>
                <w:rFonts w:ascii="Power Geez Unicode1" w:hAnsi="Power Geez Unicode1"/>
                <w:sz w:val="24"/>
              </w:rPr>
            </w:pPr>
            <w:r w:rsidRPr="009C541B">
              <w:rPr>
                <w:rFonts w:ascii="Power Geez Unicode1" w:hAnsi="Power Geez Unicode1"/>
                <w:sz w:val="24"/>
              </w:rPr>
              <w:t>ከ1-2 ጊዜ በሳምንት</w:t>
            </w:r>
          </w:p>
          <w:p w:rsidR="00C173D8" w:rsidRPr="009C541B" w:rsidRDefault="00C173D8" w:rsidP="005E796C">
            <w:pPr>
              <w:numPr>
                <w:ilvl w:val="0"/>
                <w:numId w:val="13"/>
              </w:numPr>
              <w:contextualSpacing/>
              <w:rPr>
                <w:rFonts w:ascii="Power Geez Unicode1" w:hAnsi="Power Geez Unicode1"/>
                <w:sz w:val="24"/>
              </w:rPr>
            </w:pPr>
            <w:r w:rsidRPr="009C541B">
              <w:rPr>
                <w:rFonts w:ascii="Power Geez Unicode1" w:hAnsi="Power Geez Unicode1"/>
                <w:sz w:val="24"/>
              </w:rPr>
              <w:t>ከ1እሰከ 3ጊዜ በወር</w:t>
            </w:r>
          </w:p>
          <w:p w:rsidR="00C173D8" w:rsidRPr="009C541B" w:rsidRDefault="00C173D8" w:rsidP="005E796C">
            <w:pPr>
              <w:numPr>
                <w:ilvl w:val="0"/>
                <w:numId w:val="13"/>
              </w:numPr>
              <w:contextualSpacing/>
              <w:rPr>
                <w:rFonts w:ascii="Power Geez Unicode1" w:hAnsi="Power Geez Unicode1"/>
                <w:sz w:val="24"/>
              </w:rPr>
            </w:pPr>
            <w:r w:rsidRPr="009C541B">
              <w:rPr>
                <w:rFonts w:ascii="Power Geez Unicode1" w:hAnsi="Power Geez Unicode1"/>
                <w:sz w:val="24"/>
              </w:rPr>
              <w:t>በወር ከ1 ጊዜ በታች</w:t>
            </w:r>
          </w:p>
          <w:p w:rsidR="00C173D8" w:rsidRPr="009C541B" w:rsidRDefault="00C173D8" w:rsidP="005E796C">
            <w:pPr>
              <w:numPr>
                <w:ilvl w:val="0"/>
                <w:numId w:val="13"/>
              </w:numPr>
              <w:contextualSpacing/>
              <w:rPr>
                <w:rFonts w:ascii="Power Geez Unicode1" w:hAnsi="Power Geez Unicode1"/>
                <w:sz w:val="24"/>
              </w:rPr>
            </w:pPr>
            <w:r w:rsidRPr="009C541B">
              <w:rPr>
                <w:rFonts w:ascii="Power Geez Unicode1" w:hAnsi="Power Geez Unicode1"/>
                <w:sz w:val="24"/>
              </w:rPr>
              <w:t>ጠጥቼ አላውቅም</w:t>
            </w:r>
          </w:p>
          <w:p w:rsidR="00C173D8" w:rsidRPr="009C541B" w:rsidRDefault="00C173D8" w:rsidP="005E796C">
            <w:pPr>
              <w:numPr>
                <w:ilvl w:val="0"/>
                <w:numId w:val="13"/>
              </w:numPr>
              <w:contextualSpacing/>
              <w:rPr>
                <w:rFonts w:ascii="Power Geez Unicode1" w:hAnsi="Power Geez Unicode1"/>
                <w:sz w:val="24"/>
              </w:rPr>
            </w:pPr>
            <w:r w:rsidRPr="009C541B">
              <w:rPr>
                <w:rFonts w:ascii="Power Geez Unicode1" w:hAnsi="Power Geez Unicode1"/>
                <w:sz w:val="24"/>
              </w:rPr>
              <w:t>ለመመለስ ፍቃደኛ አይደለሁም</w:t>
            </w:r>
          </w:p>
          <w:p w:rsidR="00C173D8" w:rsidRPr="009C541B" w:rsidRDefault="00C173D8" w:rsidP="005E796C">
            <w:pPr>
              <w:numPr>
                <w:ilvl w:val="0"/>
                <w:numId w:val="13"/>
              </w:numPr>
              <w:contextualSpacing/>
              <w:rPr>
                <w:rFonts w:ascii="Power Geez Unicode1" w:hAnsi="Power Geez Unicode1"/>
                <w:sz w:val="24"/>
              </w:rPr>
            </w:pPr>
            <w:r w:rsidRPr="009C541B">
              <w:rPr>
                <w:rFonts w:ascii="Power Geez Unicode1" w:hAnsi="Power Geez Unicode1"/>
                <w:sz w:val="24"/>
              </w:rPr>
              <w:t>ሌላ ካለ ይገለጽ</w:t>
            </w:r>
          </w:p>
        </w:tc>
      </w:tr>
      <w:tr w:rsidR="00C173D8" w:rsidRPr="009C541B" w:rsidTr="005E796C">
        <w:tc>
          <w:tcPr>
            <w:tcW w:w="72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115</w:t>
            </w:r>
          </w:p>
        </w:tc>
        <w:tc>
          <w:tcPr>
            <w:tcW w:w="495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በህይወትዎ አደንዛዥ እጽ ወይም ጫት ቅመው ወይም ተጠቅመው ያውቃሉ መልሱ አዎ ከሆነ ይጠይቁ</w:t>
            </w:r>
          </w:p>
          <w:p w:rsidR="00C173D8" w:rsidRPr="009C541B" w:rsidRDefault="00C173D8" w:rsidP="005E796C">
            <w:pPr>
              <w:rPr>
                <w:rFonts w:ascii="Power Geez Unicode1" w:hAnsi="Power Geez Unicode1"/>
                <w:sz w:val="24"/>
              </w:rPr>
            </w:pPr>
            <w:r w:rsidRPr="009C541B">
              <w:rPr>
                <w:rFonts w:ascii="Power Geez Unicode1" w:hAnsi="Power Geez Unicode1"/>
                <w:sz w:val="24"/>
              </w:rPr>
              <w:t>በሳምንት/በወር ስንት ጊዜ</w:t>
            </w:r>
          </w:p>
        </w:tc>
        <w:tc>
          <w:tcPr>
            <w:tcW w:w="4680" w:type="dxa"/>
          </w:tcPr>
          <w:p w:rsidR="00C173D8" w:rsidRPr="009C541B" w:rsidRDefault="00C173D8" w:rsidP="005E796C">
            <w:pPr>
              <w:numPr>
                <w:ilvl w:val="0"/>
                <w:numId w:val="14"/>
              </w:numPr>
              <w:contextualSpacing/>
              <w:rPr>
                <w:rFonts w:ascii="Power Geez Unicode1" w:hAnsi="Power Geez Unicode1"/>
                <w:sz w:val="24"/>
              </w:rPr>
            </w:pPr>
            <w:r w:rsidRPr="009C541B">
              <w:rPr>
                <w:rFonts w:ascii="Power Geez Unicode1" w:hAnsi="Power Geez Unicode1"/>
                <w:sz w:val="24"/>
              </w:rPr>
              <w:t>በየቀኑ</w:t>
            </w:r>
          </w:p>
          <w:p w:rsidR="00C173D8" w:rsidRPr="009C541B" w:rsidRDefault="00C173D8" w:rsidP="005E796C">
            <w:pPr>
              <w:numPr>
                <w:ilvl w:val="0"/>
                <w:numId w:val="14"/>
              </w:numPr>
              <w:contextualSpacing/>
              <w:rPr>
                <w:rFonts w:ascii="Power Geez Unicode1" w:hAnsi="Power Geez Unicode1"/>
                <w:sz w:val="24"/>
              </w:rPr>
            </w:pPr>
            <w:r w:rsidRPr="009C541B">
              <w:rPr>
                <w:rFonts w:ascii="Power Geez Unicode1" w:hAnsi="Power Geez Unicode1"/>
                <w:sz w:val="24"/>
              </w:rPr>
              <w:t xml:space="preserve">ከ1-2 ጊዜ በሳምንት </w:t>
            </w:r>
          </w:p>
          <w:p w:rsidR="00C173D8" w:rsidRPr="009C541B" w:rsidRDefault="00C173D8" w:rsidP="005E796C">
            <w:pPr>
              <w:numPr>
                <w:ilvl w:val="0"/>
                <w:numId w:val="14"/>
              </w:numPr>
              <w:contextualSpacing/>
              <w:rPr>
                <w:rFonts w:ascii="Power Geez Unicode1" w:hAnsi="Power Geez Unicode1"/>
                <w:sz w:val="24"/>
              </w:rPr>
            </w:pPr>
            <w:r w:rsidRPr="009C541B">
              <w:rPr>
                <w:rFonts w:ascii="Power Geez Unicode1" w:hAnsi="Power Geez Unicode1"/>
                <w:sz w:val="24"/>
              </w:rPr>
              <w:t>ከ1 እሰከ 3 ጊዜ በወር</w:t>
            </w:r>
          </w:p>
          <w:p w:rsidR="00C173D8" w:rsidRPr="009C541B" w:rsidRDefault="00C173D8" w:rsidP="005E796C">
            <w:pPr>
              <w:numPr>
                <w:ilvl w:val="0"/>
                <w:numId w:val="14"/>
              </w:numPr>
              <w:contextualSpacing/>
              <w:rPr>
                <w:rFonts w:ascii="Power Geez Unicode1" w:hAnsi="Power Geez Unicode1"/>
                <w:sz w:val="24"/>
              </w:rPr>
            </w:pPr>
            <w:r w:rsidRPr="009C541B">
              <w:rPr>
                <w:rFonts w:ascii="Power Geez Unicode1" w:hAnsi="Power Geez Unicode1"/>
                <w:sz w:val="24"/>
              </w:rPr>
              <w:t>በወር ከ1 ጊዜ በታች</w:t>
            </w:r>
          </w:p>
          <w:p w:rsidR="00C173D8" w:rsidRPr="009C541B" w:rsidRDefault="00C173D8" w:rsidP="005E796C">
            <w:pPr>
              <w:numPr>
                <w:ilvl w:val="0"/>
                <w:numId w:val="14"/>
              </w:numPr>
              <w:contextualSpacing/>
              <w:rPr>
                <w:rFonts w:ascii="Power Geez Unicode1" w:hAnsi="Power Geez Unicode1"/>
                <w:sz w:val="24"/>
              </w:rPr>
            </w:pPr>
            <w:r w:rsidRPr="009C541B">
              <w:rPr>
                <w:rFonts w:ascii="Power Geez Unicode1" w:hAnsi="Power Geez Unicode1"/>
                <w:sz w:val="24"/>
              </w:rPr>
              <w:t>ተጠቅሜ አላውቅም</w:t>
            </w:r>
          </w:p>
          <w:p w:rsidR="00C173D8" w:rsidRPr="009C541B" w:rsidRDefault="00C173D8" w:rsidP="005E796C">
            <w:pPr>
              <w:numPr>
                <w:ilvl w:val="0"/>
                <w:numId w:val="14"/>
              </w:numPr>
              <w:contextualSpacing/>
              <w:rPr>
                <w:rFonts w:ascii="Power Geez Unicode1" w:hAnsi="Power Geez Unicode1"/>
                <w:sz w:val="24"/>
              </w:rPr>
            </w:pPr>
            <w:r w:rsidRPr="009C541B">
              <w:rPr>
                <w:rFonts w:ascii="Power Geez Unicode1" w:hAnsi="Power Geez Unicode1"/>
                <w:sz w:val="24"/>
              </w:rPr>
              <w:t>ለመመለስ ፍቃደኛ አይደለሁም</w:t>
            </w:r>
          </w:p>
          <w:p w:rsidR="00C173D8" w:rsidRPr="009C541B" w:rsidRDefault="00C173D8" w:rsidP="005E796C">
            <w:pPr>
              <w:numPr>
                <w:ilvl w:val="0"/>
                <w:numId w:val="14"/>
              </w:numPr>
              <w:contextualSpacing/>
              <w:rPr>
                <w:rFonts w:ascii="Power Geez Unicode1" w:hAnsi="Power Geez Unicode1"/>
                <w:sz w:val="24"/>
              </w:rPr>
            </w:pPr>
            <w:r w:rsidRPr="009C541B">
              <w:rPr>
                <w:rFonts w:ascii="Power Geez Unicode1" w:hAnsi="Power Geez Unicode1"/>
                <w:sz w:val="24"/>
              </w:rPr>
              <w:t>ሌላ ካላ ይገለጽ</w:t>
            </w:r>
          </w:p>
        </w:tc>
      </w:tr>
      <w:tr w:rsidR="00C173D8" w:rsidRPr="009C541B" w:rsidTr="005E796C">
        <w:tc>
          <w:tcPr>
            <w:tcW w:w="72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116</w:t>
            </w:r>
          </w:p>
        </w:tc>
        <w:tc>
          <w:tcPr>
            <w:tcW w:w="495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የትዳር ጓደኛዎ አልኮል መጠጥ ጠጥተው ያውቃሉ/አረቄ፣ጠላ፣ጠጅ…./</w:t>
            </w:r>
          </w:p>
          <w:p w:rsidR="00C173D8" w:rsidRPr="009C541B" w:rsidRDefault="00C173D8" w:rsidP="005E796C">
            <w:pPr>
              <w:rPr>
                <w:rFonts w:ascii="Power Geez Unicode1" w:hAnsi="Power Geez Unicode1"/>
                <w:sz w:val="24"/>
              </w:rPr>
            </w:pPr>
            <w:r w:rsidRPr="009C541B">
              <w:rPr>
                <w:rFonts w:ascii="Power Geez Unicode1" w:hAnsi="Power Geez Unicode1"/>
                <w:sz w:val="24"/>
              </w:rPr>
              <w:t>መልሱ አዎ ኮነ ይጠይቁ በሳምንት/በወር ስንት ጊዜ</w:t>
            </w:r>
          </w:p>
        </w:tc>
        <w:tc>
          <w:tcPr>
            <w:tcW w:w="4680" w:type="dxa"/>
          </w:tcPr>
          <w:p w:rsidR="00C173D8" w:rsidRPr="009C541B" w:rsidRDefault="00C173D8" w:rsidP="005E796C">
            <w:pPr>
              <w:numPr>
                <w:ilvl w:val="0"/>
                <w:numId w:val="15"/>
              </w:numPr>
              <w:contextualSpacing/>
              <w:rPr>
                <w:rFonts w:ascii="Power Geez Unicode1" w:hAnsi="Power Geez Unicode1"/>
                <w:sz w:val="24"/>
              </w:rPr>
            </w:pPr>
            <w:r w:rsidRPr="009C541B">
              <w:rPr>
                <w:rFonts w:ascii="Power Geez Unicode1" w:hAnsi="Power Geez Unicode1"/>
                <w:sz w:val="24"/>
              </w:rPr>
              <w:t>በየቀኑ</w:t>
            </w:r>
          </w:p>
          <w:p w:rsidR="00C173D8" w:rsidRPr="009C541B" w:rsidRDefault="00C173D8" w:rsidP="005E796C">
            <w:pPr>
              <w:numPr>
                <w:ilvl w:val="0"/>
                <w:numId w:val="15"/>
              </w:numPr>
              <w:contextualSpacing/>
              <w:rPr>
                <w:rFonts w:ascii="Power Geez Unicode1" w:hAnsi="Power Geez Unicode1"/>
                <w:sz w:val="24"/>
              </w:rPr>
            </w:pPr>
            <w:r w:rsidRPr="009C541B">
              <w:rPr>
                <w:rFonts w:ascii="Power Geez Unicode1" w:hAnsi="Power Geez Unicode1"/>
                <w:sz w:val="24"/>
              </w:rPr>
              <w:t xml:space="preserve">ከ1-2 ጊዜ በሳምንት </w:t>
            </w:r>
          </w:p>
          <w:p w:rsidR="00C173D8" w:rsidRPr="009C541B" w:rsidRDefault="00C173D8" w:rsidP="005E796C">
            <w:pPr>
              <w:numPr>
                <w:ilvl w:val="0"/>
                <w:numId w:val="15"/>
              </w:numPr>
              <w:contextualSpacing/>
              <w:rPr>
                <w:rFonts w:ascii="Power Geez Unicode1" w:hAnsi="Power Geez Unicode1"/>
                <w:sz w:val="24"/>
              </w:rPr>
            </w:pPr>
            <w:r w:rsidRPr="009C541B">
              <w:rPr>
                <w:rFonts w:ascii="Power Geez Unicode1" w:hAnsi="Power Geez Unicode1"/>
                <w:sz w:val="24"/>
              </w:rPr>
              <w:t>ከ1 እሰከ 3 ጊዜ በወር</w:t>
            </w:r>
          </w:p>
          <w:p w:rsidR="00C173D8" w:rsidRPr="009C541B" w:rsidRDefault="00C173D8" w:rsidP="005E796C">
            <w:pPr>
              <w:numPr>
                <w:ilvl w:val="0"/>
                <w:numId w:val="15"/>
              </w:numPr>
              <w:contextualSpacing/>
              <w:rPr>
                <w:rFonts w:ascii="Power Geez Unicode1" w:hAnsi="Power Geez Unicode1"/>
                <w:sz w:val="24"/>
              </w:rPr>
            </w:pPr>
            <w:r w:rsidRPr="009C541B">
              <w:rPr>
                <w:rFonts w:ascii="Power Geez Unicode1" w:hAnsi="Power Geez Unicode1"/>
                <w:sz w:val="24"/>
              </w:rPr>
              <w:t>በወር ከ1 ጊዜ በታች</w:t>
            </w:r>
          </w:p>
          <w:p w:rsidR="00C173D8" w:rsidRPr="009C541B" w:rsidRDefault="00C173D8" w:rsidP="005E796C">
            <w:pPr>
              <w:numPr>
                <w:ilvl w:val="0"/>
                <w:numId w:val="15"/>
              </w:numPr>
              <w:contextualSpacing/>
              <w:rPr>
                <w:rFonts w:ascii="Power Geez Unicode1" w:hAnsi="Power Geez Unicode1"/>
                <w:sz w:val="24"/>
              </w:rPr>
            </w:pPr>
            <w:r w:rsidRPr="009C541B">
              <w:rPr>
                <w:rFonts w:ascii="Power Geez Unicode1" w:hAnsi="Power Geez Unicode1"/>
                <w:sz w:val="24"/>
              </w:rPr>
              <w:t>ተጠቅሜ አላውቅም</w:t>
            </w:r>
          </w:p>
          <w:p w:rsidR="00C173D8" w:rsidRPr="009C541B" w:rsidRDefault="00C173D8" w:rsidP="005E796C">
            <w:pPr>
              <w:numPr>
                <w:ilvl w:val="0"/>
                <w:numId w:val="15"/>
              </w:numPr>
              <w:contextualSpacing/>
              <w:rPr>
                <w:rFonts w:ascii="Power Geez Unicode1" w:hAnsi="Power Geez Unicode1"/>
                <w:sz w:val="24"/>
              </w:rPr>
            </w:pPr>
            <w:r w:rsidRPr="009C541B">
              <w:rPr>
                <w:rFonts w:ascii="Power Geez Unicode1" w:hAnsi="Power Geez Unicode1"/>
                <w:sz w:val="24"/>
              </w:rPr>
              <w:t>ለመመለስ ፍቃደኛ አይደለሁም</w:t>
            </w:r>
          </w:p>
          <w:p w:rsidR="00C173D8" w:rsidRPr="009C541B" w:rsidRDefault="00C173D8" w:rsidP="005E796C">
            <w:pPr>
              <w:numPr>
                <w:ilvl w:val="0"/>
                <w:numId w:val="15"/>
              </w:numPr>
              <w:contextualSpacing/>
              <w:rPr>
                <w:rFonts w:ascii="Power Geez Unicode1" w:hAnsi="Power Geez Unicode1"/>
                <w:sz w:val="24"/>
              </w:rPr>
            </w:pPr>
            <w:r w:rsidRPr="009C541B">
              <w:rPr>
                <w:rFonts w:ascii="Power Geez Unicode1" w:hAnsi="Power Geez Unicode1" w:cs="Calibri"/>
                <w:sz w:val="24"/>
              </w:rPr>
              <w:t>ሌ</w:t>
            </w:r>
            <w:r w:rsidRPr="009C541B">
              <w:rPr>
                <w:rFonts w:ascii="Power Geez Unicode1" w:hAnsi="Power Geez Unicode1"/>
                <w:sz w:val="24"/>
              </w:rPr>
              <w:t>ላ ካላ ይገለጽ</w:t>
            </w:r>
          </w:p>
        </w:tc>
      </w:tr>
      <w:tr w:rsidR="00C173D8" w:rsidRPr="009C541B" w:rsidTr="005E796C">
        <w:tc>
          <w:tcPr>
            <w:tcW w:w="72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117</w:t>
            </w:r>
          </w:p>
        </w:tc>
        <w:tc>
          <w:tcPr>
            <w:tcW w:w="495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የትዳር ጓደኛዎ አደንዛዥ እጽ ወይም ጫት ቅመው ወይም ተጠቅመው ያውቃሉ</w:t>
            </w:r>
          </w:p>
          <w:p w:rsidR="00C173D8" w:rsidRPr="009C541B" w:rsidRDefault="00C173D8" w:rsidP="005E796C">
            <w:pPr>
              <w:rPr>
                <w:rFonts w:ascii="Power Geez Unicode1" w:hAnsi="Power Geez Unicode1"/>
                <w:sz w:val="24"/>
              </w:rPr>
            </w:pPr>
            <w:r w:rsidRPr="009C541B">
              <w:rPr>
                <w:rFonts w:ascii="Power Geez Unicode1" w:hAnsi="Power Geez Unicode1"/>
                <w:sz w:val="24"/>
              </w:rPr>
              <w:t>መልሱ አዎ ከሆነ ይጠይቁ</w:t>
            </w:r>
          </w:p>
          <w:p w:rsidR="00C173D8" w:rsidRPr="009C541B" w:rsidRDefault="00C173D8" w:rsidP="005E796C">
            <w:pPr>
              <w:rPr>
                <w:rFonts w:ascii="Power Geez Unicode1" w:hAnsi="Power Geez Unicode1"/>
                <w:sz w:val="24"/>
              </w:rPr>
            </w:pPr>
            <w:r w:rsidRPr="009C541B">
              <w:rPr>
                <w:rFonts w:ascii="Power Geez Unicode1" w:hAnsi="Power Geez Unicode1"/>
                <w:sz w:val="24"/>
              </w:rPr>
              <w:t>በሳምንት/በወር ስንት ጊዜ</w:t>
            </w:r>
          </w:p>
        </w:tc>
        <w:tc>
          <w:tcPr>
            <w:tcW w:w="4680" w:type="dxa"/>
          </w:tcPr>
          <w:p w:rsidR="00C173D8" w:rsidRPr="009C541B" w:rsidRDefault="00C173D8" w:rsidP="005E796C">
            <w:pPr>
              <w:numPr>
                <w:ilvl w:val="0"/>
                <w:numId w:val="16"/>
              </w:numPr>
              <w:contextualSpacing/>
              <w:rPr>
                <w:rFonts w:ascii="Power Geez Unicode1" w:hAnsi="Power Geez Unicode1"/>
                <w:sz w:val="24"/>
              </w:rPr>
            </w:pPr>
            <w:r w:rsidRPr="009C541B">
              <w:rPr>
                <w:rFonts w:ascii="Power Geez Unicode1" w:hAnsi="Power Geez Unicode1"/>
                <w:sz w:val="24"/>
              </w:rPr>
              <w:t>በየቀኑ</w:t>
            </w:r>
          </w:p>
          <w:p w:rsidR="00C173D8" w:rsidRPr="009C541B" w:rsidRDefault="00C173D8" w:rsidP="005E796C">
            <w:pPr>
              <w:numPr>
                <w:ilvl w:val="0"/>
                <w:numId w:val="16"/>
              </w:numPr>
              <w:contextualSpacing/>
              <w:rPr>
                <w:rFonts w:ascii="Power Geez Unicode1" w:hAnsi="Power Geez Unicode1"/>
                <w:sz w:val="24"/>
              </w:rPr>
            </w:pPr>
            <w:r w:rsidRPr="009C541B">
              <w:rPr>
                <w:rFonts w:ascii="Power Geez Unicode1" w:hAnsi="Power Geez Unicode1"/>
                <w:sz w:val="24"/>
              </w:rPr>
              <w:t xml:space="preserve">ከ1-2 ጊዜ በሳምንት </w:t>
            </w:r>
          </w:p>
          <w:p w:rsidR="00C173D8" w:rsidRPr="009C541B" w:rsidRDefault="00C173D8" w:rsidP="005E796C">
            <w:pPr>
              <w:numPr>
                <w:ilvl w:val="0"/>
                <w:numId w:val="16"/>
              </w:numPr>
              <w:contextualSpacing/>
              <w:rPr>
                <w:rFonts w:ascii="Power Geez Unicode1" w:hAnsi="Power Geez Unicode1"/>
                <w:sz w:val="24"/>
              </w:rPr>
            </w:pPr>
            <w:r w:rsidRPr="009C541B">
              <w:rPr>
                <w:rFonts w:ascii="Power Geez Unicode1" w:hAnsi="Power Geez Unicode1"/>
                <w:sz w:val="24"/>
              </w:rPr>
              <w:t>ከ1 እሰከ 3 ጊዜ በወር</w:t>
            </w:r>
          </w:p>
          <w:p w:rsidR="00C173D8" w:rsidRPr="009C541B" w:rsidRDefault="00C173D8" w:rsidP="005E796C">
            <w:pPr>
              <w:numPr>
                <w:ilvl w:val="0"/>
                <w:numId w:val="16"/>
              </w:numPr>
              <w:contextualSpacing/>
              <w:rPr>
                <w:rFonts w:ascii="Power Geez Unicode1" w:hAnsi="Power Geez Unicode1"/>
                <w:sz w:val="24"/>
              </w:rPr>
            </w:pPr>
            <w:r w:rsidRPr="009C541B">
              <w:rPr>
                <w:rFonts w:ascii="Power Geez Unicode1" w:hAnsi="Power Geez Unicode1"/>
                <w:sz w:val="24"/>
              </w:rPr>
              <w:t>በወር ከ1 ጊዜ በታች</w:t>
            </w:r>
          </w:p>
          <w:p w:rsidR="00C173D8" w:rsidRPr="009C541B" w:rsidRDefault="00C173D8" w:rsidP="005E796C">
            <w:pPr>
              <w:numPr>
                <w:ilvl w:val="0"/>
                <w:numId w:val="16"/>
              </w:numPr>
              <w:contextualSpacing/>
              <w:rPr>
                <w:rFonts w:ascii="Power Geez Unicode1" w:hAnsi="Power Geez Unicode1"/>
                <w:sz w:val="24"/>
              </w:rPr>
            </w:pPr>
            <w:r w:rsidRPr="009C541B">
              <w:rPr>
                <w:rFonts w:ascii="Power Geez Unicode1" w:hAnsi="Power Geez Unicode1"/>
                <w:sz w:val="24"/>
              </w:rPr>
              <w:t>ተጠቅሜ አላውቅም</w:t>
            </w:r>
          </w:p>
          <w:p w:rsidR="00C173D8" w:rsidRPr="009C541B" w:rsidRDefault="00C173D8" w:rsidP="005E796C">
            <w:pPr>
              <w:numPr>
                <w:ilvl w:val="0"/>
                <w:numId w:val="16"/>
              </w:numPr>
              <w:contextualSpacing/>
              <w:rPr>
                <w:rFonts w:ascii="Power Geez Unicode1" w:hAnsi="Power Geez Unicode1"/>
                <w:sz w:val="24"/>
              </w:rPr>
            </w:pPr>
            <w:r w:rsidRPr="009C541B">
              <w:rPr>
                <w:rFonts w:ascii="Power Geez Unicode1" w:hAnsi="Power Geez Unicode1"/>
                <w:sz w:val="24"/>
              </w:rPr>
              <w:t>ለመመለስ ፍቃደኛ አይደለሁም</w:t>
            </w:r>
          </w:p>
          <w:p w:rsidR="00C173D8" w:rsidRPr="009C541B" w:rsidRDefault="00C173D8" w:rsidP="005E796C">
            <w:pPr>
              <w:numPr>
                <w:ilvl w:val="0"/>
                <w:numId w:val="16"/>
              </w:numPr>
              <w:contextualSpacing/>
              <w:rPr>
                <w:rFonts w:ascii="Power Geez Unicode1" w:hAnsi="Power Geez Unicode1"/>
                <w:sz w:val="24"/>
              </w:rPr>
            </w:pPr>
            <w:r w:rsidRPr="009C541B">
              <w:rPr>
                <w:rFonts w:ascii="Power Geez Unicode1" w:hAnsi="Power Geez Unicode1" w:cs="Calibri"/>
                <w:sz w:val="24"/>
              </w:rPr>
              <w:t>ሌ</w:t>
            </w:r>
            <w:r w:rsidRPr="009C541B">
              <w:rPr>
                <w:rFonts w:ascii="Power Geez Unicode1" w:hAnsi="Power Geez Unicode1"/>
                <w:sz w:val="24"/>
              </w:rPr>
              <w:t>ላ ካላ ይገለጽ</w:t>
            </w:r>
          </w:p>
        </w:tc>
      </w:tr>
      <w:tr w:rsidR="00C173D8" w:rsidRPr="009C541B" w:rsidTr="005E796C">
        <w:tc>
          <w:tcPr>
            <w:tcW w:w="72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118</w:t>
            </w:r>
          </w:p>
        </w:tc>
        <w:tc>
          <w:tcPr>
            <w:tcW w:w="495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በአሁኑ ወቅት ከአንድ በላይ የወንድ ፍቅረኛ አለዎት</w:t>
            </w:r>
          </w:p>
        </w:tc>
        <w:tc>
          <w:tcPr>
            <w:tcW w:w="4680" w:type="dxa"/>
          </w:tcPr>
          <w:p w:rsidR="00C173D8" w:rsidRPr="009C541B" w:rsidRDefault="00C173D8" w:rsidP="005E796C">
            <w:pPr>
              <w:ind w:left="720"/>
              <w:contextualSpacing/>
              <w:rPr>
                <w:rFonts w:ascii="Power Geez Unicode1" w:hAnsi="Power Geez Unicode1"/>
                <w:sz w:val="24"/>
              </w:rPr>
            </w:pPr>
            <w:r w:rsidRPr="009C541B">
              <w:rPr>
                <w:rFonts w:ascii="Power Geez Unicode1" w:hAnsi="Power Geez Unicode1"/>
                <w:sz w:val="24"/>
              </w:rPr>
              <w:t>1.አዎ 2. የለኝም</w:t>
            </w:r>
          </w:p>
        </w:tc>
      </w:tr>
      <w:tr w:rsidR="00C173D8" w:rsidRPr="009C541B" w:rsidTr="005E796C">
        <w:tc>
          <w:tcPr>
            <w:tcW w:w="72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119</w:t>
            </w:r>
          </w:p>
        </w:tc>
        <w:tc>
          <w:tcPr>
            <w:tcW w:w="495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ባለቤትዎ/የወንድ ጓደኛዎ በእርሶ ጋብቻ ላይ ሌላ ሚስት የሴት ጓደኛ አላቸው/ነበራቸው</w:t>
            </w:r>
          </w:p>
        </w:tc>
        <w:tc>
          <w:tcPr>
            <w:tcW w:w="4680" w:type="dxa"/>
          </w:tcPr>
          <w:p w:rsidR="00C173D8" w:rsidRPr="009C541B" w:rsidRDefault="00C173D8" w:rsidP="005E796C">
            <w:pPr>
              <w:numPr>
                <w:ilvl w:val="0"/>
                <w:numId w:val="17"/>
              </w:numPr>
              <w:contextualSpacing/>
              <w:rPr>
                <w:rFonts w:ascii="Power Geez Unicode1" w:hAnsi="Power Geez Unicode1"/>
                <w:sz w:val="24"/>
              </w:rPr>
            </w:pPr>
            <w:r w:rsidRPr="009C541B">
              <w:rPr>
                <w:rFonts w:ascii="Power Geez Unicode1" w:hAnsi="Power Geez Unicode1"/>
                <w:sz w:val="24"/>
              </w:rPr>
              <w:t>አዎ</w:t>
            </w:r>
          </w:p>
          <w:p w:rsidR="00C173D8" w:rsidRPr="009C541B" w:rsidRDefault="00C173D8" w:rsidP="005E796C">
            <w:pPr>
              <w:numPr>
                <w:ilvl w:val="0"/>
                <w:numId w:val="17"/>
              </w:numPr>
              <w:contextualSpacing/>
              <w:rPr>
                <w:rFonts w:ascii="Power Geez Unicode1" w:hAnsi="Power Geez Unicode1"/>
                <w:sz w:val="24"/>
              </w:rPr>
            </w:pPr>
            <w:r w:rsidRPr="009C541B">
              <w:rPr>
                <w:rFonts w:ascii="Power Geez Unicode1" w:hAnsi="Power Geez Unicode1"/>
                <w:sz w:val="24"/>
              </w:rPr>
              <w:t>የለውም</w:t>
            </w:r>
          </w:p>
          <w:p w:rsidR="00C173D8" w:rsidRPr="009C541B" w:rsidRDefault="00C173D8" w:rsidP="005E796C">
            <w:pPr>
              <w:numPr>
                <w:ilvl w:val="0"/>
                <w:numId w:val="17"/>
              </w:numPr>
              <w:contextualSpacing/>
              <w:rPr>
                <w:rFonts w:ascii="Power Geez Unicode1" w:hAnsi="Power Geez Unicode1"/>
                <w:sz w:val="24"/>
              </w:rPr>
            </w:pPr>
            <w:r w:rsidRPr="009C541B">
              <w:rPr>
                <w:rFonts w:ascii="Power Geez Unicode1" w:hAnsi="Power Geez Unicode1"/>
                <w:sz w:val="24"/>
              </w:rPr>
              <w:t>99.አላውቅም</w:t>
            </w:r>
          </w:p>
        </w:tc>
      </w:tr>
      <w:tr w:rsidR="00C173D8" w:rsidRPr="009C541B" w:rsidTr="005E796C">
        <w:tc>
          <w:tcPr>
            <w:tcW w:w="72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120</w:t>
            </w:r>
          </w:p>
        </w:tc>
        <w:tc>
          <w:tcPr>
            <w:tcW w:w="4950" w:type="dxa"/>
          </w:tcPr>
          <w:p w:rsidR="00C173D8" w:rsidRPr="009C541B" w:rsidRDefault="00C173D8" w:rsidP="005E796C">
            <w:pPr>
              <w:rPr>
                <w:rFonts w:ascii="Power Geez Unicode1" w:hAnsi="Power Geez Unicode1"/>
                <w:sz w:val="24"/>
              </w:rPr>
            </w:pPr>
            <w:r w:rsidRPr="009C541B">
              <w:rPr>
                <w:rFonts w:ascii="Power Geez Unicode1" w:hAnsi="Power Geez Unicode1"/>
                <w:sz w:val="24"/>
              </w:rPr>
              <w:t>ቁጥር 119 ላይ ተገለጸው (አዎ) ከሆነ ምን እርምጃ ወስደዋል</w:t>
            </w:r>
          </w:p>
        </w:tc>
        <w:tc>
          <w:tcPr>
            <w:tcW w:w="4680" w:type="dxa"/>
          </w:tcPr>
          <w:p w:rsidR="00C173D8" w:rsidRPr="009C541B" w:rsidRDefault="00C173D8" w:rsidP="005E796C">
            <w:pPr>
              <w:numPr>
                <w:ilvl w:val="0"/>
                <w:numId w:val="18"/>
              </w:numPr>
              <w:contextualSpacing/>
              <w:rPr>
                <w:rFonts w:ascii="Power Geez Unicode1" w:hAnsi="Power Geez Unicode1"/>
                <w:sz w:val="24"/>
              </w:rPr>
            </w:pPr>
            <w:r w:rsidRPr="009C541B">
              <w:rPr>
                <w:rFonts w:ascii="Power Geez Unicode1" w:hAnsi="Power Geez Unicode1"/>
                <w:sz w:val="24"/>
              </w:rPr>
              <w:t>ምንም</w:t>
            </w:r>
          </w:p>
          <w:p w:rsidR="00C173D8" w:rsidRPr="009C541B" w:rsidRDefault="00C173D8" w:rsidP="005E796C">
            <w:pPr>
              <w:numPr>
                <w:ilvl w:val="0"/>
                <w:numId w:val="18"/>
              </w:numPr>
              <w:contextualSpacing/>
              <w:rPr>
                <w:rFonts w:ascii="Power Geez Unicode1" w:hAnsi="Power Geez Unicode1"/>
                <w:sz w:val="24"/>
              </w:rPr>
            </w:pPr>
            <w:r w:rsidRPr="009C541B">
              <w:rPr>
                <w:rFonts w:ascii="Power Geez Unicode1" w:hAnsi="Power Geez Unicode1"/>
                <w:sz w:val="24"/>
              </w:rPr>
              <w:t>በንግግር መፍታት</w:t>
            </w:r>
          </w:p>
          <w:p w:rsidR="00C173D8" w:rsidRPr="009C541B" w:rsidRDefault="00C173D8" w:rsidP="005E796C">
            <w:pPr>
              <w:numPr>
                <w:ilvl w:val="0"/>
                <w:numId w:val="18"/>
              </w:numPr>
              <w:contextualSpacing/>
              <w:rPr>
                <w:rFonts w:ascii="Power Geez Unicode1" w:hAnsi="Power Geez Unicode1"/>
                <w:sz w:val="24"/>
              </w:rPr>
            </w:pPr>
            <w:r w:rsidRPr="009C541B">
              <w:rPr>
                <w:rFonts w:ascii="Power Geez Unicode1" w:hAnsi="Power Geez Unicode1"/>
                <w:sz w:val="24"/>
              </w:rPr>
              <w:t>እጮሃለው/እቆጣለሁ</w:t>
            </w:r>
          </w:p>
          <w:p w:rsidR="00C173D8" w:rsidRPr="009C541B" w:rsidRDefault="00C173D8" w:rsidP="005E796C">
            <w:pPr>
              <w:numPr>
                <w:ilvl w:val="0"/>
                <w:numId w:val="18"/>
              </w:numPr>
              <w:contextualSpacing/>
              <w:rPr>
                <w:rFonts w:ascii="Power Geez Unicode1" w:hAnsi="Power Geez Unicode1"/>
                <w:sz w:val="24"/>
              </w:rPr>
            </w:pPr>
            <w:r w:rsidRPr="009C541B">
              <w:rPr>
                <w:rFonts w:ascii="Power Geez Unicode1" w:hAnsi="Power Geez Unicode1"/>
                <w:sz w:val="24"/>
              </w:rPr>
              <w:t>ቤቱን ለቅቄ እሄዳለሁ</w:t>
            </w:r>
          </w:p>
          <w:p w:rsidR="00C173D8" w:rsidRPr="009C541B" w:rsidRDefault="00C173D8" w:rsidP="005E796C">
            <w:pPr>
              <w:numPr>
                <w:ilvl w:val="0"/>
                <w:numId w:val="18"/>
              </w:numPr>
              <w:contextualSpacing/>
              <w:rPr>
                <w:rFonts w:ascii="Power Geez Unicode1" w:hAnsi="Power Geez Unicode1"/>
                <w:sz w:val="24"/>
              </w:rPr>
            </w:pPr>
            <w:r w:rsidRPr="009C541B">
              <w:rPr>
                <w:rFonts w:ascii="Power Geez Unicode1" w:hAnsi="Power Geez Unicode1"/>
                <w:sz w:val="24"/>
              </w:rPr>
              <w:t>እደባደባለሁ</w:t>
            </w:r>
          </w:p>
          <w:p w:rsidR="00C173D8" w:rsidRPr="009C541B" w:rsidRDefault="00C173D8" w:rsidP="005E796C">
            <w:pPr>
              <w:numPr>
                <w:ilvl w:val="0"/>
                <w:numId w:val="18"/>
              </w:numPr>
              <w:contextualSpacing/>
              <w:rPr>
                <w:rFonts w:ascii="Power Geez Unicode1" w:hAnsi="Power Geez Unicode1"/>
                <w:sz w:val="24"/>
              </w:rPr>
            </w:pPr>
            <w:r w:rsidRPr="009C541B">
              <w:rPr>
                <w:rFonts w:ascii="Power Geez Unicode1" w:hAnsi="Power Geez Unicode1"/>
                <w:sz w:val="24"/>
              </w:rPr>
              <w:t>ለመመለስ ፍቃደኛ አይደለሁም</w:t>
            </w:r>
          </w:p>
          <w:p w:rsidR="00C173D8" w:rsidRPr="009C541B" w:rsidRDefault="00C173D8" w:rsidP="005E796C">
            <w:pPr>
              <w:numPr>
                <w:ilvl w:val="0"/>
                <w:numId w:val="18"/>
              </w:numPr>
              <w:contextualSpacing/>
              <w:rPr>
                <w:rFonts w:ascii="Power Geez Unicode1" w:hAnsi="Power Geez Unicode1"/>
                <w:sz w:val="24"/>
              </w:rPr>
            </w:pPr>
            <w:r w:rsidRPr="009C541B">
              <w:rPr>
                <w:rFonts w:ascii="Power Geez Unicode1" w:hAnsi="Power Geez Unicode1"/>
                <w:sz w:val="24"/>
              </w:rPr>
              <w:t>ሌላ ካለ ይግለጹ</w:t>
            </w:r>
          </w:p>
        </w:tc>
      </w:tr>
    </w:tbl>
    <w:p w:rsidR="00C173D8" w:rsidRDefault="00C173D8" w:rsidP="00C173D8">
      <w:pPr>
        <w:rPr>
          <w:rFonts w:ascii="Power Geez Unicode1" w:eastAsiaTheme="minorEastAsia" w:hAnsi="Power Geez Unicode1"/>
          <w:sz w:val="24"/>
        </w:rPr>
      </w:pPr>
    </w:p>
    <w:p w:rsidR="00C173D8" w:rsidRPr="009C541B" w:rsidRDefault="00C173D8" w:rsidP="00C173D8">
      <w:pPr>
        <w:rPr>
          <w:rFonts w:ascii="Power Geez Unicode1" w:eastAsiaTheme="minorEastAsia" w:hAnsi="Power Geez Unicode1"/>
          <w:sz w:val="24"/>
        </w:rPr>
      </w:pPr>
    </w:p>
    <w:tbl>
      <w:tblPr>
        <w:tblStyle w:val="TableGrid1"/>
        <w:tblpPr w:leftFromText="180" w:rightFromText="180" w:vertAnchor="text" w:horzAnchor="margin" w:tblpXSpec="center" w:tblpY="145"/>
        <w:tblW w:w="10657" w:type="dxa"/>
        <w:tblLook w:val="04A0" w:firstRow="1" w:lastRow="0" w:firstColumn="1" w:lastColumn="0" w:noHBand="0" w:noVBand="1"/>
      </w:tblPr>
      <w:tblGrid>
        <w:gridCol w:w="691"/>
        <w:gridCol w:w="85"/>
        <w:gridCol w:w="2001"/>
        <w:gridCol w:w="1221"/>
        <w:gridCol w:w="1110"/>
        <w:gridCol w:w="95"/>
        <w:gridCol w:w="93"/>
        <w:gridCol w:w="825"/>
        <w:gridCol w:w="1610"/>
        <w:gridCol w:w="375"/>
        <w:gridCol w:w="80"/>
        <w:gridCol w:w="2235"/>
        <w:gridCol w:w="199"/>
        <w:gridCol w:w="37"/>
      </w:tblGrid>
      <w:tr w:rsidR="00C173D8" w:rsidRPr="009C541B" w:rsidTr="005E796C">
        <w:trPr>
          <w:gridAfter w:val="1"/>
          <w:wAfter w:w="37" w:type="dxa"/>
          <w:trHeight w:val="145"/>
        </w:trPr>
        <w:tc>
          <w:tcPr>
            <w:tcW w:w="10620" w:type="dxa"/>
            <w:gridSpan w:val="13"/>
          </w:tcPr>
          <w:p w:rsidR="00C173D8" w:rsidRPr="009C541B" w:rsidRDefault="00C173D8" w:rsidP="005E796C">
            <w:pPr>
              <w:rPr>
                <w:rFonts w:ascii="Power Geez Unicode1" w:hAnsi="Power Geez Unicode1"/>
                <w:b/>
                <w:sz w:val="20"/>
              </w:rPr>
            </w:pPr>
            <w:r w:rsidRPr="009C541B">
              <w:rPr>
                <w:rFonts w:ascii="Power Geez Unicode1" w:hAnsi="Power Geez Unicode1"/>
                <w:b/>
                <w:sz w:val="20"/>
              </w:rPr>
              <w:t>ክፍል 2 መልስ ሰጪዋ ስነልቦናዊ አካላዎ እና ወሲባዊ ጥቃትን በተመለከተ</w:t>
            </w:r>
          </w:p>
        </w:tc>
      </w:tr>
      <w:tr w:rsidR="00C173D8" w:rsidRPr="009C541B" w:rsidTr="005E796C">
        <w:trPr>
          <w:gridAfter w:val="1"/>
          <w:wAfter w:w="37" w:type="dxa"/>
          <w:trHeight w:val="145"/>
        </w:trPr>
        <w:tc>
          <w:tcPr>
            <w:tcW w:w="10620" w:type="dxa"/>
            <w:gridSpan w:val="13"/>
          </w:tcPr>
          <w:p w:rsidR="00C173D8" w:rsidRPr="009C541B" w:rsidRDefault="00C173D8" w:rsidP="005E796C">
            <w:pPr>
              <w:rPr>
                <w:rFonts w:ascii="Power Geez Unicode1" w:hAnsi="Power Geez Unicode1"/>
                <w:sz w:val="20"/>
              </w:rPr>
            </w:pPr>
            <w:r w:rsidRPr="009C541B">
              <w:rPr>
                <w:rFonts w:ascii="Power Geez Unicode1" w:hAnsi="Power Geez Unicode1"/>
                <w:sz w:val="20"/>
              </w:rPr>
              <w:t>አሁን የምጠይቅዎት ጥያቄዎች ብዙ ሴቶች ስለሚያጋጥማቸው ጉዳዮች ይሆናል፡-አሁን አብረው ካሉት ወይም በቅርብ ጊዜ ከነበርዎት ወይም ከሌላ ማንኛው እቤት ውስጥ ከሚኖር ሰው እርስዎን ጥቃት አጋጥሞዎት ሊሆን ይችላል፡፡ስለዚህ አሁን ወይም በቅርብ ጊዜ አብረው የነበሩት ወይም እቤት ውስጥ አብረው ከሚኖሩት ሰው በዚህ በእርግዝና ወቅት ከዚህ በታች የተሰዘረዘሩት ገጥመዎት ከሆነ እንድትነግሩኝ እጠይቃለሁ፡፡</w:t>
            </w:r>
          </w:p>
        </w:tc>
      </w:tr>
      <w:tr w:rsidR="00C173D8" w:rsidRPr="009C541B" w:rsidTr="005E796C">
        <w:trPr>
          <w:gridAfter w:val="1"/>
          <w:wAfter w:w="37" w:type="dxa"/>
          <w:trHeight w:val="145"/>
        </w:trPr>
        <w:tc>
          <w:tcPr>
            <w:tcW w:w="10620" w:type="dxa"/>
            <w:gridSpan w:val="13"/>
          </w:tcPr>
          <w:p w:rsidR="00C173D8" w:rsidRPr="009C541B" w:rsidRDefault="00C173D8" w:rsidP="005E796C">
            <w:pPr>
              <w:jc w:val="center"/>
              <w:rPr>
                <w:rFonts w:ascii="Power Geez Unicode1" w:hAnsi="Power Geez Unicode1"/>
                <w:sz w:val="20"/>
              </w:rPr>
            </w:pPr>
            <w:r w:rsidRPr="009C541B">
              <w:rPr>
                <w:rFonts w:ascii="Power Geez Unicode1" w:hAnsi="Power Geez Unicode1"/>
                <w:sz w:val="20"/>
              </w:rPr>
              <w:t>አእምሮአዊ ጥቃትን በተመለከተ</w:t>
            </w:r>
          </w:p>
        </w:tc>
      </w:tr>
      <w:tr w:rsidR="00C173D8" w:rsidRPr="009C541B" w:rsidTr="005E796C">
        <w:trPr>
          <w:gridAfter w:val="4"/>
          <w:wAfter w:w="2574" w:type="dxa"/>
          <w:trHeight w:val="145"/>
        </w:trPr>
        <w:tc>
          <w:tcPr>
            <w:tcW w:w="718" w:type="dxa"/>
            <w:gridSpan w:val="2"/>
          </w:tcPr>
          <w:p w:rsidR="00C173D8" w:rsidRPr="009C541B" w:rsidRDefault="00C173D8" w:rsidP="005E796C">
            <w:pPr>
              <w:rPr>
                <w:rFonts w:ascii="Power Geez Unicode1" w:hAnsi="Power Geez Unicode1"/>
                <w:sz w:val="20"/>
              </w:rPr>
            </w:pPr>
            <w:r w:rsidRPr="009C541B">
              <w:rPr>
                <w:rFonts w:ascii="Power Geez Unicode1" w:hAnsi="Power Geez Unicode1"/>
                <w:sz w:val="20"/>
              </w:rPr>
              <w:t>ጥ.ቁ</w:t>
            </w:r>
          </w:p>
        </w:tc>
        <w:tc>
          <w:tcPr>
            <w:tcW w:w="2009" w:type="dxa"/>
          </w:tcPr>
          <w:p w:rsidR="00C173D8" w:rsidRPr="009C541B" w:rsidRDefault="00C173D8" w:rsidP="005E796C">
            <w:pPr>
              <w:jc w:val="center"/>
              <w:rPr>
                <w:rFonts w:ascii="Power Geez Unicode1" w:hAnsi="Power Geez Unicode1"/>
                <w:sz w:val="20"/>
              </w:rPr>
            </w:pPr>
            <w:r w:rsidRPr="009C541B">
              <w:rPr>
                <w:rFonts w:ascii="Power Geez Unicode1" w:hAnsi="Power Geez Unicode1"/>
                <w:sz w:val="20"/>
              </w:rPr>
              <w:t>ጥያቄና ማጣሪያ</w:t>
            </w:r>
          </w:p>
        </w:tc>
        <w:tc>
          <w:tcPr>
            <w:tcW w:w="2444" w:type="dxa"/>
            <w:gridSpan w:val="3"/>
          </w:tcPr>
          <w:p w:rsidR="00C173D8" w:rsidRPr="009C541B" w:rsidRDefault="00C173D8" w:rsidP="005E796C">
            <w:pPr>
              <w:jc w:val="center"/>
              <w:rPr>
                <w:rFonts w:ascii="Power Geez Unicode1" w:hAnsi="Power Geez Unicode1"/>
                <w:sz w:val="20"/>
              </w:rPr>
            </w:pPr>
            <w:r w:rsidRPr="009C541B">
              <w:rPr>
                <w:rFonts w:ascii="Power Geez Unicode1" w:hAnsi="Power Geez Unicode1"/>
                <w:sz w:val="20"/>
              </w:rPr>
              <w:t>ከዚህ እርግዛና</w:t>
            </w:r>
          </w:p>
          <w:p w:rsidR="00C173D8" w:rsidRPr="009C541B" w:rsidRDefault="00C173D8" w:rsidP="005E796C">
            <w:pPr>
              <w:rPr>
                <w:rFonts w:ascii="Power Geez Unicode1" w:hAnsi="Power Geez Unicode1"/>
                <w:sz w:val="20"/>
              </w:rPr>
            </w:pPr>
            <w:r w:rsidRPr="009C541B">
              <w:rPr>
                <w:rFonts w:ascii="Power Geez Unicode1" w:hAnsi="Power Geez Unicode1"/>
                <w:sz w:val="20"/>
              </w:rPr>
              <w:t>ወቅት ይህ</w:t>
            </w:r>
          </w:p>
          <w:p w:rsidR="00C173D8" w:rsidRPr="009C541B" w:rsidRDefault="00C173D8" w:rsidP="005E796C">
            <w:pPr>
              <w:rPr>
                <w:rFonts w:ascii="Power Geez Unicode1" w:hAnsi="Power Geez Unicode1"/>
                <w:sz w:val="20"/>
              </w:rPr>
            </w:pPr>
            <w:r w:rsidRPr="009C541B">
              <w:rPr>
                <w:rFonts w:ascii="Power Geez Unicode1" w:hAnsi="Power Geez Unicode1"/>
                <w:sz w:val="20"/>
              </w:rPr>
              <w:t>ሁኔታ ተፈጥሮ ነበር</w:t>
            </w:r>
          </w:p>
          <w:p w:rsidR="00C173D8" w:rsidRPr="009C541B" w:rsidRDefault="00C173D8" w:rsidP="005E796C">
            <w:pPr>
              <w:rPr>
                <w:rFonts w:ascii="Power Geez Unicode1" w:hAnsi="Power Geez Unicode1"/>
                <w:sz w:val="20"/>
              </w:rPr>
            </w:pPr>
            <w:r w:rsidRPr="009C541B">
              <w:rPr>
                <w:rFonts w:ascii="Power Geez Unicode1" w:hAnsi="Power Geez Unicode1"/>
                <w:sz w:val="20"/>
              </w:rPr>
              <w:t>1=በፍጹም</w:t>
            </w:r>
          </w:p>
          <w:p w:rsidR="00C173D8" w:rsidRPr="009C541B" w:rsidRDefault="00C173D8" w:rsidP="005E796C">
            <w:pPr>
              <w:rPr>
                <w:rFonts w:ascii="Power Geez Unicode1" w:hAnsi="Power Geez Unicode1"/>
                <w:sz w:val="20"/>
              </w:rPr>
            </w:pPr>
            <w:r w:rsidRPr="009C541B">
              <w:rPr>
                <w:rFonts w:ascii="Power Geez Unicode1" w:hAnsi="Power Geez Unicode1"/>
                <w:sz w:val="20"/>
              </w:rPr>
              <w:t>2=አልፎ አልፎ</w:t>
            </w:r>
          </w:p>
          <w:p w:rsidR="00C173D8" w:rsidRPr="009C541B" w:rsidRDefault="00C173D8" w:rsidP="005E796C">
            <w:pPr>
              <w:rPr>
                <w:rFonts w:ascii="Power Geez Unicode1" w:hAnsi="Power Geez Unicode1"/>
                <w:sz w:val="20"/>
              </w:rPr>
            </w:pPr>
            <w:r w:rsidRPr="009C541B">
              <w:rPr>
                <w:rFonts w:ascii="Power Geez Unicode1" w:hAnsi="Power Geez Unicode1"/>
                <w:sz w:val="20"/>
              </w:rPr>
              <w:t>3=ብዙ ጊዜ</w:t>
            </w:r>
          </w:p>
          <w:p w:rsidR="00C173D8" w:rsidRPr="009C541B" w:rsidRDefault="00C173D8" w:rsidP="005E796C">
            <w:pPr>
              <w:rPr>
                <w:rFonts w:ascii="Power Geez Unicode1" w:hAnsi="Power Geez Unicode1"/>
                <w:sz w:val="20"/>
              </w:rPr>
            </w:pPr>
            <w:r w:rsidRPr="009C541B">
              <w:rPr>
                <w:rFonts w:ascii="Power Geez Unicode1" w:hAnsi="Power Geez Unicode1"/>
                <w:sz w:val="20"/>
              </w:rPr>
              <w:t>4=ሁል ጊዜ</w:t>
            </w:r>
          </w:p>
          <w:p w:rsidR="00C173D8" w:rsidRPr="009C541B" w:rsidRDefault="00C173D8" w:rsidP="005E796C">
            <w:pPr>
              <w:rPr>
                <w:rFonts w:ascii="Bodoni MT" w:hAnsi="Bodoni MT"/>
                <w:sz w:val="20"/>
              </w:rPr>
            </w:pPr>
            <w:r w:rsidRPr="009C541B">
              <w:rPr>
                <w:rFonts w:ascii="Power Geez Unicode1" w:hAnsi="Power Geez Unicode1"/>
                <w:sz w:val="20"/>
              </w:rPr>
              <w:t>7</w:t>
            </w:r>
            <w:r w:rsidRPr="009C541B">
              <w:rPr>
                <w:rFonts w:ascii="Times New Roman" w:hAnsi="Times New Roman" w:cs="Times New Roman"/>
                <w:sz w:val="20"/>
              </w:rPr>
              <w:t>=</w:t>
            </w:r>
            <w:r w:rsidRPr="009C541B">
              <w:rPr>
                <w:rFonts w:ascii="Power Geez Unicode1" w:hAnsi="Power Geez Unicode1" w:cs="Times New Roman"/>
                <w:sz w:val="20"/>
              </w:rPr>
              <w:t>ለመመለስ ፍቃደኛ አይደለሁም) መልሱ 2/3/4 ከሆነ የሚቀጥለውን ጥያቄ ይጠይቁ</w:t>
            </w:r>
          </w:p>
        </w:tc>
        <w:tc>
          <w:tcPr>
            <w:tcW w:w="2912" w:type="dxa"/>
            <w:gridSpan w:val="4"/>
          </w:tcPr>
          <w:p w:rsidR="00C173D8" w:rsidRPr="009C541B" w:rsidRDefault="00C173D8" w:rsidP="005E796C">
            <w:pPr>
              <w:rPr>
                <w:rFonts w:ascii="Power Geez Unicode1" w:hAnsi="Power Geez Unicode1"/>
                <w:sz w:val="20"/>
              </w:rPr>
            </w:pPr>
            <w:r w:rsidRPr="009C541B">
              <w:rPr>
                <w:rFonts w:ascii="Power Geez Unicode1" w:hAnsi="Power Geez Unicode1"/>
                <w:sz w:val="20"/>
              </w:rPr>
              <w:t>ጥቃቱን ያደረሰው ሰው ማነው/ከአንድ በላይ መልስ መስጠት ይቻላል/</w:t>
            </w:r>
          </w:p>
          <w:p w:rsidR="00C173D8" w:rsidRPr="009C541B" w:rsidRDefault="00C173D8" w:rsidP="005E796C">
            <w:pPr>
              <w:numPr>
                <w:ilvl w:val="0"/>
                <w:numId w:val="19"/>
              </w:numPr>
              <w:contextualSpacing/>
              <w:rPr>
                <w:rFonts w:ascii="Power Geez Unicode1" w:hAnsi="Power Geez Unicode1"/>
                <w:sz w:val="20"/>
              </w:rPr>
            </w:pPr>
            <w:r w:rsidRPr="009C541B">
              <w:rPr>
                <w:rFonts w:ascii="Power Geez Unicode1" w:hAnsi="Power Geez Unicode1"/>
                <w:sz w:val="20"/>
              </w:rPr>
              <w:t xml:space="preserve">የትዳር ጓደኛዎ/ የወንድ ጓደኛዎ </w:t>
            </w:r>
          </w:p>
          <w:p w:rsidR="00C173D8" w:rsidRPr="009C541B" w:rsidRDefault="00C173D8" w:rsidP="005E796C">
            <w:pPr>
              <w:numPr>
                <w:ilvl w:val="0"/>
                <w:numId w:val="19"/>
              </w:numPr>
              <w:contextualSpacing/>
              <w:rPr>
                <w:rFonts w:ascii="Power Geez Unicode1" w:hAnsi="Power Geez Unicode1"/>
                <w:sz w:val="20"/>
              </w:rPr>
            </w:pPr>
            <w:r w:rsidRPr="009C541B">
              <w:rPr>
                <w:rFonts w:ascii="Power Geez Unicode1" w:hAnsi="Power Geez Unicode1"/>
                <w:sz w:val="20"/>
              </w:rPr>
              <w:t>የቤተሰብ አባል</w:t>
            </w:r>
          </w:p>
          <w:p w:rsidR="00C173D8" w:rsidRPr="009C541B" w:rsidRDefault="00C173D8" w:rsidP="005E796C">
            <w:pPr>
              <w:numPr>
                <w:ilvl w:val="0"/>
                <w:numId w:val="19"/>
              </w:numPr>
              <w:contextualSpacing/>
              <w:rPr>
                <w:rFonts w:ascii="Power Geez Unicode1" w:hAnsi="Power Geez Unicode1"/>
                <w:sz w:val="20"/>
              </w:rPr>
            </w:pPr>
            <w:r w:rsidRPr="009C541B">
              <w:rPr>
                <w:rFonts w:ascii="Power Geez Unicode1" w:hAnsi="Power Geez Unicode1"/>
                <w:sz w:val="20"/>
              </w:rPr>
              <w:t>ሌሎች የስጋ ዝምድና ያላቸው</w:t>
            </w:r>
          </w:p>
          <w:p w:rsidR="00C173D8" w:rsidRPr="009C541B" w:rsidRDefault="00C173D8" w:rsidP="005E796C">
            <w:pPr>
              <w:numPr>
                <w:ilvl w:val="0"/>
                <w:numId w:val="19"/>
              </w:numPr>
              <w:contextualSpacing/>
              <w:rPr>
                <w:rFonts w:ascii="Power Geez Unicode1" w:hAnsi="Power Geez Unicode1"/>
                <w:sz w:val="20"/>
              </w:rPr>
            </w:pPr>
            <w:r w:rsidRPr="009C541B">
              <w:rPr>
                <w:rFonts w:ascii="Power Geez Unicode1" w:hAnsi="Power Geez Unicode1"/>
                <w:sz w:val="20"/>
              </w:rPr>
              <w:t>የማላውቀው ሰው</w:t>
            </w:r>
          </w:p>
          <w:p w:rsidR="00C173D8" w:rsidRPr="009C541B" w:rsidRDefault="00C173D8" w:rsidP="005E796C">
            <w:pPr>
              <w:numPr>
                <w:ilvl w:val="0"/>
                <w:numId w:val="19"/>
              </w:numPr>
              <w:contextualSpacing/>
              <w:rPr>
                <w:rFonts w:ascii="Power Geez Unicode1" w:hAnsi="Power Geez Unicode1"/>
                <w:sz w:val="20"/>
              </w:rPr>
            </w:pPr>
            <w:r w:rsidRPr="009C541B">
              <w:rPr>
                <w:rFonts w:ascii="Power Geez Unicode1" w:hAnsi="Power Geez Unicode1"/>
                <w:sz w:val="20"/>
              </w:rPr>
              <w:t>ለመመለስ ፍቃደኛ አይደለሁም</w:t>
            </w:r>
          </w:p>
          <w:p w:rsidR="00C173D8" w:rsidRPr="009C541B" w:rsidRDefault="00C173D8" w:rsidP="005E796C">
            <w:pPr>
              <w:numPr>
                <w:ilvl w:val="0"/>
                <w:numId w:val="19"/>
              </w:numPr>
              <w:contextualSpacing/>
              <w:rPr>
                <w:rFonts w:ascii="Power Geez Unicode1" w:hAnsi="Power Geez Unicode1"/>
                <w:sz w:val="20"/>
              </w:rPr>
            </w:pPr>
            <w:r w:rsidRPr="009C541B">
              <w:rPr>
                <w:rFonts w:ascii="Power Geez Unicode1" w:hAnsi="Power Geez Unicode1"/>
                <w:sz w:val="20"/>
              </w:rPr>
              <w:t>ሌላ ካለ ይገለፁ</w:t>
            </w:r>
          </w:p>
        </w:tc>
      </w:tr>
      <w:tr w:rsidR="00C173D8" w:rsidRPr="009C541B" w:rsidTr="005E796C">
        <w:trPr>
          <w:gridAfter w:val="1"/>
          <w:wAfter w:w="37" w:type="dxa"/>
          <w:trHeight w:val="145"/>
        </w:trPr>
        <w:tc>
          <w:tcPr>
            <w:tcW w:w="718" w:type="dxa"/>
            <w:gridSpan w:val="2"/>
          </w:tcPr>
          <w:p w:rsidR="00C173D8" w:rsidRPr="009C541B" w:rsidRDefault="00C173D8" w:rsidP="005E796C">
            <w:pPr>
              <w:jc w:val="center"/>
              <w:rPr>
                <w:rFonts w:ascii="Bodoni MT" w:hAnsi="Bodoni MT"/>
              </w:rPr>
            </w:pPr>
            <w:r w:rsidRPr="009C541B">
              <w:rPr>
                <w:rFonts w:ascii="Bodoni MT" w:hAnsi="Bodoni MT"/>
              </w:rPr>
              <w:t>201</w:t>
            </w:r>
          </w:p>
        </w:tc>
        <w:tc>
          <w:tcPr>
            <w:tcW w:w="2009" w:type="dxa"/>
          </w:tcPr>
          <w:p w:rsidR="00C173D8" w:rsidRPr="009C541B" w:rsidRDefault="00C173D8" w:rsidP="005E796C">
            <w:pPr>
              <w:rPr>
                <w:rFonts w:ascii="Power Geez Unicode1" w:hAnsi="Power Geez Unicode1"/>
              </w:rPr>
            </w:pPr>
            <w:r w:rsidRPr="009C541B">
              <w:rPr>
                <w:rFonts w:ascii="Power Geez Unicode1" w:eastAsia="SimSun" w:hAnsi="Power Geez Unicode1" w:cs="SimSun"/>
              </w:rPr>
              <w:t>አ</w:t>
            </w:r>
            <w:r w:rsidRPr="009C541B">
              <w:rPr>
                <w:rFonts w:ascii="Power Geez Unicode1" w:hAnsi="Power Geez Unicode1"/>
              </w:rPr>
              <w:t>ንቋሻሽ ወይም ሰለ ራስዎ መጥፎ ስሜት እንዲሰማዎት አድርጎት ያውቃል</w:t>
            </w:r>
          </w:p>
        </w:tc>
        <w:tc>
          <w:tcPr>
            <w:tcW w:w="2537"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44"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912"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145"/>
        </w:trPr>
        <w:tc>
          <w:tcPr>
            <w:tcW w:w="718" w:type="dxa"/>
            <w:gridSpan w:val="2"/>
          </w:tcPr>
          <w:p w:rsidR="00C173D8" w:rsidRPr="009C541B" w:rsidRDefault="00C173D8" w:rsidP="005E796C">
            <w:pPr>
              <w:jc w:val="center"/>
              <w:rPr>
                <w:rFonts w:ascii="Bodoni MT" w:hAnsi="Bodoni MT"/>
              </w:rPr>
            </w:pPr>
            <w:r w:rsidRPr="009C541B">
              <w:rPr>
                <w:rFonts w:ascii="Bodoni MT" w:hAnsi="Bodoni MT"/>
              </w:rPr>
              <w:t>202</w:t>
            </w:r>
          </w:p>
        </w:tc>
        <w:tc>
          <w:tcPr>
            <w:tcW w:w="2009" w:type="dxa"/>
          </w:tcPr>
          <w:p w:rsidR="00C173D8" w:rsidRPr="009C541B" w:rsidRDefault="00C173D8" w:rsidP="005E796C">
            <w:pPr>
              <w:rPr>
                <w:rFonts w:ascii="Power Geez Unicode1" w:hAnsi="Power Geez Unicode1"/>
              </w:rPr>
            </w:pPr>
            <w:r w:rsidRPr="009C541B">
              <w:rPr>
                <w:rFonts w:ascii="Power Geez Unicode1" w:hAnsi="Power Geez Unicode1"/>
              </w:rPr>
              <w:t>ከሌሎች ሰዎች ፊት ሰድቦት አሳፍሮት ወይም ክብርዎትን  ለመንካት ሞክሮት ያውቃል</w:t>
            </w:r>
          </w:p>
        </w:tc>
        <w:tc>
          <w:tcPr>
            <w:tcW w:w="2537"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44"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912"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145"/>
        </w:trPr>
        <w:tc>
          <w:tcPr>
            <w:tcW w:w="718" w:type="dxa"/>
            <w:gridSpan w:val="2"/>
          </w:tcPr>
          <w:p w:rsidR="00C173D8" w:rsidRPr="009C541B" w:rsidRDefault="00C173D8" w:rsidP="005E796C">
            <w:pPr>
              <w:jc w:val="center"/>
              <w:rPr>
                <w:rFonts w:ascii="Bodoni MT" w:hAnsi="Bodoni MT"/>
              </w:rPr>
            </w:pPr>
            <w:r w:rsidRPr="009C541B">
              <w:rPr>
                <w:rFonts w:ascii="Bodoni MT" w:hAnsi="Bodoni MT"/>
              </w:rPr>
              <w:t>203</w:t>
            </w:r>
          </w:p>
        </w:tc>
        <w:tc>
          <w:tcPr>
            <w:tcW w:w="2009" w:type="dxa"/>
          </w:tcPr>
          <w:p w:rsidR="00C173D8" w:rsidRPr="009C541B" w:rsidRDefault="00C173D8" w:rsidP="005E796C">
            <w:pPr>
              <w:rPr>
                <w:rFonts w:ascii="Power Geez Unicode1" w:hAnsi="Power Geez Unicode1"/>
              </w:rPr>
            </w:pPr>
            <w:r w:rsidRPr="009C541B">
              <w:rPr>
                <w:rFonts w:ascii="Power Geez Unicode1" w:hAnsi="Power Geez Unicode1"/>
              </w:rPr>
              <w:t>ሆነስ ብሎ አስፈራርቶት ያውቃል ለምሳሌ በአይን አስተያየቱ ወይም አነጋገሩ</w:t>
            </w:r>
          </w:p>
        </w:tc>
        <w:tc>
          <w:tcPr>
            <w:tcW w:w="2537"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44"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912"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145"/>
        </w:trPr>
        <w:tc>
          <w:tcPr>
            <w:tcW w:w="718" w:type="dxa"/>
            <w:gridSpan w:val="2"/>
          </w:tcPr>
          <w:p w:rsidR="00C173D8" w:rsidRPr="009C541B" w:rsidRDefault="00C173D8" w:rsidP="005E796C">
            <w:pPr>
              <w:jc w:val="center"/>
              <w:rPr>
                <w:rFonts w:ascii="Bodoni MT" w:hAnsi="Bodoni MT"/>
              </w:rPr>
            </w:pPr>
            <w:r w:rsidRPr="009C541B">
              <w:rPr>
                <w:rFonts w:ascii="Bodoni MT" w:hAnsi="Bodoni MT"/>
              </w:rPr>
              <w:t>204</w:t>
            </w:r>
          </w:p>
        </w:tc>
        <w:tc>
          <w:tcPr>
            <w:tcW w:w="2009" w:type="dxa"/>
          </w:tcPr>
          <w:p w:rsidR="00C173D8" w:rsidRPr="009C541B" w:rsidRDefault="00C173D8" w:rsidP="005E796C">
            <w:pPr>
              <w:rPr>
                <w:rFonts w:ascii="Power Geez Unicode1" w:hAnsi="Power Geez Unicode1"/>
              </w:rPr>
            </w:pPr>
            <w:r w:rsidRPr="009C541B">
              <w:rPr>
                <w:rFonts w:ascii="Power Geez Unicode1" w:hAnsi="Power Geez Unicode1"/>
              </w:rPr>
              <w:t>ጓደኞቾዎን ወይም ቤተሰቦቸዎን እንዳይጠይቁ ከልክሎት ያውቃል</w:t>
            </w:r>
          </w:p>
        </w:tc>
        <w:tc>
          <w:tcPr>
            <w:tcW w:w="2537"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44"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912"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145"/>
        </w:trPr>
        <w:tc>
          <w:tcPr>
            <w:tcW w:w="718" w:type="dxa"/>
            <w:gridSpan w:val="2"/>
          </w:tcPr>
          <w:p w:rsidR="00C173D8" w:rsidRPr="009C541B" w:rsidRDefault="00C173D8" w:rsidP="005E796C">
            <w:pPr>
              <w:jc w:val="center"/>
              <w:rPr>
                <w:rFonts w:ascii="Bodoni MT" w:hAnsi="Bodoni MT"/>
              </w:rPr>
            </w:pPr>
            <w:r w:rsidRPr="009C541B">
              <w:rPr>
                <w:rFonts w:ascii="Bodoni MT" w:hAnsi="Bodoni MT"/>
              </w:rPr>
              <w:t>205</w:t>
            </w:r>
          </w:p>
        </w:tc>
        <w:tc>
          <w:tcPr>
            <w:tcW w:w="2009" w:type="dxa"/>
          </w:tcPr>
          <w:p w:rsidR="00C173D8" w:rsidRPr="009C541B" w:rsidRDefault="00C173D8" w:rsidP="005E796C">
            <w:pPr>
              <w:rPr>
                <w:rFonts w:ascii="Power Geez Unicode1" w:hAnsi="Power Geez Unicode1"/>
              </w:rPr>
            </w:pPr>
            <w:r w:rsidRPr="009C541B">
              <w:rPr>
                <w:rFonts w:ascii="Power Geez Unicode1" w:hAnsi="Power Geez Unicode1"/>
              </w:rPr>
              <w:t xml:space="preserve">እርሶን ወይም የሚያሰቡለትን ስው ለመጉዳት ዝቶቦት </w:t>
            </w:r>
            <w:r w:rsidRPr="009C541B">
              <w:rPr>
                <w:rFonts w:ascii="Power Geez Unicode1" w:hAnsi="Power Geez Unicode1"/>
              </w:rPr>
              <w:br/>
              <w:t>ያውቃል</w:t>
            </w:r>
          </w:p>
        </w:tc>
        <w:tc>
          <w:tcPr>
            <w:tcW w:w="2537"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44"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912"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145"/>
        </w:trPr>
        <w:tc>
          <w:tcPr>
            <w:tcW w:w="10620" w:type="dxa"/>
            <w:gridSpan w:val="13"/>
          </w:tcPr>
          <w:p w:rsidR="00C173D8" w:rsidRPr="009C541B" w:rsidRDefault="00C173D8" w:rsidP="005E796C">
            <w:pPr>
              <w:rPr>
                <w:rFonts w:ascii="Power Geez Unicode1" w:hAnsi="Power Geez Unicode1"/>
              </w:rPr>
            </w:pPr>
            <w:r w:rsidRPr="009C541B">
              <w:rPr>
                <w:rFonts w:ascii="Power Geez Unicode1" w:hAnsi="Power Geez Unicode1"/>
              </w:rPr>
              <w:t>አካላዊ ጥቃት በተመለከተ</w:t>
            </w:r>
          </w:p>
        </w:tc>
      </w:tr>
      <w:tr w:rsidR="00C173D8" w:rsidRPr="009C541B" w:rsidTr="005E796C">
        <w:trPr>
          <w:gridAfter w:val="1"/>
          <w:wAfter w:w="37" w:type="dxa"/>
          <w:trHeight w:val="145"/>
        </w:trPr>
        <w:tc>
          <w:tcPr>
            <w:tcW w:w="718" w:type="dxa"/>
            <w:gridSpan w:val="2"/>
          </w:tcPr>
          <w:p w:rsidR="00C173D8" w:rsidRPr="009C541B" w:rsidRDefault="00C173D8" w:rsidP="005E796C">
            <w:pPr>
              <w:jc w:val="center"/>
              <w:rPr>
                <w:rFonts w:ascii="Bodoni MT" w:hAnsi="Bodoni MT"/>
              </w:rPr>
            </w:pPr>
            <w:r w:rsidRPr="009C541B">
              <w:rPr>
                <w:rFonts w:ascii="Bodoni MT" w:hAnsi="Bodoni MT"/>
              </w:rPr>
              <w:t>206</w:t>
            </w:r>
          </w:p>
        </w:tc>
        <w:tc>
          <w:tcPr>
            <w:tcW w:w="2009" w:type="dxa"/>
          </w:tcPr>
          <w:p w:rsidR="00C173D8" w:rsidRPr="009C541B" w:rsidRDefault="00C173D8" w:rsidP="005E796C">
            <w:pPr>
              <w:jc w:val="center"/>
              <w:rPr>
                <w:rFonts w:ascii="Power Geez Unicode1" w:hAnsi="Power Geez Unicode1"/>
              </w:rPr>
            </w:pPr>
            <w:r w:rsidRPr="009C541B">
              <w:rPr>
                <w:rFonts w:ascii="Power Geez Unicode1" w:hAnsi="Power Geez Unicode1"/>
              </w:rPr>
              <w:t>በጥፊ መትቶዎት ወይም የሚጎዳ ነገር ወርውሮቦት ያውቃሉ</w:t>
            </w:r>
          </w:p>
        </w:tc>
        <w:tc>
          <w:tcPr>
            <w:tcW w:w="2537"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44"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912"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145"/>
        </w:trPr>
        <w:tc>
          <w:tcPr>
            <w:tcW w:w="718" w:type="dxa"/>
            <w:gridSpan w:val="2"/>
          </w:tcPr>
          <w:p w:rsidR="00C173D8" w:rsidRPr="009C541B" w:rsidRDefault="00C173D8" w:rsidP="005E796C">
            <w:pPr>
              <w:jc w:val="center"/>
              <w:rPr>
                <w:rFonts w:ascii="Bodoni MT" w:hAnsi="Bodoni MT"/>
              </w:rPr>
            </w:pPr>
            <w:r w:rsidRPr="009C541B">
              <w:rPr>
                <w:rFonts w:ascii="Bodoni MT" w:hAnsi="Bodoni MT"/>
              </w:rPr>
              <w:t>207</w:t>
            </w:r>
          </w:p>
        </w:tc>
        <w:tc>
          <w:tcPr>
            <w:tcW w:w="2009" w:type="dxa"/>
          </w:tcPr>
          <w:p w:rsidR="00C173D8" w:rsidRPr="009C541B" w:rsidRDefault="00C173D8" w:rsidP="005E796C">
            <w:pPr>
              <w:rPr>
                <w:rFonts w:ascii="Power Geez Unicode1" w:hAnsi="Power Geez Unicode1"/>
              </w:rPr>
            </w:pPr>
            <w:r w:rsidRPr="009C541B">
              <w:rPr>
                <w:rFonts w:ascii="Power Geez Unicode1" w:hAnsi="Power Geez Unicode1"/>
              </w:rPr>
              <w:t>በቦክስ/በሌላ በሚጎዳ ነገር መትቶዎት ያውቃል</w:t>
            </w:r>
          </w:p>
        </w:tc>
        <w:tc>
          <w:tcPr>
            <w:tcW w:w="2537"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44"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912"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881"/>
        </w:trPr>
        <w:tc>
          <w:tcPr>
            <w:tcW w:w="718" w:type="dxa"/>
            <w:gridSpan w:val="2"/>
          </w:tcPr>
          <w:p w:rsidR="00C173D8" w:rsidRPr="009C541B" w:rsidRDefault="00C173D8" w:rsidP="005E796C">
            <w:pPr>
              <w:jc w:val="center"/>
              <w:rPr>
                <w:rFonts w:ascii="Bodoni MT" w:hAnsi="Bodoni MT"/>
              </w:rPr>
            </w:pPr>
          </w:p>
          <w:p w:rsidR="00C173D8" w:rsidRPr="009C541B" w:rsidRDefault="00C173D8" w:rsidP="005E796C">
            <w:pPr>
              <w:jc w:val="center"/>
              <w:rPr>
                <w:rFonts w:ascii="Bodoni MT" w:hAnsi="Bodoni MT"/>
              </w:rPr>
            </w:pPr>
            <w:r w:rsidRPr="009C541B">
              <w:rPr>
                <w:rFonts w:ascii="Bodoni MT" w:hAnsi="Bodoni MT"/>
              </w:rPr>
              <w:t>208</w:t>
            </w:r>
          </w:p>
        </w:tc>
        <w:tc>
          <w:tcPr>
            <w:tcW w:w="2009" w:type="dxa"/>
          </w:tcPr>
          <w:p w:rsidR="00C173D8" w:rsidRPr="009C541B" w:rsidRDefault="00C173D8" w:rsidP="005E796C">
            <w:pPr>
              <w:rPr>
                <w:rFonts w:ascii="Power Geez Unicode1" w:hAnsi="Power Geez Unicode1"/>
              </w:rPr>
            </w:pPr>
            <w:r w:rsidRPr="009C541B">
              <w:rPr>
                <w:rFonts w:ascii="Power Geez Unicode1" w:hAnsi="Power Geez Unicode1"/>
              </w:rPr>
              <w:t>በእርግዝናዎ ጊዜ ሆዶ ላይ ተረግጠው ወይም ተመተው ያውቃሉ</w:t>
            </w:r>
          </w:p>
        </w:tc>
        <w:tc>
          <w:tcPr>
            <w:tcW w:w="2537"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44"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912"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862"/>
        </w:trPr>
        <w:tc>
          <w:tcPr>
            <w:tcW w:w="718" w:type="dxa"/>
            <w:gridSpan w:val="2"/>
          </w:tcPr>
          <w:p w:rsidR="00C173D8" w:rsidRPr="009C541B" w:rsidRDefault="00C173D8" w:rsidP="005E796C">
            <w:pPr>
              <w:jc w:val="center"/>
              <w:rPr>
                <w:rFonts w:ascii="Power Geez Unicode1" w:hAnsi="Power Geez Unicode1"/>
              </w:rPr>
            </w:pPr>
            <w:r w:rsidRPr="009C541B">
              <w:rPr>
                <w:rFonts w:ascii="Bodoni MT" w:hAnsi="Bodoni MT"/>
              </w:rPr>
              <w:t>209</w:t>
            </w:r>
          </w:p>
        </w:tc>
        <w:tc>
          <w:tcPr>
            <w:tcW w:w="2009" w:type="dxa"/>
          </w:tcPr>
          <w:p w:rsidR="00C173D8" w:rsidRPr="009C541B" w:rsidRDefault="00C173D8" w:rsidP="005E796C">
            <w:pPr>
              <w:rPr>
                <w:rFonts w:ascii="Power Geez Unicode1" w:hAnsi="Power Geez Unicode1"/>
              </w:rPr>
            </w:pPr>
            <w:r w:rsidRPr="009C541B">
              <w:rPr>
                <w:rFonts w:ascii="Power Geez Unicode1" w:hAnsi="Power Geez Unicode1"/>
              </w:rPr>
              <w:t>አንገቶትን አንቆ አፍኖ/ሆነ ብሎ በእሳት አቃጥሎዎት ያውቃል</w:t>
            </w:r>
          </w:p>
        </w:tc>
        <w:tc>
          <w:tcPr>
            <w:tcW w:w="2537"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44"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912"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862"/>
        </w:trPr>
        <w:tc>
          <w:tcPr>
            <w:tcW w:w="718" w:type="dxa"/>
            <w:gridSpan w:val="2"/>
          </w:tcPr>
          <w:p w:rsidR="00C173D8" w:rsidRPr="009C541B" w:rsidRDefault="00C173D8" w:rsidP="005E796C">
            <w:pPr>
              <w:jc w:val="center"/>
              <w:rPr>
                <w:rFonts w:ascii="Bodoni MT" w:hAnsi="Bodoni MT"/>
              </w:rPr>
            </w:pPr>
            <w:r w:rsidRPr="009C541B">
              <w:rPr>
                <w:rFonts w:ascii="Bodoni MT" w:hAnsi="Bodoni MT"/>
              </w:rPr>
              <w:t>210</w:t>
            </w:r>
          </w:p>
        </w:tc>
        <w:tc>
          <w:tcPr>
            <w:tcW w:w="2009" w:type="dxa"/>
          </w:tcPr>
          <w:p w:rsidR="00C173D8" w:rsidRPr="009C541B" w:rsidRDefault="00C173D8" w:rsidP="005E796C">
            <w:pPr>
              <w:rPr>
                <w:rFonts w:ascii="Power Geez Unicode1" w:hAnsi="Power Geez Unicode1"/>
              </w:rPr>
            </w:pPr>
            <w:r w:rsidRPr="009C541B">
              <w:rPr>
                <w:rFonts w:ascii="Power Geez Unicode1" w:hAnsi="Power Geez Unicode1"/>
              </w:rPr>
              <w:t>በሽጉጥ በጩቤ በስለት ወይም በሌላ መሳሪያ አስፈራርቶዎት ወይም ጎድቶዎት ያውቃል</w:t>
            </w:r>
          </w:p>
        </w:tc>
        <w:tc>
          <w:tcPr>
            <w:tcW w:w="2537"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44"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912"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272"/>
        </w:trPr>
        <w:tc>
          <w:tcPr>
            <w:tcW w:w="10620" w:type="dxa"/>
            <w:gridSpan w:val="13"/>
          </w:tcPr>
          <w:p w:rsidR="00C173D8" w:rsidRPr="009C541B" w:rsidRDefault="00C173D8" w:rsidP="005E796C">
            <w:pPr>
              <w:rPr>
                <w:rFonts w:ascii="Power Geez Unicode1" w:hAnsi="Power Geez Unicode1"/>
              </w:rPr>
            </w:pPr>
            <w:r w:rsidRPr="009C541B">
              <w:rPr>
                <w:rFonts w:ascii="Power Geez Unicode1" w:hAnsi="Power Geez Unicode1"/>
              </w:rPr>
              <w:t>ወሲባዊ ጥቃት በተመለከተ</w:t>
            </w:r>
          </w:p>
        </w:tc>
      </w:tr>
      <w:tr w:rsidR="00C173D8" w:rsidRPr="009C541B" w:rsidTr="005E796C">
        <w:trPr>
          <w:gridAfter w:val="1"/>
          <w:wAfter w:w="37" w:type="dxa"/>
          <w:trHeight w:val="877"/>
        </w:trPr>
        <w:tc>
          <w:tcPr>
            <w:tcW w:w="631" w:type="dxa"/>
          </w:tcPr>
          <w:p w:rsidR="00C173D8" w:rsidRPr="009C541B" w:rsidRDefault="00C173D8" w:rsidP="005E796C">
            <w:pPr>
              <w:jc w:val="center"/>
              <w:rPr>
                <w:rFonts w:ascii="Bodoni MT" w:hAnsi="Bodoni MT"/>
              </w:rPr>
            </w:pPr>
            <w:r w:rsidRPr="009C541B">
              <w:rPr>
                <w:rFonts w:ascii="Bodoni MT" w:hAnsi="Bodoni MT"/>
              </w:rPr>
              <w:t>211</w:t>
            </w:r>
          </w:p>
        </w:tc>
        <w:tc>
          <w:tcPr>
            <w:tcW w:w="3324" w:type="dxa"/>
            <w:gridSpan w:val="3"/>
          </w:tcPr>
          <w:p w:rsidR="00C173D8" w:rsidRPr="009C541B" w:rsidRDefault="00C173D8" w:rsidP="005E796C">
            <w:pPr>
              <w:rPr>
                <w:rFonts w:ascii="Power Geez Unicode1" w:hAnsi="Power Geez Unicode1"/>
              </w:rPr>
            </w:pPr>
            <w:r w:rsidRPr="009C541B">
              <w:rPr>
                <w:rFonts w:ascii="Power Geez Unicode1" w:hAnsi="Power Geez Unicode1"/>
              </w:rPr>
              <w:t>እርስዎ ሳይፈልጉ ጉልበት በመጠቀም የግብረ ስጋ ግንኙነት እንዲፈጽሙ አድርጎታል</w:t>
            </w:r>
          </w:p>
        </w:tc>
        <w:tc>
          <w:tcPr>
            <w:tcW w:w="2134"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074" w:type="dxa"/>
            <w:gridSpan w:val="3"/>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57"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1103"/>
        </w:trPr>
        <w:tc>
          <w:tcPr>
            <w:tcW w:w="631" w:type="dxa"/>
          </w:tcPr>
          <w:p w:rsidR="00C173D8" w:rsidRPr="009C541B" w:rsidRDefault="00C173D8" w:rsidP="005E796C">
            <w:pPr>
              <w:jc w:val="center"/>
              <w:rPr>
                <w:rFonts w:ascii="Bodoni MT" w:hAnsi="Bodoni MT"/>
              </w:rPr>
            </w:pPr>
            <w:r w:rsidRPr="009C541B">
              <w:rPr>
                <w:rFonts w:ascii="Bodoni MT" w:hAnsi="Bodoni MT"/>
              </w:rPr>
              <w:t>212</w:t>
            </w:r>
          </w:p>
        </w:tc>
        <w:tc>
          <w:tcPr>
            <w:tcW w:w="3324" w:type="dxa"/>
            <w:gridSpan w:val="3"/>
          </w:tcPr>
          <w:p w:rsidR="00C173D8" w:rsidRPr="009C541B" w:rsidRDefault="00C173D8" w:rsidP="005E796C">
            <w:pPr>
              <w:rPr>
                <w:rFonts w:ascii="Power Geez Unicode1" w:hAnsi="Power Geez Unicode1"/>
              </w:rPr>
            </w:pPr>
            <w:r w:rsidRPr="009C541B">
              <w:rPr>
                <w:rFonts w:ascii="Power Geez Unicode1" w:hAnsi="Power Geez Unicode1"/>
              </w:rPr>
              <w:t>አንድ ነገር ያደርገኛል ብለው በመፍራት ፍላጎት ሳይኖርዎት የግብረ ስጋ ግንኙነት አድርገው ያውቃሉ</w:t>
            </w:r>
          </w:p>
        </w:tc>
        <w:tc>
          <w:tcPr>
            <w:tcW w:w="2134"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074" w:type="dxa"/>
            <w:gridSpan w:val="3"/>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57"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862"/>
        </w:trPr>
        <w:tc>
          <w:tcPr>
            <w:tcW w:w="631" w:type="dxa"/>
          </w:tcPr>
          <w:p w:rsidR="00C173D8" w:rsidRPr="009C541B" w:rsidRDefault="00C173D8" w:rsidP="005E796C">
            <w:pPr>
              <w:jc w:val="center"/>
              <w:rPr>
                <w:rFonts w:ascii="Bodoni MT" w:hAnsi="Bodoni MT"/>
              </w:rPr>
            </w:pPr>
            <w:r w:rsidRPr="009C541B">
              <w:rPr>
                <w:rFonts w:ascii="Bodoni MT" w:hAnsi="Bodoni MT"/>
              </w:rPr>
              <w:t>213</w:t>
            </w:r>
          </w:p>
        </w:tc>
        <w:tc>
          <w:tcPr>
            <w:tcW w:w="3324" w:type="dxa"/>
            <w:gridSpan w:val="3"/>
          </w:tcPr>
          <w:p w:rsidR="00C173D8" w:rsidRPr="009C541B" w:rsidRDefault="00C173D8" w:rsidP="005E796C">
            <w:pPr>
              <w:rPr>
                <w:rFonts w:ascii="Power Geez Unicode1" w:hAnsi="Power Geez Unicode1"/>
              </w:rPr>
            </w:pPr>
            <w:r w:rsidRPr="009C541B">
              <w:rPr>
                <w:rFonts w:ascii="Power Geez Unicode1" w:hAnsi="Power Geez Unicode1"/>
              </w:rPr>
              <w:t>ከፍላጎቶ ውጭ ሰውነት በመነከከት ወይም የማሻሸት ሁኔታሰታ ገጥሞት ያውቃል፡፡</w:t>
            </w:r>
          </w:p>
        </w:tc>
        <w:tc>
          <w:tcPr>
            <w:tcW w:w="2134" w:type="dxa"/>
            <w:gridSpan w:val="4"/>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074" w:type="dxa"/>
            <w:gridSpan w:val="3"/>
          </w:tcPr>
          <w:p w:rsidR="00C173D8" w:rsidRPr="009C541B" w:rsidRDefault="00C173D8" w:rsidP="005E796C">
            <w:pPr>
              <w:spacing w:line="360" w:lineRule="auto"/>
              <w:rPr>
                <w:rFonts w:ascii="Bodoni MT" w:hAnsi="Bodoni MT"/>
                <w:sz w:val="24"/>
              </w:rPr>
            </w:pPr>
            <w:r w:rsidRPr="009C541B">
              <w:rPr>
                <w:rFonts w:ascii="Bodoni MT" w:hAnsi="Bodoni MT"/>
                <w:sz w:val="24"/>
              </w:rPr>
              <w:t>[   ]</w:t>
            </w:r>
          </w:p>
        </w:tc>
        <w:tc>
          <w:tcPr>
            <w:tcW w:w="2457" w:type="dxa"/>
            <w:gridSpan w:val="2"/>
          </w:tcPr>
          <w:p w:rsidR="00C173D8" w:rsidRPr="009C541B" w:rsidRDefault="00C173D8" w:rsidP="005E796C">
            <w:pPr>
              <w:spacing w:line="360" w:lineRule="auto"/>
              <w:rPr>
                <w:rFonts w:ascii="Bodoni MT" w:hAnsi="Bodoni MT"/>
                <w:sz w:val="24"/>
              </w:rPr>
            </w:pPr>
            <w:r w:rsidRPr="009C541B">
              <w:rPr>
                <w:rFonts w:ascii="Bodoni MT" w:hAnsi="Bodoni MT"/>
                <w:sz w:val="24"/>
                <w:u w:val="single"/>
              </w:rPr>
              <w:tab/>
            </w:r>
            <w:r w:rsidRPr="009C541B">
              <w:rPr>
                <w:rFonts w:ascii="Bodoni MT" w:hAnsi="Bodoni MT"/>
                <w:sz w:val="24"/>
                <w:u w:val="single"/>
              </w:rPr>
              <w:tab/>
            </w:r>
          </w:p>
          <w:p w:rsidR="00C173D8" w:rsidRPr="009C541B" w:rsidRDefault="00C173D8" w:rsidP="005E796C">
            <w:pPr>
              <w:spacing w:line="360" w:lineRule="auto"/>
              <w:rPr>
                <w:rFonts w:ascii="Bodoni MT" w:hAnsi="Bodoni MT"/>
                <w:sz w:val="24"/>
                <w:u w:val="single"/>
              </w:rPr>
            </w:pPr>
          </w:p>
        </w:tc>
      </w:tr>
      <w:tr w:rsidR="00C173D8" w:rsidRPr="009C541B" w:rsidTr="005E796C">
        <w:trPr>
          <w:gridAfter w:val="1"/>
          <w:wAfter w:w="37" w:type="dxa"/>
          <w:trHeight w:val="816"/>
        </w:trPr>
        <w:tc>
          <w:tcPr>
            <w:tcW w:w="10620" w:type="dxa"/>
            <w:gridSpan w:val="13"/>
          </w:tcPr>
          <w:p w:rsidR="00C173D8" w:rsidRPr="009C541B" w:rsidRDefault="00C173D8" w:rsidP="005E796C">
            <w:pPr>
              <w:rPr>
                <w:rFonts w:ascii="Power Geez Unicode1" w:hAnsi="Power Geez Unicode1"/>
                <w:b/>
              </w:rPr>
            </w:pPr>
            <w:r w:rsidRPr="009C541B">
              <w:rPr>
                <w:rFonts w:ascii="Power Geez Unicode1" w:hAnsi="Power Geez Unicode1"/>
                <w:b/>
              </w:rPr>
              <w:t>ክፍል 3 የቤት ውስጥ ሁኔታዎችን በተመለከተ</w:t>
            </w:r>
          </w:p>
          <w:p w:rsidR="00C173D8" w:rsidRPr="009C541B" w:rsidRDefault="00C173D8" w:rsidP="005E796C">
            <w:pPr>
              <w:rPr>
                <w:rFonts w:ascii="Power Geez Unicode1" w:hAnsi="Power Geez Unicode1"/>
              </w:rPr>
            </w:pPr>
            <w:r w:rsidRPr="009C541B">
              <w:rPr>
                <w:rFonts w:ascii="Power Geez Unicode1" w:hAnsi="Power Geez Unicode1"/>
              </w:rPr>
              <w:t>ብዙ ሴቶች በህይወት ዘመናቸው ከዘመዶቻቸው ከተለያዩ ከሚያውቋቸው ስዎች የተለያዩ የቤት ውስጥ ጥቃቶች ይደርስባቸዋል እነዚህን በተመለከተ የተወሰኑ ጥያቄዎችን አቅርብልዎታለሁ፡፡</w:t>
            </w:r>
          </w:p>
        </w:tc>
      </w:tr>
      <w:tr w:rsidR="00C173D8" w:rsidRPr="009C541B" w:rsidTr="005E796C">
        <w:trPr>
          <w:trHeight w:val="272"/>
        </w:trPr>
        <w:tc>
          <w:tcPr>
            <w:tcW w:w="631" w:type="dxa"/>
          </w:tcPr>
          <w:p w:rsidR="00C173D8" w:rsidRPr="009C541B" w:rsidRDefault="00C173D8" w:rsidP="005E796C">
            <w:pPr>
              <w:jc w:val="center"/>
              <w:rPr>
                <w:rFonts w:ascii="Power Geez Unicode1" w:hAnsi="Power Geez Unicode1"/>
              </w:rPr>
            </w:pPr>
            <w:r w:rsidRPr="009C541B">
              <w:rPr>
                <w:rFonts w:ascii="Power Geez Unicode1" w:hAnsi="Power Geez Unicode1"/>
              </w:rPr>
              <w:t>ጥ.ቁ</w:t>
            </w:r>
          </w:p>
        </w:tc>
        <w:tc>
          <w:tcPr>
            <w:tcW w:w="4445" w:type="dxa"/>
            <w:gridSpan w:val="4"/>
          </w:tcPr>
          <w:p w:rsidR="00C173D8" w:rsidRPr="009C541B" w:rsidRDefault="00C173D8" w:rsidP="005E796C">
            <w:pPr>
              <w:rPr>
                <w:rFonts w:ascii="Power Geez Unicode1" w:hAnsi="Power Geez Unicode1"/>
              </w:rPr>
            </w:pPr>
            <w:r w:rsidRPr="009C541B">
              <w:rPr>
                <w:rFonts w:ascii="Power Geez Unicode1" w:hAnsi="Power Geez Unicode1"/>
              </w:rPr>
              <w:t>ጥያቄ እና ማጣሪያ</w:t>
            </w:r>
          </w:p>
        </w:tc>
        <w:tc>
          <w:tcPr>
            <w:tcW w:w="5345" w:type="dxa"/>
            <w:gridSpan w:val="7"/>
          </w:tcPr>
          <w:p w:rsidR="00C173D8" w:rsidRPr="009C541B" w:rsidRDefault="00C173D8" w:rsidP="005E796C">
            <w:pPr>
              <w:jc w:val="center"/>
              <w:rPr>
                <w:rFonts w:ascii="Power Geez Unicode1" w:hAnsi="Power Geez Unicode1"/>
              </w:rPr>
            </w:pPr>
            <w:r w:rsidRPr="009C541B">
              <w:rPr>
                <w:rFonts w:ascii="Power Geez Unicode1" w:hAnsi="Power Geez Unicode1"/>
              </w:rPr>
              <w:t>መልስ መስጫ/አማራጭ</w:t>
            </w:r>
          </w:p>
        </w:tc>
        <w:tc>
          <w:tcPr>
            <w:tcW w:w="236" w:type="dxa"/>
            <w:gridSpan w:val="2"/>
            <w:vMerge w:val="restart"/>
            <w:tcBorders>
              <w:right w:val="nil"/>
            </w:tcBorders>
          </w:tcPr>
          <w:p w:rsidR="00C173D8" w:rsidRPr="009C541B" w:rsidRDefault="00C173D8" w:rsidP="005E796C">
            <w:pPr>
              <w:jc w:val="cente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tc>
      </w:tr>
      <w:tr w:rsidR="00C173D8" w:rsidRPr="009C541B" w:rsidTr="005E796C">
        <w:trPr>
          <w:trHeight w:val="272"/>
        </w:trPr>
        <w:tc>
          <w:tcPr>
            <w:tcW w:w="631" w:type="dxa"/>
          </w:tcPr>
          <w:p w:rsidR="00C173D8" w:rsidRPr="009C541B" w:rsidRDefault="00C173D8" w:rsidP="005E796C">
            <w:pPr>
              <w:jc w:val="center"/>
              <w:rPr>
                <w:rFonts w:ascii="Bodoni MT" w:hAnsi="Bodoni MT"/>
              </w:rPr>
            </w:pPr>
            <w:r w:rsidRPr="009C541B">
              <w:rPr>
                <w:rFonts w:ascii="Bodoni MT" w:hAnsi="Bodoni MT"/>
              </w:rPr>
              <w:t>301</w:t>
            </w:r>
          </w:p>
        </w:tc>
        <w:tc>
          <w:tcPr>
            <w:tcW w:w="4445" w:type="dxa"/>
            <w:gridSpan w:val="4"/>
          </w:tcPr>
          <w:p w:rsidR="00C173D8" w:rsidRPr="009C541B" w:rsidRDefault="00C173D8" w:rsidP="005E796C">
            <w:pPr>
              <w:rPr>
                <w:rFonts w:ascii="Power Geez Unicode1" w:hAnsi="Power Geez Unicode1"/>
              </w:rPr>
            </w:pPr>
            <w:r w:rsidRPr="009C541B">
              <w:rPr>
                <w:rFonts w:ascii="Power Geez Unicode1" w:hAnsi="Power Geez Unicode1"/>
              </w:rPr>
              <w:t>የሚኖሩበት ቤት ባለቤትነት የማነው</w:t>
            </w:r>
          </w:p>
        </w:tc>
        <w:tc>
          <w:tcPr>
            <w:tcW w:w="5345" w:type="dxa"/>
            <w:gridSpan w:val="7"/>
          </w:tcPr>
          <w:p w:rsidR="00C173D8" w:rsidRPr="009C541B" w:rsidRDefault="00C173D8" w:rsidP="005E796C">
            <w:pPr>
              <w:rPr>
                <w:rFonts w:ascii="Power Geez Unicode1" w:hAnsi="Power Geez Unicode1"/>
              </w:rPr>
            </w:pPr>
            <w:r w:rsidRPr="009C541B">
              <w:rPr>
                <w:rFonts w:ascii="Power Geez Unicode1" w:hAnsi="Power Geez Unicode1"/>
              </w:rPr>
              <w:t xml:space="preserve">1.የግል </w:t>
            </w:r>
          </w:p>
          <w:p w:rsidR="00C173D8" w:rsidRPr="009C541B" w:rsidRDefault="00C173D8" w:rsidP="005E796C">
            <w:pPr>
              <w:rPr>
                <w:rFonts w:ascii="Power Geez Unicode1" w:hAnsi="Power Geez Unicode1"/>
              </w:rPr>
            </w:pPr>
            <w:r w:rsidRPr="009C541B">
              <w:rPr>
                <w:rFonts w:ascii="Power Geez Unicode1" w:hAnsi="Power Geez Unicode1"/>
              </w:rPr>
              <w:t>2.ኪራይ</w:t>
            </w:r>
          </w:p>
          <w:p w:rsidR="00C173D8" w:rsidRPr="009C541B" w:rsidRDefault="00C173D8" w:rsidP="005E796C">
            <w:pPr>
              <w:rPr>
                <w:rFonts w:ascii="Power Geez Unicode1" w:hAnsi="Power Geez Unicode1"/>
              </w:rPr>
            </w:pPr>
            <w:r w:rsidRPr="009C541B">
              <w:rPr>
                <w:rFonts w:ascii="Power Geez Unicode1" w:hAnsi="Power Geez Unicode1"/>
              </w:rPr>
              <w:t>3.የባል ቤተሰብ</w:t>
            </w:r>
          </w:p>
          <w:p w:rsidR="00C173D8" w:rsidRPr="009C541B" w:rsidRDefault="00C173D8" w:rsidP="005E796C">
            <w:pPr>
              <w:rPr>
                <w:rFonts w:ascii="Power Geez Unicode1" w:hAnsi="Power Geez Unicode1"/>
              </w:rPr>
            </w:pPr>
            <w:r w:rsidRPr="009C541B">
              <w:rPr>
                <w:rFonts w:ascii="Power Geez Unicode1" w:hAnsi="Power Geez Unicode1"/>
              </w:rPr>
              <w:t>4.የቤተሰቦቼ</w:t>
            </w:r>
          </w:p>
          <w:p w:rsidR="00C173D8" w:rsidRPr="009C541B" w:rsidRDefault="00C173D8" w:rsidP="005E796C">
            <w:pPr>
              <w:rPr>
                <w:rFonts w:ascii="Power Geez Unicode1" w:hAnsi="Power Geez Unicode1"/>
              </w:rPr>
            </w:pPr>
            <w:r w:rsidRPr="009C541B">
              <w:rPr>
                <w:rFonts w:ascii="Power Geez Unicode1" w:hAnsi="Power Geez Unicode1"/>
              </w:rPr>
              <w:t>5.ሌላ ከሆነ ይግለጽ</w:t>
            </w:r>
          </w:p>
        </w:tc>
        <w:tc>
          <w:tcPr>
            <w:tcW w:w="236" w:type="dxa"/>
            <w:gridSpan w:val="2"/>
            <w:vMerge/>
            <w:tcBorders>
              <w:right w:val="nil"/>
            </w:tcBorders>
          </w:tcPr>
          <w:p w:rsidR="00C173D8" w:rsidRPr="009C541B" w:rsidRDefault="00C173D8" w:rsidP="005E796C">
            <w:pPr>
              <w:jc w:val="center"/>
              <w:rPr>
                <w:rFonts w:ascii="Bodoni MT" w:hAnsi="Bodoni MT"/>
              </w:rPr>
            </w:pPr>
          </w:p>
        </w:tc>
      </w:tr>
      <w:tr w:rsidR="00C173D8" w:rsidRPr="009C541B" w:rsidTr="005E796C">
        <w:trPr>
          <w:trHeight w:val="272"/>
        </w:trPr>
        <w:tc>
          <w:tcPr>
            <w:tcW w:w="631" w:type="dxa"/>
          </w:tcPr>
          <w:p w:rsidR="00C173D8" w:rsidRPr="009C541B" w:rsidRDefault="00C173D8" w:rsidP="005E796C">
            <w:pPr>
              <w:jc w:val="center"/>
              <w:rPr>
                <w:rFonts w:ascii="Bodoni MT" w:hAnsi="Bodoni MT"/>
              </w:rPr>
            </w:pPr>
            <w:r w:rsidRPr="009C541B">
              <w:rPr>
                <w:rFonts w:ascii="Bodoni MT" w:hAnsi="Bodoni MT"/>
              </w:rPr>
              <w:t>302</w:t>
            </w:r>
          </w:p>
        </w:tc>
        <w:tc>
          <w:tcPr>
            <w:tcW w:w="4445" w:type="dxa"/>
            <w:gridSpan w:val="4"/>
          </w:tcPr>
          <w:p w:rsidR="00C173D8" w:rsidRPr="009C541B" w:rsidRDefault="00C173D8" w:rsidP="005E796C">
            <w:pPr>
              <w:rPr>
                <w:rFonts w:ascii="Power Geez Unicode1" w:hAnsi="Power Geez Unicode1"/>
              </w:rPr>
            </w:pPr>
            <w:r w:rsidRPr="009C541B">
              <w:rPr>
                <w:rFonts w:ascii="Power Geez Unicode1" w:hAnsi="Power Geez Unicode1"/>
              </w:rPr>
              <w:t>በቤቶ ውስጥ ስንት ሰው ይኖራል</w:t>
            </w:r>
          </w:p>
        </w:tc>
        <w:tc>
          <w:tcPr>
            <w:tcW w:w="5345" w:type="dxa"/>
            <w:gridSpan w:val="7"/>
          </w:tcPr>
          <w:p w:rsidR="00C173D8" w:rsidRPr="009C541B" w:rsidRDefault="00C173D8" w:rsidP="005E796C">
            <w:pPr>
              <w:jc w:val="center"/>
              <w:rPr>
                <w:rFonts w:ascii="Power Geez Unicode1" w:hAnsi="Power Geez Unicode1"/>
              </w:rPr>
            </w:pPr>
            <w:r w:rsidRPr="009C541B">
              <w:rPr>
                <w:rFonts w:ascii="Bodoni MT" w:hAnsi="Bodoni MT"/>
                <w:u w:val="single"/>
              </w:rPr>
              <w:tab/>
            </w:r>
            <w:r w:rsidRPr="009C541B">
              <w:rPr>
                <w:rFonts w:ascii="Bodoni MT" w:hAnsi="Bodoni MT"/>
                <w:u w:val="single"/>
              </w:rPr>
              <w:tab/>
            </w:r>
            <w:r w:rsidRPr="009C541B">
              <w:rPr>
                <w:rFonts w:ascii="Power Geez Unicode1" w:hAnsi="Power Geez Unicode1"/>
              </w:rPr>
              <w:t>ሰው</w:t>
            </w:r>
          </w:p>
          <w:p w:rsidR="00C173D8" w:rsidRPr="009C541B" w:rsidRDefault="00C173D8" w:rsidP="005E796C">
            <w:pPr>
              <w:jc w:val="center"/>
              <w:rPr>
                <w:rFonts w:ascii="Bodoni MT" w:hAnsi="Bodoni MT"/>
              </w:rPr>
            </w:pPr>
          </w:p>
        </w:tc>
        <w:tc>
          <w:tcPr>
            <w:tcW w:w="236" w:type="dxa"/>
            <w:gridSpan w:val="2"/>
            <w:vMerge/>
            <w:tcBorders>
              <w:right w:val="nil"/>
            </w:tcBorders>
          </w:tcPr>
          <w:p w:rsidR="00C173D8" w:rsidRPr="009C541B" w:rsidRDefault="00C173D8" w:rsidP="005E796C">
            <w:pPr>
              <w:jc w:val="center"/>
              <w:rPr>
                <w:rFonts w:ascii="Bodoni MT" w:hAnsi="Bodoni MT"/>
              </w:rPr>
            </w:pPr>
          </w:p>
        </w:tc>
      </w:tr>
      <w:tr w:rsidR="00C173D8" w:rsidRPr="009C541B" w:rsidTr="005E796C">
        <w:trPr>
          <w:trHeight w:val="1567"/>
        </w:trPr>
        <w:tc>
          <w:tcPr>
            <w:tcW w:w="631" w:type="dxa"/>
            <w:tcBorders>
              <w:bottom w:val="single" w:sz="4" w:space="0" w:color="auto"/>
            </w:tcBorders>
          </w:tcPr>
          <w:p w:rsidR="00C173D8" w:rsidRPr="009C541B" w:rsidRDefault="00C173D8" w:rsidP="005E796C">
            <w:pPr>
              <w:jc w:val="center"/>
              <w:rPr>
                <w:rFonts w:ascii="Bodoni MT" w:hAnsi="Bodoni MT"/>
              </w:rPr>
            </w:pPr>
            <w:r w:rsidRPr="009C541B">
              <w:rPr>
                <w:rFonts w:ascii="Bodoni MT" w:hAnsi="Bodoni MT"/>
              </w:rPr>
              <w:t>303</w:t>
            </w:r>
          </w:p>
          <w:p w:rsidR="00C173D8" w:rsidRPr="009C541B" w:rsidRDefault="00C173D8" w:rsidP="005E796C">
            <w:pPr>
              <w:jc w:val="center"/>
              <w:rPr>
                <w:rFonts w:ascii="Bodoni MT" w:hAnsi="Bodoni MT"/>
              </w:rPr>
            </w:pPr>
          </w:p>
        </w:tc>
        <w:tc>
          <w:tcPr>
            <w:tcW w:w="4445" w:type="dxa"/>
            <w:gridSpan w:val="4"/>
            <w:tcBorders>
              <w:bottom w:val="single" w:sz="4" w:space="0" w:color="auto"/>
            </w:tcBorders>
          </w:tcPr>
          <w:p w:rsidR="00C173D8" w:rsidRPr="009C541B" w:rsidRDefault="00C173D8" w:rsidP="005E796C">
            <w:pPr>
              <w:rPr>
                <w:rFonts w:ascii="Power Geez Unicode1" w:hAnsi="Power Geez Unicode1"/>
              </w:rPr>
            </w:pPr>
            <w:r w:rsidRPr="009C541B">
              <w:rPr>
                <w:rFonts w:ascii="Power Geez Unicode1" w:hAnsi="Power Geez Unicode1"/>
              </w:rPr>
              <w:t>ጥቃት አጋጥሞት ከሆነ በአሁኑ ጊዜ የሚኖሩት የት ነው(</w:t>
            </w:r>
            <w:r w:rsidRPr="009C541B">
              <w:rPr>
                <w:rFonts w:ascii="Power Geez Unicode1" w:hAnsi="Power Geez Unicode1"/>
                <w:b/>
              </w:rPr>
              <w:t>ጥቃት ላልደረሰባቸው ስዎች ይህን ጣያቄ ይዜለሉ</w:t>
            </w:r>
            <w:r w:rsidRPr="009C541B">
              <w:rPr>
                <w:rFonts w:ascii="Power Geez Unicode1" w:hAnsi="Power Geez Unicode1"/>
              </w:rPr>
              <w:t>)</w:t>
            </w:r>
          </w:p>
        </w:tc>
        <w:tc>
          <w:tcPr>
            <w:tcW w:w="5345" w:type="dxa"/>
            <w:gridSpan w:val="7"/>
            <w:tcBorders>
              <w:bottom w:val="single" w:sz="4" w:space="0" w:color="auto"/>
            </w:tcBorders>
          </w:tcPr>
          <w:p w:rsidR="00C173D8" w:rsidRPr="009C541B" w:rsidRDefault="00C173D8" w:rsidP="005E796C">
            <w:pPr>
              <w:rPr>
                <w:rFonts w:ascii="Power Geez Unicode1" w:hAnsi="Power Geez Unicode1"/>
              </w:rPr>
            </w:pPr>
            <w:r w:rsidRPr="009C541B">
              <w:rPr>
                <w:rFonts w:ascii="Power Geez Unicode1" w:hAnsi="Power Geez Unicode1"/>
              </w:rPr>
              <w:t>1.እዛው እቤት ውስጥ</w:t>
            </w:r>
          </w:p>
          <w:p w:rsidR="00C173D8" w:rsidRPr="009C541B" w:rsidRDefault="00C173D8" w:rsidP="005E796C">
            <w:pPr>
              <w:rPr>
                <w:rFonts w:ascii="Power Geez Unicode1" w:hAnsi="Power Geez Unicode1"/>
              </w:rPr>
            </w:pPr>
            <w:r w:rsidRPr="009C541B">
              <w:rPr>
                <w:rFonts w:ascii="Power Geez Unicode1" w:hAnsi="Power Geez Unicode1"/>
              </w:rPr>
              <w:t>2.ዘመድ ቤት</w:t>
            </w:r>
          </w:p>
          <w:p w:rsidR="00C173D8" w:rsidRPr="009C541B" w:rsidRDefault="00C173D8" w:rsidP="005E796C">
            <w:pPr>
              <w:rPr>
                <w:rFonts w:ascii="Power Geez Unicode1" w:hAnsi="Power Geez Unicode1"/>
              </w:rPr>
            </w:pPr>
            <w:r w:rsidRPr="009C541B">
              <w:rPr>
                <w:rFonts w:ascii="Power Geez Unicode1" w:hAnsi="Power Geez Unicode1"/>
              </w:rPr>
              <w:t>3.ጓደኞዬ በቤት</w:t>
            </w:r>
          </w:p>
          <w:p w:rsidR="00C173D8" w:rsidRPr="009C541B" w:rsidRDefault="00C173D8" w:rsidP="005E796C">
            <w:pPr>
              <w:rPr>
                <w:rFonts w:ascii="Power Geez Unicode1" w:hAnsi="Power Geez Unicode1"/>
              </w:rPr>
            </w:pPr>
            <w:r w:rsidRPr="009C541B">
              <w:rPr>
                <w:rFonts w:ascii="Power Geez Unicode1" w:hAnsi="Power Geez Unicode1"/>
              </w:rPr>
              <w:t>4.ሌላ ከሆነ ይገለጽ</w:t>
            </w:r>
          </w:p>
        </w:tc>
        <w:tc>
          <w:tcPr>
            <w:tcW w:w="236" w:type="dxa"/>
            <w:gridSpan w:val="2"/>
            <w:vMerge/>
            <w:tcBorders>
              <w:right w:val="nil"/>
            </w:tcBorders>
          </w:tcPr>
          <w:p w:rsidR="00C173D8" w:rsidRPr="009C541B" w:rsidRDefault="00C173D8" w:rsidP="005E796C">
            <w:pPr>
              <w:jc w:val="center"/>
              <w:rPr>
                <w:rFonts w:ascii="Bodoni MT" w:hAnsi="Bodoni MT"/>
              </w:rPr>
            </w:pPr>
          </w:p>
        </w:tc>
      </w:tr>
      <w:tr w:rsidR="00C173D8" w:rsidRPr="009C541B" w:rsidTr="005E796C">
        <w:trPr>
          <w:trHeight w:val="1223"/>
        </w:trPr>
        <w:tc>
          <w:tcPr>
            <w:tcW w:w="631" w:type="dxa"/>
            <w:tcBorders>
              <w:top w:val="single" w:sz="4" w:space="0" w:color="auto"/>
            </w:tcBorders>
          </w:tcPr>
          <w:p w:rsidR="00C173D8" w:rsidRPr="009C541B" w:rsidRDefault="00C173D8" w:rsidP="005E796C">
            <w:pPr>
              <w:jc w:val="center"/>
              <w:rPr>
                <w:rFonts w:ascii="Bodoni MT" w:hAnsi="Bodoni MT"/>
              </w:rPr>
            </w:pPr>
            <w:r w:rsidRPr="009C541B">
              <w:rPr>
                <w:rFonts w:ascii="Bodoni MT" w:hAnsi="Bodoni MT"/>
              </w:rPr>
              <w:t>304</w:t>
            </w:r>
          </w:p>
        </w:tc>
        <w:tc>
          <w:tcPr>
            <w:tcW w:w="4445" w:type="dxa"/>
            <w:gridSpan w:val="4"/>
            <w:tcBorders>
              <w:top w:val="single" w:sz="4" w:space="0" w:color="auto"/>
            </w:tcBorders>
          </w:tcPr>
          <w:p w:rsidR="00C173D8" w:rsidRPr="009C541B" w:rsidRDefault="00C173D8" w:rsidP="005E796C">
            <w:pPr>
              <w:autoSpaceDE w:val="0"/>
              <w:autoSpaceDN w:val="0"/>
              <w:adjustRightInd w:val="0"/>
              <w:rPr>
                <w:rFonts w:ascii="Power Geez Unicode1" w:hAnsi="Power Geez Unicode1" w:cs="Times New Roman"/>
                <w:color w:val="000000"/>
                <w:sz w:val="24"/>
                <w:szCs w:val="24"/>
              </w:rPr>
            </w:pPr>
            <w:r w:rsidRPr="009C541B">
              <w:rPr>
                <w:rFonts w:ascii="Power Geez Unicode1" w:hAnsi="Power Geez Unicode1" w:cs="Times New Roman"/>
                <w:color w:val="000000"/>
              </w:rPr>
              <w:t>ስንት ልጆች አሎት (በሕይወት ያሉ)</w:t>
            </w:r>
          </w:p>
          <w:p w:rsidR="00C173D8" w:rsidRPr="009C541B" w:rsidRDefault="00C173D8" w:rsidP="005E796C">
            <w:pPr>
              <w:rPr>
                <w:rFonts w:ascii="Power Geez Unicode1" w:hAnsi="Power Geez Unicode1"/>
              </w:rPr>
            </w:pPr>
          </w:p>
        </w:tc>
        <w:tc>
          <w:tcPr>
            <w:tcW w:w="5345" w:type="dxa"/>
            <w:gridSpan w:val="7"/>
            <w:tcBorders>
              <w:top w:val="single" w:sz="4" w:space="0" w:color="auto"/>
            </w:tcBorders>
          </w:tcPr>
          <w:p w:rsidR="00C173D8" w:rsidRPr="009C541B" w:rsidRDefault="00C173D8" w:rsidP="005E796C">
            <w:pPr>
              <w:rPr>
                <w:rFonts w:ascii="Power Geez Unicode1" w:hAnsi="Power Geez Unicode1"/>
              </w:rPr>
            </w:pPr>
          </w:p>
          <w:p w:rsidR="00C173D8" w:rsidRPr="009C541B" w:rsidRDefault="00C173D8" w:rsidP="005E796C">
            <w:pPr>
              <w:rPr>
                <w:rFonts w:ascii="Power Geez Unicode1" w:hAnsi="Power Geez Unicode1"/>
              </w:rPr>
            </w:pPr>
          </w:p>
          <w:p w:rsidR="00C173D8" w:rsidRPr="009C541B" w:rsidRDefault="00C173D8" w:rsidP="005E796C">
            <w:pPr>
              <w:rPr>
                <w:rFonts w:ascii="Power Geez Unicode1" w:hAnsi="Power Geez Unicode1"/>
              </w:rPr>
            </w:pPr>
            <w:r w:rsidRPr="009C541B">
              <w:rPr>
                <w:rFonts w:ascii="Power Geez Unicode1" w:hAnsi="Power Geez Unicode1"/>
              </w:rPr>
              <w:t>----------------- ልጆች</w:t>
            </w:r>
          </w:p>
        </w:tc>
        <w:tc>
          <w:tcPr>
            <w:tcW w:w="236" w:type="dxa"/>
            <w:gridSpan w:val="2"/>
            <w:vMerge/>
            <w:tcBorders>
              <w:bottom w:val="nil"/>
              <w:right w:val="nil"/>
            </w:tcBorders>
          </w:tcPr>
          <w:p w:rsidR="00C173D8" w:rsidRPr="009C541B" w:rsidRDefault="00C173D8" w:rsidP="005E796C">
            <w:pPr>
              <w:jc w:val="center"/>
              <w:rPr>
                <w:rFonts w:ascii="Bodoni MT" w:hAnsi="Bodoni MT"/>
              </w:rPr>
            </w:pPr>
          </w:p>
        </w:tc>
      </w:tr>
    </w:tbl>
    <w:p w:rsidR="00C173D8" w:rsidRPr="009C541B" w:rsidRDefault="00C173D8" w:rsidP="00C173D8">
      <w:pPr>
        <w:rPr>
          <w:rFonts w:ascii="Bodoni MT" w:eastAsiaTheme="minorEastAsia" w:hAnsi="Bodoni MT"/>
        </w:rPr>
      </w:pPr>
    </w:p>
    <w:tbl>
      <w:tblPr>
        <w:tblStyle w:val="TableGrid1"/>
        <w:tblW w:w="10620" w:type="dxa"/>
        <w:tblInd w:w="-432" w:type="dxa"/>
        <w:tblLook w:val="04A0" w:firstRow="1" w:lastRow="0" w:firstColumn="1" w:lastColumn="0" w:noHBand="0" w:noVBand="1"/>
      </w:tblPr>
      <w:tblGrid>
        <w:gridCol w:w="691"/>
        <w:gridCol w:w="5373"/>
        <w:gridCol w:w="4556"/>
      </w:tblGrid>
      <w:tr w:rsidR="00C173D8" w:rsidRPr="009C541B" w:rsidTr="005E796C">
        <w:tc>
          <w:tcPr>
            <w:tcW w:w="360" w:type="dxa"/>
          </w:tcPr>
          <w:p w:rsidR="00C173D8" w:rsidRPr="009C541B" w:rsidRDefault="00C173D8" w:rsidP="005E796C">
            <w:pPr>
              <w:rPr>
                <w:rFonts w:ascii="Bodoni MT" w:hAnsi="Bodoni MT"/>
              </w:rPr>
            </w:pPr>
            <w:r w:rsidRPr="009C541B">
              <w:rPr>
                <w:rFonts w:ascii="Bodoni MT" w:hAnsi="Bodoni MT"/>
              </w:rPr>
              <w:t>305</w:t>
            </w:r>
          </w:p>
        </w:tc>
        <w:tc>
          <w:tcPr>
            <w:tcW w:w="5580" w:type="dxa"/>
          </w:tcPr>
          <w:p w:rsidR="00C173D8" w:rsidRPr="009C541B" w:rsidRDefault="00C173D8" w:rsidP="005E796C">
            <w:pPr>
              <w:rPr>
                <w:rFonts w:ascii="Power Geez Unicode1" w:hAnsi="Power Geez Unicode1"/>
                <w:u w:val="dotted"/>
              </w:rPr>
            </w:pPr>
            <w:r w:rsidRPr="009C541B">
              <w:rPr>
                <w:rFonts w:ascii="Power Geez Unicode1" w:hAnsi="Power Geez Unicode1"/>
                <w:u w:val="dotted"/>
              </w:rPr>
              <w:t>ከሚከተሉት አብሮት የሚኖሩት እነማን ናቸው</w:t>
            </w:r>
          </w:p>
          <w:p w:rsidR="00C173D8" w:rsidRPr="009C541B" w:rsidRDefault="00C173D8" w:rsidP="005E796C">
            <w:pPr>
              <w:rPr>
                <w:rFonts w:ascii="Power Geez Unicode1" w:hAnsi="Power Geez Unicode1"/>
                <w:u w:val="dotted"/>
              </w:rPr>
            </w:pPr>
            <w:r w:rsidRPr="009C541B">
              <w:rPr>
                <w:rFonts w:ascii="Power Geez Unicode1" w:hAnsi="Power Geez Unicode1"/>
                <w:u w:val="dotted"/>
              </w:rPr>
              <w:t>(</w:t>
            </w:r>
            <w:r w:rsidRPr="009C541B">
              <w:rPr>
                <w:rFonts w:ascii="Power Geez Unicode1" w:hAnsi="Power Geez Unicode1"/>
                <w:b/>
                <w:u w:val="dotted"/>
              </w:rPr>
              <w:t>ከአንድ በላይ መልስ ይቻላል</w:t>
            </w:r>
            <w:r w:rsidRPr="009C541B">
              <w:rPr>
                <w:rFonts w:ascii="Power Geez Unicode1" w:hAnsi="Power Geez Unicode1"/>
                <w:u w:val="dotted"/>
              </w:rPr>
              <w:t>)</w:t>
            </w:r>
          </w:p>
        </w:tc>
        <w:tc>
          <w:tcPr>
            <w:tcW w:w="4680" w:type="dxa"/>
          </w:tcPr>
          <w:p w:rsidR="00C173D8" w:rsidRPr="009C541B" w:rsidRDefault="00C173D8" w:rsidP="005E796C">
            <w:pPr>
              <w:rPr>
                <w:rFonts w:ascii="Power Geez Unicode1" w:hAnsi="Power Geez Unicode1"/>
              </w:rPr>
            </w:pPr>
            <w:r w:rsidRPr="009C541B">
              <w:rPr>
                <w:rFonts w:ascii="Power Geez Unicode1" w:hAnsi="Power Geez Unicode1"/>
              </w:rPr>
              <w:t>1.ባለቤቴና ልጆቼ</w:t>
            </w:r>
          </w:p>
          <w:p w:rsidR="00C173D8" w:rsidRPr="009C541B" w:rsidRDefault="00C173D8" w:rsidP="005E796C">
            <w:pPr>
              <w:rPr>
                <w:rFonts w:ascii="Power Geez Unicode1" w:hAnsi="Power Geez Unicode1"/>
              </w:rPr>
            </w:pPr>
            <w:r w:rsidRPr="009C541B">
              <w:rPr>
                <w:rFonts w:ascii="Power Geez Unicode1" w:hAnsi="Power Geez Unicode1"/>
              </w:rPr>
              <w:t>2.የባለቤቴ ቤተስቦች</w:t>
            </w:r>
          </w:p>
          <w:p w:rsidR="00C173D8" w:rsidRPr="009C541B" w:rsidRDefault="00C173D8" w:rsidP="005E796C">
            <w:pPr>
              <w:rPr>
                <w:rFonts w:ascii="Power Geez Unicode1" w:hAnsi="Power Geez Unicode1"/>
              </w:rPr>
            </w:pPr>
            <w:r w:rsidRPr="009C541B">
              <w:rPr>
                <w:rFonts w:ascii="Power Geez Unicode1" w:hAnsi="Power Geez Unicode1"/>
              </w:rPr>
              <w:t>3.የኔ ቤተስቦች</w:t>
            </w:r>
          </w:p>
          <w:p w:rsidR="00C173D8" w:rsidRPr="009C541B" w:rsidRDefault="00C173D8" w:rsidP="005E796C">
            <w:pPr>
              <w:rPr>
                <w:rFonts w:ascii="Power Geez Unicode1" w:hAnsi="Power Geez Unicode1"/>
              </w:rPr>
            </w:pPr>
            <w:r w:rsidRPr="009C541B">
              <w:rPr>
                <w:rFonts w:ascii="Power Geez Unicode1" w:hAnsi="Power Geez Unicode1"/>
              </w:rPr>
              <w:t>4.ሌላ ከሆነ ይገለጽ</w:t>
            </w:r>
          </w:p>
          <w:p w:rsidR="00C173D8" w:rsidRPr="009C541B" w:rsidRDefault="00C173D8" w:rsidP="005E796C">
            <w:pPr>
              <w:rPr>
                <w:rFonts w:ascii="Power Geez Unicode1" w:hAnsi="Power Geez Unicode1"/>
              </w:rPr>
            </w:pPr>
          </w:p>
          <w:p w:rsidR="00C173D8" w:rsidRPr="009C541B" w:rsidRDefault="00C173D8" w:rsidP="005E796C">
            <w:pPr>
              <w:rPr>
                <w:rFonts w:ascii="Power Geez Unicode1" w:hAnsi="Power Geez Unicode1"/>
              </w:rPr>
            </w:pPr>
          </w:p>
          <w:p w:rsidR="00C173D8" w:rsidRPr="009C541B" w:rsidRDefault="00C173D8" w:rsidP="005E796C">
            <w:pPr>
              <w:rPr>
                <w:rFonts w:ascii="Power Geez Unicode1" w:hAnsi="Power Geez Unicode1"/>
              </w:rPr>
            </w:pPr>
          </w:p>
        </w:tc>
      </w:tr>
      <w:tr w:rsidR="00C173D8" w:rsidRPr="009C541B" w:rsidTr="005E796C">
        <w:tc>
          <w:tcPr>
            <w:tcW w:w="10620" w:type="dxa"/>
            <w:gridSpan w:val="3"/>
          </w:tcPr>
          <w:p w:rsidR="00C173D8" w:rsidRPr="009C541B" w:rsidRDefault="00C173D8" w:rsidP="005E796C">
            <w:pPr>
              <w:rPr>
                <w:rFonts w:ascii="Power Geez Unicode1" w:hAnsi="Power Geez Unicode1"/>
                <w:b/>
              </w:rPr>
            </w:pPr>
            <w:r w:rsidRPr="009C541B">
              <w:rPr>
                <w:rFonts w:ascii="Power Geez Unicode1" w:hAnsi="Power Geez Unicode1"/>
                <w:b/>
              </w:rPr>
              <w:t>ክፍል 4 የተለያዩ ጉዳዮች</w:t>
            </w:r>
          </w:p>
        </w:tc>
      </w:tr>
      <w:tr w:rsidR="00C173D8" w:rsidRPr="009C541B" w:rsidTr="005E796C">
        <w:trPr>
          <w:trHeight w:val="413"/>
        </w:trPr>
        <w:tc>
          <w:tcPr>
            <w:tcW w:w="360" w:type="dxa"/>
          </w:tcPr>
          <w:p w:rsidR="00C173D8" w:rsidRPr="009C541B" w:rsidRDefault="00C173D8" w:rsidP="005E796C">
            <w:pPr>
              <w:rPr>
                <w:rFonts w:ascii="Power Geez Unicode1" w:hAnsi="Power Geez Unicode1"/>
              </w:rPr>
            </w:pPr>
            <w:r w:rsidRPr="009C541B">
              <w:rPr>
                <w:rFonts w:ascii="Power Geez Unicode1" w:hAnsi="Power Geez Unicode1"/>
              </w:rPr>
              <w:t>ጥ.ቁ</w:t>
            </w:r>
          </w:p>
        </w:tc>
        <w:tc>
          <w:tcPr>
            <w:tcW w:w="5580" w:type="dxa"/>
          </w:tcPr>
          <w:p w:rsidR="00C173D8" w:rsidRPr="009C541B" w:rsidRDefault="00C173D8" w:rsidP="005E796C">
            <w:pPr>
              <w:rPr>
                <w:rFonts w:ascii="Power Geez Unicode1" w:hAnsi="Power Geez Unicode1"/>
              </w:rPr>
            </w:pPr>
            <w:r w:rsidRPr="009C541B">
              <w:rPr>
                <w:rFonts w:ascii="Power Geez Unicode1" w:hAnsi="Power Geez Unicode1"/>
              </w:rPr>
              <w:t xml:space="preserve">         ጥያቄና ማጣሪያ</w:t>
            </w:r>
          </w:p>
        </w:tc>
        <w:tc>
          <w:tcPr>
            <w:tcW w:w="4680" w:type="dxa"/>
          </w:tcPr>
          <w:p w:rsidR="00C173D8" w:rsidRPr="009C541B" w:rsidRDefault="00C173D8" w:rsidP="005E796C">
            <w:pPr>
              <w:rPr>
                <w:rFonts w:ascii="Power Geez Unicode1" w:hAnsi="Power Geez Unicode1"/>
              </w:rPr>
            </w:pPr>
            <w:r w:rsidRPr="009C541B">
              <w:rPr>
                <w:rFonts w:ascii="Power Geez Unicode1" w:hAnsi="Power Geez Unicode1"/>
              </w:rPr>
              <w:t xml:space="preserve">    መልስ መስጫ/አማራጭ</w:t>
            </w:r>
          </w:p>
        </w:tc>
      </w:tr>
      <w:tr w:rsidR="00C173D8" w:rsidRPr="009C541B" w:rsidTr="005E796C">
        <w:tc>
          <w:tcPr>
            <w:tcW w:w="360" w:type="dxa"/>
          </w:tcPr>
          <w:p w:rsidR="00C173D8" w:rsidRPr="009C541B" w:rsidRDefault="00C173D8" w:rsidP="005E796C">
            <w:pPr>
              <w:rPr>
                <w:rFonts w:ascii="Bodoni MT" w:hAnsi="Bodoni MT"/>
              </w:rPr>
            </w:pPr>
            <w:r w:rsidRPr="009C541B">
              <w:rPr>
                <w:rFonts w:ascii="Bodoni MT" w:hAnsi="Bodoni MT"/>
              </w:rPr>
              <w:t>401</w:t>
            </w:r>
          </w:p>
        </w:tc>
        <w:tc>
          <w:tcPr>
            <w:tcW w:w="5580" w:type="dxa"/>
          </w:tcPr>
          <w:p w:rsidR="00C173D8" w:rsidRPr="009C541B" w:rsidRDefault="00C173D8" w:rsidP="005E796C">
            <w:pPr>
              <w:rPr>
                <w:rFonts w:ascii="Power Geez Unicode1" w:hAnsi="Power Geez Unicode1"/>
              </w:rPr>
            </w:pPr>
            <w:r w:rsidRPr="009C541B">
              <w:rPr>
                <w:rFonts w:ascii="Power Geez Unicode1" w:hAnsi="Power Geez Unicode1"/>
              </w:rPr>
              <w:t>ይህ እርግዝና ያልተፈለገ/ያልታቀደ ነውን</w:t>
            </w:r>
          </w:p>
        </w:tc>
        <w:tc>
          <w:tcPr>
            <w:tcW w:w="4680" w:type="dxa"/>
          </w:tcPr>
          <w:p w:rsidR="00C173D8" w:rsidRPr="009C541B" w:rsidRDefault="00C173D8" w:rsidP="005E796C">
            <w:pPr>
              <w:rPr>
                <w:rFonts w:ascii="Power Geez Unicode1" w:hAnsi="Power Geez Unicode1"/>
              </w:rPr>
            </w:pPr>
            <w:r w:rsidRPr="009C541B">
              <w:rPr>
                <w:rFonts w:ascii="Bodoni MT" w:hAnsi="Bodoni MT"/>
              </w:rPr>
              <w:t>1.</w:t>
            </w:r>
            <w:r w:rsidRPr="009C541B">
              <w:rPr>
                <w:rFonts w:ascii="Power Geez Unicode1" w:hAnsi="Power Geez Unicode1"/>
              </w:rPr>
              <w:t>አዎ 2.አይደለም</w:t>
            </w:r>
          </w:p>
        </w:tc>
      </w:tr>
      <w:tr w:rsidR="00C173D8" w:rsidRPr="009C541B" w:rsidTr="005E796C">
        <w:tc>
          <w:tcPr>
            <w:tcW w:w="360" w:type="dxa"/>
          </w:tcPr>
          <w:p w:rsidR="00C173D8" w:rsidRPr="009C541B" w:rsidRDefault="00C173D8" w:rsidP="005E796C">
            <w:pPr>
              <w:rPr>
                <w:rFonts w:ascii="Bodoni MT" w:hAnsi="Bodoni MT"/>
              </w:rPr>
            </w:pPr>
            <w:r w:rsidRPr="009C541B">
              <w:rPr>
                <w:rFonts w:ascii="Bodoni MT" w:hAnsi="Bodoni MT"/>
              </w:rPr>
              <w:t>402</w:t>
            </w:r>
          </w:p>
        </w:tc>
        <w:tc>
          <w:tcPr>
            <w:tcW w:w="5580" w:type="dxa"/>
          </w:tcPr>
          <w:p w:rsidR="00C173D8" w:rsidRPr="009C541B" w:rsidRDefault="00C173D8" w:rsidP="005E796C">
            <w:pPr>
              <w:rPr>
                <w:rFonts w:ascii="Power Geez Unicode1" w:hAnsi="Power Geez Unicode1"/>
              </w:rPr>
            </w:pPr>
            <w:r w:rsidRPr="009C541B">
              <w:rPr>
                <w:rFonts w:ascii="Power Geez Unicode1" w:hAnsi="Power Geez Unicode1"/>
              </w:rPr>
              <w:t>ፆታዊ ጥቃት አጋጥሞት ያውቃል (</w:t>
            </w:r>
            <w:r w:rsidRPr="009C541B">
              <w:rPr>
                <w:rFonts w:ascii="Power Geez Unicode1" w:hAnsi="Power Geez Unicode1"/>
                <w:b/>
              </w:rPr>
              <w:t>መልሶ አይደለም ከሆነ ወደ ጥ.ቁ 410 ይለፋ</w:t>
            </w:r>
            <w:r w:rsidRPr="009C541B">
              <w:rPr>
                <w:rFonts w:ascii="Power Geez Unicode1" w:hAnsi="Power Geez Unicode1"/>
              </w:rPr>
              <w:t>)</w:t>
            </w:r>
          </w:p>
        </w:tc>
        <w:tc>
          <w:tcPr>
            <w:tcW w:w="4680" w:type="dxa"/>
          </w:tcPr>
          <w:p w:rsidR="00C173D8" w:rsidRPr="009C541B" w:rsidRDefault="00C173D8" w:rsidP="005E796C">
            <w:pPr>
              <w:rPr>
                <w:rFonts w:ascii="Power Geez Unicode1" w:hAnsi="Power Geez Unicode1"/>
              </w:rPr>
            </w:pPr>
            <w:r w:rsidRPr="009C541B">
              <w:rPr>
                <w:rFonts w:ascii="Bodoni MT" w:hAnsi="Bodoni MT"/>
              </w:rPr>
              <w:t>1.</w:t>
            </w:r>
            <w:r w:rsidRPr="009C541B">
              <w:rPr>
                <w:rFonts w:ascii="Power Geez Unicode1" w:hAnsi="Power Geez Unicode1"/>
              </w:rPr>
              <w:t xml:space="preserve">አዎ </w:t>
            </w:r>
          </w:p>
          <w:p w:rsidR="00C173D8" w:rsidRPr="009C541B" w:rsidRDefault="00C173D8" w:rsidP="005E796C">
            <w:pPr>
              <w:rPr>
                <w:rFonts w:ascii="Bodoni MT" w:hAnsi="Bodoni MT"/>
              </w:rPr>
            </w:pPr>
            <w:r w:rsidRPr="009C541B">
              <w:rPr>
                <w:rFonts w:ascii="Power Geez Unicode1" w:hAnsi="Power Geez Unicode1"/>
              </w:rPr>
              <w:t>2.አይደለም</w:t>
            </w:r>
          </w:p>
        </w:tc>
      </w:tr>
      <w:tr w:rsidR="00C173D8" w:rsidRPr="009C541B" w:rsidTr="005E796C">
        <w:tc>
          <w:tcPr>
            <w:tcW w:w="360" w:type="dxa"/>
          </w:tcPr>
          <w:p w:rsidR="00C173D8" w:rsidRPr="009C541B" w:rsidRDefault="00C173D8" w:rsidP="005E796C">
            <w:pPr>
              <w:rPr>
                <w:rFonts w:ascii="Bodoni MT" w:hAnsi="Bodoni MT"/>
              </w:rPr>
            </w:pPr>
            <w:r w:rsidRPr="009C541B">
              <w:rPr>
                <w:rFonts w:ascii="Bodoni MT" w:hAnsi="Bodoni MT"/>
              </w:rPr>
              <w:t>403</w:t>
            </w:r>
          </w:p>
        </w:tc>
        <w:tc>
          <w:tcPr>
            <w:tcW w:w="5580" w:type="dxa"/>
          </w:tcPr>
          <w:p w:rsidR="00C173D8" w:rsidRPr="009C541B" w:rsidRDefault="00C173D8" w:rsidP="005E796C">
            <w:pPr>
              <w:rPr>
                <w:rFonts w:ascii="Power Geez Unicode1" w:hAnsi="Power Geez Unicode1"/>
              </w:rPr>
            </w:pPr>
            <w:r w:rsidRPr="009C541B">
              <w:rPr>
                <w:rFonts w:ascii="Power Geez Unicode1" w:hAnsi="Power Geez Unicode1"/>
              </w:rPr>
              <w:t>የቤት ውስጥ ፆታዊ ጥቃት አጋጥሞት ከሆነ ሁኔታውን ለሌላ ሰው ነግረው ያውቃሉ ለቤተሰብ/ለጓደኛ/</w:t>
            </w:r>
          </w:p>
        </w:tc>
        <w:tc>
          <w:tcPr>
            <w:tcW w:w="4680" w:type="dxa"/>
          </w:tcPr>
          <w:p w:rsidR="00C173D8" w:rsidRPr="009C541B" w:rsidRDefault="00C173D8" w:rsidP="005E796C">
            <w:pPr>
              <w:rPr>
                <w:rFonts w:ascii="Power Geez Unicode1" w:hAnsi="Power Geez Unicode1"/>
              </w:rPr>
            </w:pPr>
            <w:r w:rsidRPr="009C541B">
              <w:rPr>
                <w:rFonts w:ascii="Bodoni MT" w:hAnsi="Bodoni MT"/>
              </w:rPr>
              <w:t>1.</w:t>
            </w:r>
            <w:r w:rsidRPr="009C541B">
              <w:rPr>
                <w:rFonts w:ascii="Power Geez Unicode1" w:hAnsi="Power Geez Unicode1"/>
              </w:rPr>
              <w:t xml:space="preserve">አዎ </w:t>
            </w:r>
          </w:p>
          <w:p w:rsidR="00C173D8" w:rsidRPr="009C541B" w:rsidRDefault="00C173D8" w:rsidP="005E796C">
            <w:pPr>
              <w:rPr>
                <w:rFonts w:ascii="Power Geez Unicode1" w:hAnsi="Power Geez Unicode1"/>
              </w:rPr>
            </w:pPr>
            <w:r w:rsidRPr="009C541B">
              <w:rPr>
                <w:rFonts w:ascii="Power Geez Unicode1" w:hAnsi="Power Geez Unicode1"/>
              </w:rPr>
              <w:t>2.አይደለም</w:t>
            </w:r>
          </w:p>
          <w:p w:rsidR="00C173D8" w:rsidRPr="009C541B" w:rsidRDefault="00C173D8" w:rsidP="005E796C">
            <w:pPr>
              <w:rPr>
                <w:rFonts w:ascii="Bodoni MT" w:hAnsi="Bodoni MT"/>
              </w:rPr>
            </w:pPr>
          </w:p>
        </w:tc>
      </w:tr>
      <w:tr w:rsidR="00C173D8" w:rsidRPr="009C541B" w:rsidTr="005E796C">
        <w:tc>
          <w:tcPr>
            <w:tcW w:w="360" w:type="dxa"/>
          </w:tcPr>
          <w:p w:rsidR="00C173D8" w:rsidRPr="009C541B" w:rsidRDefault="00C173D8" w:rsidP="005E796C">
            <w:pPr>
              <w:rPr>
                <w:rFonts w:ascii="Bodoni MT" w:hAnsi="Bodoni MT"/>
              </w:rPr>
            </w:pPr>
            <w:r w:rsidRPr="009C541B">
              <w:rPr>
                <w:rFonts w:ascii="Bodoni MT" w:hAnsi="Bodoni MT"/>
              </w:rPr>
              <w:t>404</w:t>
            </w:r>
          </w:p>
        </w:tc>
        <w:tc>
          <w:tcPr>
            <w:tcW w:w="5580" w:type="dxa"/>
          </w:tcPr>
          <w:p w:rsidR="00C173D8" w:rsidRPr="009C541B" w:rsidRDefault="00C173D8" w:rsidP="005E796C">
            <w:pPr>
              <w:rPr>
                <w:rFonts w:ascii="Power Geez Unicode1" w:hAnsi="Power Geez Unicode1"/>
              </w:rPr>
            </w:pPr>
            <w:r w:rsidRPr="009C541B">
              <w:rPr>
                <w:rFonts w:ascii="Power Geez Unicode1" w:hAnsi="Power Geez Unicode1"/>
              </w:rPr>
              <w:t>በ403 ለተጠየቀው መልሶ በፍጹም ከሆነ ለምንድን ነበር ለማንም ያልተናገሩት</w:t>
            </w:r>
          </w:p>
          <w:p w:rsidR="00C173D8" w:rsidRPr="009C541B" w:rsidRDefault="00C173D8" w:rsidP="005E796C">
            <w:pPr>
              <w:rPr>
                <w:rFonts w:ascii="Power Geez Unicode1" w:hAnsi="Power Geez Unicode1"/>
              </w:rPr>
            </w:pPr>
            <w:r w:rsidRPr="009C541B">
              <w:rPr>
                <w:rFonts w:ascii="Power Geez Unicode1" w:hAnsi="Power Geez Unicode1"/>
              </w:rPr>
              <w:t>(ከአንድ በላይ መልስ መስጠት ይቻላል)</w:t>
            </w:r>
          </w:p>
        </w:tc>
        <w:tc>
          <w:tcPr>
            <w:tcW w:w="4680" w:type="dxa"/>
          </w:tcPr>
          <w:p w:rsidR="00C173D8" w:rsidRPr="009C541B" w:rsidRDefault="00C173D8" w:rsidP="005E796C">
            <w:pPr>
              <w:rPr>
                <w:rFonts w:ascii="Power Geez Unicode1" w:hAnsi="Power Geez Unicode1"/>
              </w:rPr>
            </w:pPr>
            <w:r w:rsidRPr="009C541B">
              <w:rPr>
                <w:rFonts w:ascii="Bodoni MT" w:hAnsi="Bodoni MT"/>
              </w:rPr>
              <w:t>1.</w:t>
            </w:r>
            <w:r w:rsidRPr="009C541B">
              <w:rPr>
                <w:rFonts w:ascii="Power Geez Unicode1" w:hAnsi="Power Geez Unicode1"/>
              </w:rPr>
              <w:t>አፍረት ወይም ነውር መስሎኝ</w:t>
            </w:r>
          </w:p>
          <w:p w:rsidR="00C173D8" w:rsidRPr="009C541B" w:rsidRDefault="00C173D8" w:rsidP="005E796C">
            <w:pPr>
              <w:rPr>
                <w:rFonts w:ascii="Power Geez Unicode1" w:hAnsi="Power Geez Unicode1"/>
              </w:rPr>
            </w:pPr>
            <w:r w:rsidRPr="009C541B">
              <w:rPr>
                <w:rFonts w:ascii="Power Geez Unicode1" w:hAnsi="Power Geez Unicode1"/>
              </w:rPr>
              <w:t>2.የሚከተለውን ጣጣ በመፍራት</w:t>
            </w:r>
          </w:p>
          <w:p w:rsidR="00C173D8" w:rsidRPr="009C541B" w:rsidRDefault="00C173D8" w:rsidP="005E796C">
            <w:pPr>
              <w:rPr>
                <w:rFonts w:ascii="Power Geez Unicode1" w:hAnsi="Power Geez Unicode1"/>
              </w:rPr>
            </w:pPr>
            <w:r w:rsidRPr="009C541B">
              <w:rPr>
                <w:rFonts w:ascii="Power Geez Unicode1" w:hAnsi="Power Geez Unicode1"/>
              </w:rPr>
              <w:t>3.ፈጻሚውን/ዎቹን በመፍራት</w:t>
            </w:r>
          </w:p>
          <w:p w:rsidR="00C173D8" w:rsidRPr="009C541B" w:rsidRDefault="00C173D8" w:rsidP="005E796C">
            <w:pPr>
              <w:rPr>
                <w:rFonts w:ascii="Power Geez Unicode1" w:hAnsi="Power Geez Unicode1"/>
              </w:rPr>
            </w:pPr>
            <w:r w:rsidRPr="009C541B">
              <w:rPr>
                <w:rFonts w:ascii="Power Geez Unicode1" w:hAnsi="Power Geez Unicode1"/>
              </w:rPr>
              <w:t xml:space="preserve">4.የቤተሰብ/ህብረተሰቡን ጫና ሰግቼ </w:t>
            </w:r>
          </w:p>
          <w:p w:rsidR="00C173D8" w:rsidRPr="009C541B" w:rsidRDefault="00C173D8" w:rsidP="005E796C">
            <w:pPr>
              <w:rPr>
                <w:rFonts w:ascii="Bodoni MT" w:hAnsi="Bodoni MT"/>
                <w:u w:val="dotted"/>
              </w:rPr>
            </w:pPr>
            <w:r w:rsidRPr="009C541B">
              <w:rPr>
                <w:rFonts w:ascii="Power Geez Unicode1" w:hAnsi="Power Geez Unicode1"/>
              </w:rPr>
              <w:t>5.ሌላ ካለ ይገለጽ</w:t>
            </w:r>
            <w:r w:rsidRPr="009C541B">
              <w:rPr>
                <w:rFonts w:ascii="Bodoni MT" w:hAnsi="Bodoni MT"/>
                <w:u w:val="dotted"/>
              </w:rPr>
              <w:tab/>
            </w:r>
            <w:r w:rsidRPr="009C541B">
              <w:rPr>
                <w:rFonts w:ascii="Bodoni MT" w:hAnsi="Bodoni MT"/>
                <w:u w:val="dotted"/>
              </w:rPr>
              <w:tab/>
            </w:r>
          </w:p>
          <w:p w:rsidR="00C173D8" w:rsidRPr="009C541B" w:rsidRDefault="00C173D8" w:rsidP="005E796C">
            <w:pPr>
              <w:rPr>
                <w:rFonts w:ascii="Power Geez Unicode1" w:hAnsi="Power Geez Unicode1"/>
              </w:rPr>
            </w:pPr>
          </w:p>
        </w:tc>
      </w:tr>
      <w:tr w:rsidR="00C173D8" w:rsidRPr="009C541B" w:rsidTr="005E796C">
        <w:tc>
          <w:tcPr>
            <w:tcW w:w="360" w:type="dxa"/>
          </w:tcPr>
          <w:p w:rsidR="00C173D8" w:rsidRPr="009C541B" w:rsidRDefault="00C173D8" w:rsidP="005E796C">
            <w:pPr>
              <w:rPr>
                <w:rFonts w:ascii="Bodoni MT" w:hAnsi="Bodoni MT"/>
              </w:rPr>
            </w:pPr>
            <w:r w:rsidRPr="009C541B">
              <w:rPr>
                <w:rFonts w:ascii="Bodoni MT" w:hAnsi="Bodoni MT"/>
              </w:rPr>
              <w:t>405</w:t>
            </w:r>
          </w:p>
        </w:tc>
        <w:tc>
          <w:tcPr>
            <w:tcW w:w="5580" w:type="dxa"/>
          </w:tcPr>
          <w:p w:rsidR="00C173D8" w:rsidRPr="009C541B" w:rsidRDefault="00C173D8" w:rsidP="005E796C">
            <w:pPr>
              <w:rPr>
                <w:rFonts w:ascii="Power Geez Unicode1" w:hAnsi="Power Geez Unicode1"/>
              </w:rPr>
            </w:pPr>
            <w:r w:rsidRPr="009C541B">
              <w:rPr>
                <w:rFonts w:ascii="Power Geez Unicode1" w:hAnsi="Power Geez Unicode1"/>
              </w:rPr>
              <w:t>ጉዳዩን ለፍትህ አካላት ገልጸው ያውቃሉ</w:t>
            </w:r>
          </w:p>
          <w:p w:rsidR="00C173D8" w:rsidRPr="009C541B" w:rsidRDefault="00C173D8" w:rsidP="005E796C">
            <w:pPr>
              <w:rPr>
                <w:rFonts w:ascii="Power Geez Unicode1" w:hAnsi="Power Geez Unicode1"/>
              </w:rPr>
            </w:pPr>
            <w:r w:rsidRPr="009C541B">
              <w:rPr>
                <w:rFonts w:ascii="Power Geez Unicode1" w:hAnsi="Power Geez Unicode1"/>
              </w:rPr>
              <w:t>(</w:t>
            </w:r>
            <w:r w:rsidRPr="009C541B">
              <w:rPr>
                <w:rFonts w:ascii="Power Geez Unicode1" w:hAnsi="Power Geez Unicode1"/>
                <w:b/>
              </w:rPr>
              <w:t>መልሶ በፍጹም ከሆነ ወደ ጥ.ቁ 407 ይለፋ</w:t>
            </w:r>
            <w:r w:rsidRPr="009C541B">
              <w:rPr>
                <w:rFonts w:ascii="Power Geez Unicode1" w:hAnsi="Power Geez Unicode1"/>
              </w:rPr>
              <w:t>)</w:t>
            </w:r>
          </w:p>
        </w:tc>
        <w:tc>
          <w:tcPr>
            <w:tcW w:w="4680" w:type="dxa"/>
          </w:tcPr>
          <w:p w:rsidR="00C173D8" w:rsidRPr="009C541B" w:rsidRDefault="00C173D8" w:rsidP="005E796C">
            <w:pPr>
              <w:rPr>
                <w:rFonts w:ascii="Power Geez Unicode1" w:hAnsi="Power Geez Unicode1"/>
              </w:rPr>
            </w:pPr>
            <w:r w:rsidRPr="009C541B">
              <w:rPr>
                <w:rFonts w:ascii="Bodoni MT" w:hAnsi="Bodoni MT"/>
              </w:rPr>
              <w:t>1.</w:t>
            </w:r>
            <w:r w:rsidRPr="009C541B">
              <w:rPr>
                <w:rFonts w:ascii="Power Geez Unicode1" w:hAnsi="Power Geez Unicode1"/>
              </w:rPr>
              <w:t>አዎ 2.በፍጹም</w:t>
            </w:r>
          </w:p>
        </w:tc>
      </w:tr>
      <w:tr w:rsidR="00C173D8" w:rsidRPr="009C541B" w:rsidTr="005E796C">
        <w:tc>
          <w:tcPr>
            <w:tcW w:w="360" w:type="dxa"/>
          </w:tcPr>
          <w:p w:rsidR="00C173D8" w:rsidRPr="009C541B" w:rsidRDefault="00C173D8" w:rsidP="005E796C">
            <w:pPr>
              <w:rPr>
                <w:rFonts w:ascii="Bodoni MT" w:hAnsi="Bodoni MT"/>
              </w:rPr>
            </w:pPr>
            <w:r w:rsidRPr="009C541B">
              <w:rPr>
                <w:rFonts w:ascii="Bodoni MT" w:hAnsi="Bodoni MT"/>
              </w:rPr>
              <w:t>406</w:t>
            </w:r>
          </w:p>
        </w:tc>
        <w:tc>
          <w:tcPr>
            <w:tcW w:w="5580" w:type="dxa"/>
          </w:tcPr>
          <w:p w:rsidR="00C173D8" w:rsidRPr="009C541B" w:rsidRDefault="00C173D8" w:rsidP="005E796C">
            <w:pPr>
              <w:rPr>
                <w:rFonts w:ascii="Power Geez Unicode1" w:hAnsi="Power Geez Unicode1"/>
              </w:rPr>
            </w:pPr>
            <w:r w:rsidRPr="009C541B">
              <w:rPr>
                <w:rFonts w:ascii="Power Geez Unicode1" w:hAnsi="Power Geez Unicode1"/>
              </w:rPr>
              <w:t xml:space="preserve">በ405 ለተጠየቀው መልሶ አዎ ከሆነ ምላሹ ምን ነበር </w:t>
            </w:r>
          </w:p>
        </w:tc>
        <w:tc>
          <w:tcPr>
            <w:tcW w:w="4680" w:type="dxa"/>
          </w:tcPr>
          <w:p w:rsidR="00C173D8" w:rsidRPr="009C541B" w:rsidRDefault="00C173D8" w:rsidP="005E796C">
            <w:pPr>
              <w:numPr>
                <w:ilvl w:val="0"/>
                <w:numId w:val="20"/>
              </w:numPr>
              <w:contextualSpacing/>
              <w:rPr>
                <w:rFonts w:ascii="Power Geez Unicode1" w:hAnsi="Power Geez Unicode1"/>
              </w:rPr>
            </w:pPr>
            <w:r w:rsidRPr="009C541B">
              <w:rPr>
                <w:rFonts w:ascii="Power Geez Unicode1" w:hAnsi="Power Geez Unicode1"/>
              </w:rPr>
              <w:t>ምንም አላገኘሁም</w:t>
            </w:r>
          </w:p>
          <w:p w:rsidR="00C173D8" w:rsidRPr="009C541B" w:rsidRDefault="00C173D8" w:rsidP="005E796C">
            <w:pPr>
              <w:numPr>
                <w:ilvl w:val="0"/>
                <w:numId w:val="20"/>
              </w:numPr>
              <w:contextualSpacing/>
              <w:rPr>
                <w:rFonts w:ascii="Bodoni MT" w:hAnsi="Bodoni MT"/>
              </w:rPr>
            </w:pPr>
            <w:r w:rsidRPr="009C541B">
              <w:rPr>
                <w:rFonts w:ascii="Power Geez Unicode1" w:hAnsi="Power Geez Unicode1"/>
              </w:rPr>
              <w:t>ጥሩ ምላሽ አገኘሁ</w:t>
            </w:r>
          </w:p>
          <w:p w:rsidR="00C173D8" w:rsidRPr="009C541B" w:rsidRDefault="00C173D8" w:rsidP="005E796C">
            <w:pPr>
              <w:numPr>
                <w:ilvl w:val="0"/>
                <w:numId w:val="20"/>
              </w:numPr>
              <w:contextualSpacing/>
              <w:rPr>
                <w:rFonts w:ascii="Bodoni MT" w:hAnsi="Bodoni MT"/>
              </w:rPr>
            </w:pPr>
            <w:r w:rsidRPr="009C541B">
              <w:rPr>
                <w:rFonts w:ascii="Power Geez Unicode1" w:hAnsi="Power Geez Unicode1"/>
              </w:rPr>
              <w:t>ተስፋ የሚያስቆርጥ ነበር</w:t>
            </w:r>
          </w:p>
          <w:p w:rsidR="00C173D8" w:rsidRPr="009C541B" w:rsidRDefault="00C173D8" w:rsidP="005E796C">
            <w:pPr>
              <w:numPr>
                <w:ilvl w:val="0"/>
                <w:numId w:val="20"/>
              </w:numPr>
              <w:contextualSpacing/>
              <w:rPr>
                <w:rFonts w:ascii="Bodoni MT" w:hAnsi="Bodoni MT"/>
              </w:rPr>
            </w:pPr>
            <w:r w:rsidRPr="009C541B">
              <w:rPr>
                <w:rFonts w:ascii="Power Geez Unicode1" w:hAnsi="Power Geez Unicode1"/>
              </w:rPr>
              <w:t>ሌላ ካለ ይገለጹ</w:t>
            </w:r>
          </w:p>
        </w:tc>
      </w:tr>
      <w:tr w:rsidR="00C173D8" w:rsidRPr="009C541B" w:rsidTr="005E796C">
        <w:tc>
          <w:tcPr>
            <w:tcW w:w="360" w:type="dxa"/>
          </w:tcPr>
          <w:p w:rsidR="00C173D8" w:rsidRPr="009C541B" w:rsidRDefault="00C173D8" w:rsidP="005E796C">
            <w:pPr>
              <w:rPr>
                <w:rFonts w:ascii="Bodoni MT" w:hAnsi="Bodoni MT"/>
              </w:rPr>
            </w:pPr>
            <w:r w:rsidRPr="009C541B">
              <w:rPr>
                <w:rFonts w:ascii="Bodoni MT" w:hAnsi="Bodoni MT"/>
              </w:rPr>
              <w:t>407</w:t>
            </w:r>
          </w:p>
        </w:tc>
        <w:tc>
          <w:tcPr>
            <w:tcW w:w="5580" w:type="dxa"/>
          </w:tcPr>
          <w:p w:rsidR="00C173D8" w:rsidRPr="009C541B" w:rsidRDefault="00C173D8" w:rsidP="005E796C">
            <w:pPr>
              <w:rPr>
                <w:rFonts w:ascii="Power Geez Unicode1" w:hAnsi="Power Geez Unicode1"/>
              </w:rPr>
            </w:pPr>
            <w:r w:rsidRPr="009C541B">
              <w:rPr>
                <w:rFonts w:ascii="Power Geez Unicode1" w:hAnsi="Power Geez Unicode1"/>
              </w:rPr>
              <w:t>በጥቃቱ የተነሳ ከተዘረዘሩት ሁኔታዎች ውስጥ የትኞቹን አጋጥሞዎት ነበር</w:t>
            </w:r>
          </w:p>
          <w:p w:rsidR="00C173D8" w:rsidRPr="009C541B" w:rsidRDefault="00C173D8" w:rsidP="005E796C">
            <w:pPr>
              <w:rPr>
                <w:rFonts w:ascii="Power Geez Unicode1" w:hAnsi="Power Geez Unicode1"/>
              </w:rPr>
            </w:pPr>
            <w:r w:rsidRPr="009C541B">
              <w:rPr>
                <w:rFonts w:ascii="Power Geez Unicode1" w:hAnsi="Power Geez Unicode1"/>
              </w:rPr>
              <w:t>(</w:t>
            </w:r>
            <w:r w:rsidRPr="009C541B">
              <w:rPr>
                <w:rFonts w:ascii="Power Geez Unicode1" w:hAnsi="Power Geez Unicode1"/>
                <w:b/>
              </w:rPr>
              <w:t>ከአንድ በላይ መልስ መስጠት ይቻላል</w:t>
            </w:r>
            <w:r w:rsidRPr="009C541B">
              <w:rPr>
                <w:rFonts w:ascii="Power Geez Unicode1" w:hAnsi="Power Geez Unicode1"/>
              </w:rPr>
              <w:t>)</w:t>
            </w:r>
          </w:p>
        </w:tc>
        <w:tc>
          <w:tcPr>
            <w:tcW w:w="4680" w:type="dxa"/>
          </w:tcPr>
          <w:p w:rsidR="00C173D8" w:rsidRPr="009C541B" w:rsidRDefault="00C173D8" w:rsidP="005E796C">
            <w:pPr>
              <w:rPr>
                <w:rFonts w:ascii="Power Geez Unicode1" w:hAnsi="Power Geez Unicode1"/>
              </w:rPr>
            </w:pPr>
            <w:r w:rsidRPr="009C541B">
              <w:rPr>
                <w:rFonts w:ascii="Bodoni MT" w:hAnsi="Bodoni MT"/>
              </w:rPr>
              <w:t>1.</w:t>
            </w:r>
            <w:r w:rsidRPr="009C541B">
              <w:rPr>
                <w:rFonts w:ascii="Power Geez Unicode1" w:hAnsi="Power Geez Unicode1"/>
              </w:rPr>
              <w:t>ራስን መጥላት</w:t>
            </w:r>
          </w:p>
          <w:p w:rsidR="00C173D8" w:rsidRPr="009C541B" w:rsidRDefault="00C173D8" w:rsidP="005E796C">
            <w:pPr>
              <w:rPr>
                <w:rFonts w:ascii="Power Geez Unicode1" w:hAnsi="Power Geez Unicode1"/>
              </w:rPr>
            </w:pPr>
            <w:r w:rsidRPr="009C541B">
              <w:rPr>
                <w:rFonts w:ascii="Power Geez Unicode1" w:hAnsi="Power Geez Unicode1"/>
              </w:rPr>
              <w:t>2.ፍርሀትና ድንጋጤ</w:t>
            </w:r>
          </w:p>
          <w:p w:rsidR="00C173D8" w:rsidRPr="009C541B" w:rsidRDefault="00C173D8" w:rsidP="005E796C">
            <w:pPr>
              <w:rPr>
                <w:rFonts w:ascii="Power Geez Unicode1" w:hAnsi="Power Geez Unicode1"/>
              </w:rPr>
            </w:pPr>
            <w:r w:rsidRPr="009C541B">
              <w:rPr>
                <w:rFonts w:ascii="Power Geez Unicode1" w:hAnsi="Power Geez Unicode1"/>
              </w:rPr>
              <w:t>3.ተስፋ መቁረጥ</w:t>
            </w:r>
          </w:p>
          <w:p w:rsidR="00C173D8" w:rsidRPr="009C541B" w:rsidRDefault="00C173D8" w:rsidP="005E796C">
            <w:pPr>
              <w:rPr>
                <w:rFonts w:ascii="Power Geez Unicode1" w:hAnsi="Power Geez Unicode1"/>
              </w:rPr>
            </w:pPr>
            <w:r w:rsidRPr="009C541B">
              <w:rPr>
                <w:rFonts w:ascii="Power Geez Unicode1" w:hAnsi="Power Geez Unicode1"/>
              </w:rPr>
              <w:t>4.ራስን የመግደል ስሜት/ሙከራ</w:t>
            </w:r>
          </w:p>
          <w:p w:rsidR="00C173D8" w:rsidRPr="009C541B" w:rsidRDefault="00C173D8" w:rsidP="005E796C">
            <w:pPr>
              <w:rPr>
                <w:rFonts w:ascii="Power Geez Unicode1" w:hAnsi="Power Geez Unicode1"/>
              </w:rPr>
            </w:pPr>
            <w:r w:rsidRPr="009C541B">
              <w:rPr>
                <w:rFonts w:ascii="Power Geez Unicode1" w:hAnsi="Power Geez Unicode1"/>
              </w:rPr>
              <w:t>5.ሌላ ካለ ይገለጽ</w:t>
            </w:r>
          </w:p>
        </w:tc>
      </w:tr>
      <w:tr w:rsidR="00C173D8" w:rsidRPr="009C541B" w:rsidTr="005E796C">
        <w:tc>
          <w:tcPr>
            <w:tcW w:w="360" w:type="dxa"/>
          </w:tcPr>
          <w:p w:rsidR="00C173D8" w:rsidRPr="009C541B" w:rsidRDefault="00C173D8" w:rsidP="005E796C">
            <w:pPr>
              <w:rPr>
                <w:rFonts w:ascii="Bodoni MT" w:hAnsi="Bodoni MT"/>
              </w:rPr>
            </w:pPr>
            <w:r w:rsidRPr="009C541B">
              <w:rPr>
                <w:rFonts w:ascii="Bodoni MT" w:hAnsi="Bodoni MT"/>
              </w:rPr>
              <w:t>408</w:t>
            </w:r>
          </w:p>
        </w:tc>
        <w:tc>
          <w:tcPr>
            <w:tcW w:w="5580" w:type="dxa"/>
          </w:tcPr>
          <w:p w:rsidR="00C173D8" w:rsidRPr="009C541B" w:rsidRDefault="00C173D8" w:rsidP="005E796C">
            <w:pPr>
              <w:rPr>
                <w:rFonts w:ascii="Power Geez Unicode1" w:hAnsi="Power Geez Unicode1"/>
              </w:rPr>
            </w:pPr>
            <w:r w:rsidRPr="009C541B">
              <w:rPr>
                <w:rFonts w:ascii="Power Geez Unicode1" w:hAnsi="Power Geez Unicode1"/>
              </w:rPr>
              <w:t>ከማርገዝዎ በፊት የነበረውን ጠብ ባረገዙ ጊዜ ከሚደረገው እንዴት ያወዳድሩታል</w:t>
            </w:r>
          </w:p>
        </w:tc>
        <w:tc>
          <w:tcPr>
            <w:tcW w:w="4680" w:type="dxa"/>
          </w:tcPr>
          <w:p w:rsidR="00C173D8" w:rsidRPr="009C541B" w:rsidRDefault="00C173D8" w:rsidP="005E796C">
            <w:pPr>
              <w:rPr>
                <w:rFonts w:ascii="Power Geez Unicode1" w:hAnsi="Power Geez Unicode1"/>
              </w:rPr>
            </w:pPr>
            <w:r w:rsidRPr="009C541B">
              <w:rPr>
                <w:rFonts w:ascii="Power Geez Unicode1" w:hAnsi="Power Geez Unicode1"/>
              </w:rPr>
              <w:t>1.ቀንሷል</w:t>
            </w:r>
          </w:p>
          <w:p w:rsidR="00C173D8" w:rsidRPr="009C541B" w:rsidRDefault="00C173D8" w:rsidP="005E796C">
            <w:pPr>
              <w:rPr>
                <w:rFonts w:ascii="Power Geez Unicode1" w:hAnsi="Power Geez Unicode1"/>
              </w:rPr>
            </w:pPr>
            <w:r w:rsidRPr="009C541B">
              <w:rPr>
                <w:rFonts w:ascii="Power Geez Unicode1" w:hAnsi="Power Geez Unicode1"/>
              </w:rPr>
              <w:t>2.ያው ነው</w:t>
            </w:r>
          </w:p>
          <w:p w:rsidR="00C173D8" w:rsidRPr="009C541B" w:rsidRDefault="00C173D8" w:rsidP="005E796C">
            <w:pPr>
              <w:rPr>
                <w:rFonts w:ascii="Power Geez Unicode1" w:hAnsi="Power Geez Unicode1"/>
              </w:rPr>
            </w:pPr>
            <w:r w:rsidRPr="009C541B">
              <w:rPr>
                <w:rFonts w:ascii="Power Geez Unicode1" w:hAnsi="Power Geez Unicode1"/>
              </w:rPr>
              <w:t>3.ብሷል</w:t>
            </w:r>
          </w:p>
          <w:p w:rsidR="00C173D8" w:rsidRPr="009C541B" w:rsidRDefault="00C173D8" w:rsidP="005E796C">
            <w:pPr>
              <w:rPr>
                <w:rFonts w:ascii="Power Geez Unicode1" w:hAnsi="Power Geez Unicode1"/>
              </w:rPr>
            </w:pPr>
            <w:r w:rsidRPr="009C541B">
              <w:rPr>
                <w:rFonts w:ascii="Power Geez Unicode1" w:hAnsi="Power Geez Unicode1"/>
              </w:rPr>
              <w:t>4. አላውቅም/አላስታውስም</w:t>
            </w:r>
          </w:p>
          <w:p w:rsidR="00C173D8" w:rsidRPr="009C541B" w:rsidRDefault="00C173D8" w:rsidP="005E796C">
            <w:pPr>
              <w:rPr>
                <w:rFonts w:ascii="Power Geez Unicode1" w:hAnsi="Power Geez Unicode1"/>
              </w:rPr>
            </w:pPr>
            <w:r w:rsidRPr="009C541B">
              <w:rPr>
                <w:rFonts w:ascii="Power Geez Unicode1" w:hAnsi="Power Geez Unicode1"/>
              </w:rPr>
              <w:t>5.ለመመለስ ፍቃደኛ አይደለሁም</w:t>
            </w:r>
          </w:p>
        </w:tc>
      </w:tr>
      <w:tr w:rsidR="00C173D8" w:rsidRPr="009C541B" w:rsidTr="005E796C">
        <w:tc>
          <w:tcPr>
            <w:tcW w:w="360" w:type="dxa"/>
          </w:tcPr>
          <w:p w:rsidR="00C173D8" w:rsidRPr="009C541B" w:rsidRDefault="00C173D8" w:rsidP="005E796C">
            <w:pPr>
              <w:rPr>
                <w:rFonts w:ascii="Bodoni MT" w:hAnsi="Bodoni MT"/>
              </w:rPr>
            </w:pPr>
            <w:r w:rsidRPr="009C541B">
              <w:rPr>
                <w:rFonts w:ascii="Bodoni MT" w:hAnsi="Bodoni MT"/>
              </w:rPr>
              <w:t>409</w:t>
            </w:r>
          </w:p>
        </w:tc>
        <w:tc>
          <w:tcPr>
            <w:tcW w:w="5580" w:type="dxa"/>
          </w:tcPr>
          <w:p w:rsidR="00C173D8" w:rsidRPr="009C541B" w:rsidRDefault="00C173D8" w:rsidP="005E796C">
            <w:pPr>
              <w:rPr>
                <w:rFonts w:ascii="Power Geez Unicode1" w:hAnsi="Power Geez Unicode1"/>
              </w:rPr>
            </w:pPr>
            <w:r w:rsidRPr="009C541B">
              <w:rPr>
                <w:rFonts w:ascii="Power Geez Unicode1" w:hAnsi="Power Geez Unicode1"/>
              </w:rPr>
              <w:t>ጥቃቱን ለመቋቋም ምን ጥረት አድርገው ነበር</w:t>
            </w:r>
          </w:p>
          <w:p w:rsidR="00C173D8" w:rsidRPr="009C541B" w:rsidRDefault="00C173D8" w:rsidP="005E796C">
            <w:pPr>
              <w:rPr>
                <w:rFonts w:ascii="Power Geez Unicode1" w:hAnsi="Power Geez Unicode1"/>
              </w:rPr>
            </w:pPr>
            <w:r w:rsidRPr="009C541B">
              <w:rPr>
                <w:rFonts w:ascii="Power Geez Unicode1" w:hAnsi="Power Geez Unicode1"/>
              </w:rPr>
              <w:t>(</w:t>
            </w:r>
            <w:r w:rsidRPr="009C541B">
              <w:rPr>
                <w:rFonts w:ascii="Power Geez Unicode1" w:hAnsi="Power Geez Unicode1"/>
                <w:b/>
              </w:rPr>
              <w:t>ከአንድ በላይ መልስ መስጠት ይቻላል</w:t>
            </w:r>
            <w:r w:rsidRPr="009C541B">
              <w:rPr>
                <w:rFonts w:ascii="Power Geez Unicode1" w:hAnsi="Power Geez Unicode1"/>
              </w:rPr>
              <w:t>)</w:t>
            </w:r>
          </w:p>
        </w:tc>
        <w:tc>
          <w:tcPr>
            <w:tcW w:w="4680" w:type="dxa"/>
          </w:tcPr>
          <w:p w:rsidR="00C173D8" w:rsidRPr="009C541B" w:rsidRDefault="00C173D8" w:rsidP="005E796C">
            <w:pPr>
              <w:rPr>
                <w:rFonts w:ascii="Power Geez Unicode1" w:hAnsi="Power Geez Unicode1"/>
              </w:rPr>
            </w:pPr>
            <w:r w:rsidRPr="009C541B">
              <w:rPr>
                <w:rFonts w:ascii="Bodoni MT" w:hAnsi="Bodoni MT"/>
              </w:rPr>
              <w:t>1.</w:t>
            </w:r>
            <w:r w:rsidRPr="009C541B">
              <w:rPr>
                <w:rFonts w:ascii="Power Geez Unicode1" w:hAnsi="Power Geez Unicode1"/>
              </w:rPr>
              <w:t>ምንም</w:t>
            </w:r>
          </w:p>
          <w:p w:rsidR="00C173D8" w:rsidRPr="009C541B" w:rsidRDefault="00C173D8" w:rsidP="005E796C">
            <w:pPr>
              <w:rPr>
                <w:rFonts w:ascii="Power Geez Unicode1" w:hAnsi="Power Geez Unicode1"/>
              </w:rPr>
            </w:pPr>
            <w:r w:rsidRPr="009C541B">
              <w:rPr>
                <w:rFonts w:ascii="Power Geez Unicode1" w:hAnsi="Power Geez Unicode1"/>
              </w:rPr>
              <w:t>2.እጮሃለው/እቆጣለሁ</w:t>
            </w:r>
          </w:p>
          <w:p w:rsidR="00C173D8" w:rsidRPr="009C541B" w:rsidRDefault="00C173D8" w:rsidP="005E796C">
            <w:pPr>
              <w:rPr>
                <w:rFonts w:ascii="Power Geez Unicode1" w:hAnsi="Power Geez Unicode1"/>
              </w:rPr>
            </w:pPr>
            <w:r w:rsidRPr="009C541B">
              <w:rPr>
                <w:rFonts w:ascii="Power Geez Unicode1" w:hAnsi="Power Geez Unicode1"/>
              </w:rPr>
              <w:t>3.ቤቱን ለቅቄ እእሄዳለሁ</w:t>
            </w:r>
          </w:p>
          <w:p w:rsidR="00C173D8" w:rsidRPr="009C541B" w:rsidRDefault="00C173D8" w:rsidP="005E796C">
            <w:pPr>
              <w:rPr>
                <w:rFonts w:ascii="Power Geez Unicode1" w:hAnsi="Power Geez Unicode1"/>
              </w:rPr>
            </w:pPr>
            <w:r w:rsidRPr="009C541B">
              <w:rPr>
                <w:rFonts w:ascii="Power Geez Unicode1" w:hAnsi="Power Geez Unicode1"/>
              </w:rPr>
              <w:t>4.እደባደባለሁ</w:t>
            </w:r>
          </w:p>
          <w:p w:rsidR="00C173D8" w:rsidRPr="009C541B" w:rsidRDefault="00C173D8" w:rsidP="005E796C">
            <w:pPr>
              <w:rPr>
                <w:rFonts w:ascii="Power Geez Unicode1" w:hAnsi="Power Geez Unicode1"/>
              </w:rPr>
            </w:pPr>
            <w:r w:rsidRPr="009C541B">
              <w:rPr>
                <w:rFonts w:ascii="Power Geez Unicode1" w:hAnsi="Power Geez Unicode1"/>
              </w:rPr>
              <w:t>5.ለመመለስ ፍቃደኛ አይደለሁም</w:t>
            </w:r>
          </w:p>
          <w:p w:rsidR="00C173D8" w:rsidRPr="009C541B" w:rsidRDefault="00C173D8" w:rsidP="005E796C">
            <w:pPr>
              <w:rPr>
                <w:rFonts w:ascii="Bodoni MT" w:hAnsi="Bodoni MT"/>
              </w:rPr>
            </w:pPr>
            <w:r w:rsidRPr="009C541B">
              <w:rPr>
                <w:rFonts w:ascii="Power Geez Unicode1" w:hAnsi="Power Geez Unicode1"/>
              </w:rPr>
              <w:t>6.ሌላ ካለ ይግለጽ</w:t>
            </w:r>
            <w:r w:rsidRPr="009C541B">
              <w:rPr>
                <w:rFonts w:ascii="Bodoni MT" w:hAnsi="Bodoni MT"/>
                <w:u w:val="dotted"/>
              </w:rPr>
              <w:tab/>
            </w:r>
            <w:r w:rsidRPr="009C541B">
              <w:rPr>
                <w:rFonts w:ascii="Bodoni MT" w:hAnsi="Bodoni MT"/>
                <w:u w:val="dotted"/>
              </w:rPr>
              <w:tab/>
            </w:r>
          </w:p>
        </w:tc>
      </w:tr>
      <w:tr w:rsidR="00C173D8" w:rsidRPr="009C541B" w:rsidTr="005E796C">
        <w:tc>
          <w:tcPr>
            <w:tcW w:w="360" w:type="dxa"/>
          </w:tcPr>
          <w:p w:rsidR="00C173D8" w:rsidRPr="009C541B" w:rsidRDefault="00C173D8" w:rsidP="005E796C">
            <w:pPr>
              <w:rPr>
                <w:rFonts w:ascii="Bodoni MT" w:hAnsi="Bodoni MT"/>
              </w:rPr>
            </w:pPr>
            <w:r w:rsidRPr="009C541B">
              <w:rPr>
                <w:rFonts w:ascii="Bodoni MT" w:hAnsi="Bodoni MT"/>
              </w:rPr>
              <w:t>410</w:t>
            </w:r>
          </w:p>
        </w:tc>
        <w:tc>
          <w:tcPr>
            <w:tcW w:w="5580" w:type="dxa"/>
          </w:tcPr>
          <w:p w:rsidR="00C173D8" w:rsidRPr="009C541B" w:rsidRDefault="00C173D8" w:rsidP="005E796C">
            <w:pPr>
              <w:rPr>
                <w:rFonts w:ascii="Power Geez Unicode1" w:hAnsi="Power Geez Unicode1"/>
              </w:rPr>
            </w:pPr>
            <w:r w:rsidRPr="009C541B">
              <w:rPr>
                <w:rFonts w:ascii="Power Geez Unicode1" w:hAnsi="Power Geez Unicode1"/>
              </w:rPr>
              <w:t>በእርግዝና ጊዜ በህክምና ባለሙያዎች ስለ ጾታዊ ጥቃት ተጠይቀው ያውቃሉ</w:t>
            </w:r>
          </w:p>
        </w:tc>
        <w:tc>
          <w:tcPr>
            <w:tcW w:w="4680" w:type="dxa"/>
          </w:tcPr>
          <w:p w:rsidR="00C173D8" w:rsidRPr="009C541B" w:rsidRDefault="00C173D8" w:rsidP="005E796C">
            <w:pPr>
              <w:rPr>
                <w:rFonts w:ascii="Power Geez Unicode1" w:hAnsi="Power Geez Unicode1"/>
              </w:rPr>
            </w:pPr>
            <w:r w:rsidRPr="009C541B">
              <w:rPr>
                <w:rFonts w:ascii="Bodoni MT" w:hAnsi="Bodoni MT"/>
              </w:rPr>
              <w:t>1.</w:t>
            </w:r>
            <w:r w:rsidRPr="009C541B">
              <w:rPr>
                <w:rFonts w:ascii="Power Geez Unicode1" w:hAnsi="Power Geez Unicode1"/>
              </w:rPr>
              <w:t xml:space="preserve">አዎ </w:t>
            </w:r>
          </w:p>
          <w:p w:rsidR="00C173D8" w:rsidRPr="009C541B" w:rsidRDefault="00C173D8" w:rsidP="005E796C">
            <w:pPr>
              <w:rPr>
                <w:rFonts w:ascii="Power Geez Unicode1" w:hAnsi="Power Geez Unicode1"/>
              </w:rPr>
            </w:pPr>
            <w:r w:rsidRPr="009C541B">
              <w:rPr>
                <w:rFonts w:ascii="Power Geez Unicode1" w:hAnsi="Power Geez Unicode1"/>
              </w:rPr>
              <w:t>2. በፍጹም</w:t>
            </w:r>
          </w:p>
        </w:tc>
      </w:tr>
      <w:tr w:rsidR="00C173D8" w:rsidRPr="009C541B" w:rsidTr="005E796C">
        <w:tc>
          <w:tcPr>
            <w:tcW w:w="360" w:type="dxa"/>
          </w:tcPr>
          <w:p w:rsidR="00C173D8" w:rsidRPr="009C541B" w:rsidRDefault="00C173D8" w:rsidP="005E796C">
            <w:pPr>
              <w:rPr>
                <w:rFonts w:ascii="Bodoni MT" w:hAnsi="Bodoni MT"/>
              </w:rPr>
            </w:pPr>
            <w:r w:rsidRPr="009C541B">
              <w:rPr>
                <w:rFonts w:ascii="Bodoni MT" w:hAnsi="Bodoni MT"/>
              </w:rPr>
              <w:t>411</w:t>
            </w:r>
          </w:p>
        </w:tc>
        <w:tc>
          <w:tcPr>
            <w:tcW w:w="5580" w:type="dxa"/>
          </w:tcPr>
          <w:p w:rsidR="00C173D8" w:rsidRPr="009C541B" w:rsidRDefault="00C173D8" w:rsidP="005E796C">
            <w:pPr>
              <w:rPr>
                <w:rFonts w:ascii="MS Mincho" w:eastAsia="MS Mincho" w:hAnsi="MS Mincho" w:cs="MS Mincho"/>
              </w:rPr>
            </w:pPr>
            <w:r w:rsidRPr="009C541B">
              <w:rPr>
                <w:rFonts w:ascii="Power Geez Unicode1" w:hAnsi="Power Geez Unicode1"/>
              </w:rPr>
              <w:t>በእርግዝና ጊዜ ለህክምና ባለሙያዎች ስለ ጾታዊ ጥቃት ነግረው ያውቃሉ(</w:t>
            </w:r>
            <w:r w:rsidRPr="009C541B">
              <w:rPr>
                <w:rFonts w:ascii="Power Geez Unicode1" w:hAnsi="Power Geez Unicode1"/>
                <w:b/>
              </w:rPr>
              <w:t>መልሶ በፍጹም ከሆነ ወደ ጥ.ቁ 413 ይለፋ</w:t>
            </w:r>
            <w:r w:rsidRPr="009C541B">
              <w:rPr>
                <w:rFonts w:ascii="Power Geez Unicode1" w:hAnsi="Power Geez Unicode1"/>
              </w:rPr>
              <w:t>)</w:t>
            </w:r>
          </w:p>
        </w:tc>
        <w:tc>
          <w:tcPr>
            <w:tcW w:w="4680" w:type="dxa"/>
          </w:tcPr>
          <w:p w:rsidR="00C173D8" w:rsidRPr="009C541B" w:rsidRDefault="00C173D8" w:rsidP="005E796C">
            <w:pPr>
              <w:rPr>
                <w:rFonts w:ascii="Power Geez Unicode1" w:hAnsi="Power Geez Unicode1"/>
              </w:rPr>
            </w:pPr>
            <w:r w:rsidRPr="009C541B">
              <w:rPr>
                <w:rFonts w:ascii="Bodoni MT" w:hAnsi="Bodoni MT"/>
              </w:rPr>
              <w:t>1.</w:t>
            </w:r>
            <w:r w:rsidRPr="009C541B">
              <w:rPr>
                <w:rFonts w:ascii="Power Geez Unicode1" w:hAnsi="Power Geez Unicode1"/>
              </w:rPr>
              <w:t xml:space="preserve">አዎ </w:t>
            </w:r>
          </w:p>
          <w:p w:rsidR="00C173D8" w:rsidRPr="009C541B" w:rsidRDefault="00C173D8" w:rsidP="005E796C">
            <w:pPr>
              <w:rPr>
                <w:rFonts w:ascii="Bodoni MT" w:hAnsi="Bodoni MT"/>
              </w:rPr>
            </w:pPr>
            <w:r w:rsidRPr="009C541B">
              <w:rPr>
                <w:rFonts w:ascii="Power Geez Unicode1" w:hAnsi="Power Geez Unicode1"/>
              </w:rPr>
              <w:t>2. በፍጹም</w:t>
            </w:r>
          </w:p>
        </w:tc>
      </w:tr>
    </w:tbl>
    <w:p w:rsidR="00C173D8" w:rsidRPr="009C541B" w:rsidRDefault="00C173D8" w:rsidP="00C173D8">
      <w:pPr>
        <w:rPr>
          <w:rFonts w:ascii="Bodoni MT" w:eastAsiaTheme="minorEastAsia" w:hAnsi="Bodoni MT"/>
        </w:rPr>
      </w:pPr>
    </w:p>
    <w:p w:rsidR="00C173D8" w:rsidRPr="009C541B" w:rsidRDefault="00C173D8" w:rsidP="00C173D8">
      <w:pPr>
        <w:rPr>
          <w:rFonts w:ascii="Bodoni MT" w:eastAsiaTheme="minorEastAsia" w:hAnsi="Bodoni MT"/>
        </w:rPr>
      </w:pPr>
    </w:p>
    <w:tbl>
      <w:tblPr>
        <w:tblStyle w:val="TableGrid1"/>
        <w:tblW w:w="10710" w:type="dxa"/>
        <w:tblInd w:w="-467" w:type="dxa"/>
        <w:tblLook w:val="04A0" w:firstRow="1" w:lastRow="0" w:firstColumn="1" w:lastColumn="0" w:noHBand="0" w:noVBand="1"/>
      </w:tblPr>
      <w:tblGrid>
        <w:gridCol w:w="630"/>
        <w:gridCol w:w="5040"/>
        <w:gridCol w:w="5040"/>
      </w:tblGrid>
      <w:tr w:rsidR="00C173D8" w:rsidRPr="009C541B" w:rsidTr="005E796C">
        <w:tc>
          <w:tcPr>
            <w:tcW w:w="630" w:type="dxa"/>
          </w:tcPr>
          <w:p w:rsidR="00C173D8" w:rsidRPr="009C541B" w:rsidRDefault="00C173D8" w:rsidP="005E796C">
            <w:pPr>
              <w:rPr>
                <w:rFonts w:ascii="Bodoni MT" w:hAnsi="Bodoni MT"/>
              </w:rPr>
            </w:pPr>
            <w:r w:rsidRPr="009C541B">
              <w:rPr>
                <w:rFonts w:ascii="Bodoni MT" w:hAnsi="Bodoni MT"/>
              </w:rPr>
              <w:t>412</w:t>
            </w:r>
          </w:p>
        </w:tc>
        <w:tc>
          <w:tcPr>
            <w:tcW w:w="5040" w:type="dxa"/>
          </w:tcPr>
          <w:p w:rsidR="00C173D8" w:rsidRPr="009C541B" w:rsidRDefault="00C173D8" w:rsidP="005E796C">
            <w:pPr>
              <w:rPr>
                <w:rFonts w:ascii="Power Geez Unicode1" w:hAnsi="Power Geez Unicode1"/>
              </w:rPr>
            </w:pPr>
            <w:r w:rsidRPr="009C541B">
              <w:rPr>
                <w:rFonts w:ascii="Power Geez Unicode1" w:hAnsi="Power Geez Unicode1"/>
              </w:rPr>
              <w:t>በ411 ለተጠቀየቀው መልሶ አዎ ከሆነ ምልሹ ምን ነበር</w:t>
            </w:r>
          </w:p>
        </w:tc>
        <w:tc>
          <w:tcPr>
            <w:tcW w:w="5040" w:type="dxa"/>
          </w:tcPr>
          <w:p w:rsidR="00C173D8" w:rsidRPr="009C541B" w:rsidRDefault="00C173D8" w:rsidP="005E796C">
            <w:pPr>
              <w:rPr>
                <w:rFonts w:ascii="Power Geez Unicode1" w:hAnsi="Power Geez Unicode1"/>
              </w:rPr>
            </w:pPr>
            <w:r w:rsidRPr="009C541B">
              <w:rPr>
                <w:rFonts w:ascii="Bodoni MT" w:hAnsi="Bodoni MT"/>
              </w:rPr>
              <w:t>1.</w:t>
            </w:r>
            <w:r w:rsidRPr="009C541B">
              <w:rPr>
                <w:rFonts w:ascii="Power Geez Unicode1" w:hAnsi="Power Geez Unicode1"/>
              </w:rPr>
              <w:t>ምንም አላገኘሁም</w:t>
            </w:r>
          </w:p>
          <w:p w:rsidR="00C173D8" w:rsidRPr="009C541B" w:rsidRDefault="00C173D8" w:rsidP="005E796C">
            <w:pPr>
              <w:rPr>
                <w:rFonts w:ascii="Power Geez Unicode1" w:hAnsi="Power Geez Unicode1"/>
              </w:rPr>
            </w:pPr>
            <w:r w:rsidRPr="009C541B">
              <w:rPr>
                <w:rFonts w:ascii="Power Geez Unicode1" w:hAnsi="Power Geez Unicode1"/>
              </w:rPr>
              <w:t>2.ጥሩ ምላሽ አግኝቻለሁ</w:t>
            </w:r>
          </w:p>
          <w:p w:rsidR="00C173D8" w:rsidRPr="009C541B" w:rsidRDefault="00C173D8" w:rsidP="005E796C">
            <w:pPr>
              <w:rPr>
                <w:rFonts w:ascii="Power Geez Unicode1" w:hAnsi="Power Geez Unicode1"/>
              </w:rPr>
            </w:pPr>
            <w:r w:rsidRPr="009C541B">
              <w:rPr>
                <w:rFonts w:ascii="Power Geez Unicode1" w:hAnsi="Power Geez Unicode1"/>
              </w:rPr>
              <w:t>3.ተስፋ የሚያስቆርጥ ነበር</w:t>
            </w:r>
          </w:p>
          <w:p w:rsidR="00C173D8" w:rsidRPr="009C541B" w:rsidRDefault="00C173D8" w:rsidP="005E796C">
            <w:pPr>
              <w:rPr>
                <w:rFonts w:ascii="Bodoni MT" w:hAnsi="Bodoni MT"/>
              </w:rPr>
            </w:pPr>
            <w:r w:rsidRPr="009C541B">
              <w:rPr>
                <w:rFonts w:ascii="Power Geez Unicode1" w:hAnsi="Power Geez Unicode1"/>
              </w:rPr>
              <w:t>4.ሌላ ካለ ይግለጽ</w:t>
            </w:r>
            <w:r w:rsidRPr="009C541B">
              <w:rPr>
                <w:rFonts w:ascii="Bodoni MT" w:hAnsi="Bodoni MT"/>
                <w:u w:val="dotted"/>
              </w:rPr>
              <w:tab/>
            </w:r>
            <w:r w:rsidRPr="009C541B">
              <w:rPr>
                <w:rFonts w:ascii="Bodoni MT" w:hAnsi="Bodoni MT"/>
                <w:u w:val="dotted"/>
              </w:rPr>
              <w:tab/>
            </w:r>
          </w:p>
        </w:tc>
      </w:tr>
      <w:tr w:rsidR="00C173D8" w:rsidRPr="009C541B" w:rsidTr="005E796C">
        <w:tc>
          <w:tcPr>
            <w:tcW w:w="630" w:type="dxa"/>
          </w:tcPr>
          <w:p w:rsidR="00C173D8" w:rsidRPr="009C541B" w:rsidRDefault="00C173D8" w:rsidP="005E796C">
            <w:pPr>
              <w:rPr>
                <w:rFonts w:ascii="Bodoni MT" w:hAnsi="Bodoni MT"/>
              </w:rPr>
            </w:pPr>
            <w:r w:rsidRPr="009C541B">
              <w:rPr>
                <w:rFonts w:ascii="Bodoni MT" w:hAnsi="Bodoni MT"/>
              </w:rPr>
              <w:t>413</w:t>
            </w:r>
          </w:p>
        </w:tc>
        <w:tc>
          <w:tcPr>
            <w:tcW w:w="5040" w:type="dxa"/>
          </w:tcPr>
          <w:p w:rsidR="00C173D8" w:rsidRPr="009C541B" w:rsidRDefault="00C173D8" w:rsidP="005E796C">
            <w:pPr>
              <w:rPr>
                <w:rFonts w:ascii="Power Geez Unicode1" w:hAnsi="Power Geez Unicode1"/>
              </w:rPr>
            </w:pPr>
            <w:r w:rsidRPr="009C541B">
              <w:rPr>
                <w:rFonts w:ascii="Power Geez Unicode1" w:hAnsi="Power Geez Unicode1"/>
              </w:rPr>
              <w:t>ጥሩ ሚስት ከባለቤትዋ ጋር ስምምነት ባይኖራትም ታዛዥ መሆን አለባት ይላሉ</w:t>
            </w:r>
          </w:p>
        </w:tc>
        <w:tc>
          <w:tcPr>
            <w:tcW w:w="5040" w:type="dxa"/>
          </w:tcPr>
          <w:p w:rsidR="00C173D8" w:rsidRPr="009C541B" w:rsidRDefault="00C173D8" w:rsidP="005E796C">
            <w:pPr>
              <w:numPr>
                <w:ilvl w:val="0"/>
                <w:numId w:val="21"/>
              </w:numPr>
              <w:contextualSpacing/>
              <w:rPr>
                <w:rFonts w:ascii="Bodoni MT" w:hAnsi="Bodoni MT"/>
              </w:rPr>
            </w:pPr>
            <w:r w:rsidRPr="009C541B">
              <w:rPr>
                <w:rFonts w:ascii="Power Geez Unicode1" w:hAnsi="Power Geez Unicode1"/>
              </w:rPr>
              <w:t>እስማማለሁ</w:t>
            </w:r>
          </w:p>
          <w:p w:rsidR="00C173D8" w:rsidRPr="009C541B" w:rsidRDefault="00C173D8" w:rsidP="005E796C">
            <w:pPr>
              <w:numPr>
                <w:ilvl w:val="0"/>
                <w:numId w:val="21"/>
              </w:numPr>
              <w:contextualSpacing/>
              <w:rPr>
                <w:rFonts w:ascii="Bodoni MT" w:hAnsi="Bodoni MT"/>
              </w:rPr>
            </w:pPr>
            <w:r w:rsidRPr="009C541B">
              <w:rPr>
                <w:rFonts w:ascii="Power Geez Unicode1" w:hAnsi="Power Geez Unicode1"/>
              </w:rPr>
              <w:t>በጣም እስማማለሁ</w:t>
            </w:r>
          </w:p>
          <w:p w:rsidR="00C173D8" w:rsidRPr="009C541B" w:rsidRDefault="00C173D8" w:rsidP="005E796C">
            <w:pPr>
              <w:numPr>
                <w:ilvl w:val="0"/>
                <w:numId w:val="21"/>
              </w:numPr>
              <w:contextualSpacing/>
              <w:rPr>
                <w:rFonts w:ascii="Bodoni MT" w:hAnsi="Bodoni MT"/>
              </w:rPr>
            </w:pPr>
            <w:r w:rsidRPr="009C541B">
              <w:rPr>
                <w:rFonts w:ascii="Power Geez Unicode1" w:hAnsi="Power Geez Unicode1"/>
              </w:rPr>
              <w:t>አልስማማም</w:t>
            </w:r>
          </w:p>
          <w:p w:rsidR="00C173D8" w:rsidRPr="009C541B" w:rsidRDefault="00C173D8" w:rsidP="005E796C">
            <w:pPr>
              <w:numPr>
                <w:ilvl w:val="0"/>
                <w:numId w:val="21"/>
              </w:numPr>
              <w:contextualSpacing/>
              <w:rPr>
                <w:rFonts w:ascii="Bodoni MT" w:hAnsi="Bodoni MT"/>
              </w:rPr>
            </w:pPr>
            <w:r w:rsidRPr="009C541B">
              <w:rPr>
                <w:rFonts w:ascii="Power Geez Unicode1" w:hAnsi="Power Geez Unicode1"/>
              </w:rPr>
              <w:t>በጣም አልስማማም</w:t>
            </w:r>
          </w:p>
          <w:p w:rsidR="00C173D8" w:rsidRPr="009C541B" w:rsidRDefault="00C173D8" w:rsidP="005E796C">
            <w:pPr>
              <w:numPr>
                <w:ilvl w:val="0"/>
                <w:numId w:val="21"/>
              </w:numPr>
              <w:contextualSpacing/>
              <w:rPr>
                <w:rFonts w:ascii="Bodoni MT" w:hAnsi="Bodoni MT"/>
              </w:rPr>
            </w:pPr>
            <w:r w:rsidRPr="009C541B">
              <w:rPr>
                <w:rFonts w:ascii="Power Geez Unicode1" w:hAnsi="Power Geez Unicode1"/>
              </w:rPr>
              <w:t>ለመመለስ ፍቃደኛ አይደለሁም</w:t>
            </w:r>
          </w:p>
        </w:tc>
      </w:tr>
      <w:tr w:rsidR="00C173D8" w:rsidRPr="009C541B" w:rsidTr="005E796C">
        <w:tc>
          <w:tcPr>
            <w:tcW w:w="630" w:type="dxa"/>
          </w:tcPr>
          <w:p w:rsidR="00C173D8" w:rsidRPr="009C541B" w:rsidRDefault="00C173D8" w:rsidP="005E796C">
            <w:pPr>
              <w:rPr>
                <w:rFonts w:ascii="Bodoni MT" w:hAnsi="Bodoni MT"/>
              </w:rPr>
            </w:pPr>
            <w:r w:rsidRPr="009C541B">
              <w:rPr>
                <w:rFonts w:ascii="Bodoni MT" w:hAnsi="Bodoni MT"/>
              </w:rPr>
              <w:t>414</w:t>
            </w:r>
          </w:p>
        </w:tc>
        <w:tc>
          <w:tcPr>
            <w:tcW w:w="5040" w:type="dxa"/>
          </w:tcPr>
          <w:p w:rsidR="00C173D8" w:rsidRPr="009C541B" w:rsidRDefault="00C173D8" w:rsidP="005E796C">
            <w:pPr>
              <w:rPr>
                <w:rFonts w:ascii="Power Geez Unicode1" w:hAnsi="Power Geez Unicode1"/>
              </w:rPr>
            </w:pPr>
            <w:r w:rsidRPr="009C541B">
              <w:rPr>
                <w:rFonts w:ascii="Power Geez Unicode1" w:hAnsi="Power Geez Unicode1"/>
              </w:rPr>
              <w:t>ባል ለሚስቴ የቤት የበላይ ማን መሆኑን ማሳየት አለበት ይላሉ</w:t>
            </w:r>
          </w:p>
        </w:tc>
        <w:tc>
          <w:tcPr>
            <w:tcW w:w="5040" w:type="dxa"/>
          </w:tcPr>
          <w:p w:rsidR="00C173D8" w:rsidRPr="009C541B" w:rsidRDefault="00C173D8" w:rsidP="005E796C">
            <w:pPr>
              <w:numPr>
                <w:ilvl w:val="0"/>
                <w:numId w:val="22"/>
              </w:numPr>
              <w:contextualSpacing/>
              <w:rPr>
                <w:rFonts w:ascii="Bodoni MT" w:hAnsi="Bodoni MT"/>
              </w:rPr>
            </w:pPr>
            <w:r w:rsidRPr="009C541B">
              <w:rPr>
                <w:rFonts w:ascii="Power Geez Unicode1" w:hAnsi="Power Geez Unicode1"/>
              </w:rPr>
              <w:t>እስማማለሁ</w:t>
            </w:r>
          </w:p>
          <w:p w:rsidR="00C173D8" w:rsidRPr="009C541B" w:rsidRDefault="00C173D8" w:rsidP="005E796C">
            <w:pPr>
              <w:numPr>
                <w:ilvl w:val="0"/>
                <w:numId w:val="22"/>
              </w:numPr>
              <w:contextualSpacing/>
              <w:rPr>
                <w:rFonts w:ascii="Bodoni MT" w:hAnsi="Bodoni MT"/>
              </w:rPr>
            </w:pPr>
            <w:r w:rsidRPr="009C541B">
              <w:rPr>
                <w:rFonts w:ascii="Power Geez Unicode1" w:hAnsi="Power Geez Unicode1"/>
              </w:rPr>
              <w:t>በጣም እእስማማለሁ</w:t>
            </w:r>
          </w:p>
          <w:p w:rsidR="00C173D8" w:rsidRPr="009C541B" w:rsidRDefault="00C173D8" w:rsidP="005E796C">
            <w:pPr>
              <w:numPr>
                <w:ilvl w:val="0"/>
                <w:numId w:val="22"/>
              </w:numPr>
              <w:contextualSpacing/>
              <w:rPr>
                <w:rFonts w:ascii="Bodoni MT" w:hAnsi="Bodoni MT"/>
              </w:rPr>
            </w:pPr>
            <w:r w:rsidRPr="009C541B">
              <w:rPr>
                <w:rFonts w:ascii="Power Geez Unicode1" w:hAnsi="Power Geez Unicode1"/>
              </w:rPr>
              <w:t>አልስማማም</w:t>
            </w:r>
          </w:p>
          <w:p w:rsidR="00C173D8" w:rsidRPr="009C541B" w:rsidRDefault="00C173D8" w:rsidP="005E796C">
            <w:pPr>
              <w:numPr>
                <w:ilvl w:val="0"/>
                <w:numId w:val="22"/>
              </w:numPr>
              <w:contextualSpacing/>
              <w:rPr>
                <w:rFonts w:ascii="Bodoni MT" w:hAnsi="Bodoni MT"/>
              </w:rPr>
            </w:pPr>
            <w:r w:rsidRPr="009C541B">
              <w:rPr>
                <w:rFonts w:ascii="Power Geez Unicode1" w:hAnsi="Power Geez Unicode1"/>
              </w:rPr>
              <w:t>በጣም አልስማማም</w:t>
            </w:r>
          </w:p>
          <w:p w:rsidR="00C173D8" w:rsidRPr="009C541B" w:rsidRDefault="00C173D8" w:rsidP="005E796C">
            <w:pPr>
              <w:numPr>
                <w:ilvl w:val="0"/>
                <w:numId w:val="22"/>
              </w:numPr>
              <w:contextualSpacing/>
              <w:rPr>
                <w:rFonts w:ascii="Bodoni MT" w:hAnsi="Bodoni MT"/>
              </w:rPr>
            </w:pPr>
            <w:r w:rsidRPr="009C541B">
              <w:rPr>
                <w:rFonts w:ascii="Power Geez Unicode1" w:hAnsi="Power Geez Unicode1" w:cs="Calibri"/>
              </w:rPr>
              <w:t>ለመመለ</w:t>
            </w:r>
            <w:r w:rsidRPr="009C541B">
              <w:rPr>
                <w:rFonts w:ascii="Power Geez Unicode1" w:hAnsi="Power Geez Unicode1"/>
              </w:rPr>
              <w:t>ስ ፍቃደኛ አይደለሁም</w:t>
            </w:r>
          </w:p>
          <w:p w:rsidR="00C173D8" w:rsidRPr="009C541B" w:rsidRDefault="00C173D8" w:rsidP="005E796C">
            <w:pPr>
              <w:rPr>
                <w:rFonts w:ascii="Bodoni MT" w:hAnsi="Bodoni MT"/>
              </w:rPr>
            </w:pPr>
          </w:p>
          <w:p w:rsidR="00C173D8" w:rsidRPr="009C541B" w:rsidRDefault="00C173D8" w:rsidP="005E796C">
            <w:pPr>
              <w:rPr>
                <w:rFonts w:ascii="Bodoni MT" w:hAnsi="Bodoni MT"/>
              </w:rPr>
            </w:pPr>
          </w:p>
          <w:p w:rsidR="00C173D8" w:rsidRPr="009C541B" w:rsidRDefault="00C173D8" w:rsidP="005E796C">
            <w:pPr>
              <w:rPr>
                <w:rFonts w:ascii="Bodoni MT" w:hAnsi="Bodoni MT"/>
              </w:rPr>
            </w:pPr>
          </w:p>
        </w:tc>
      </w:tr>
      <w:tr w:rsidR="00C173D8" w:rsidRPr="009C541B" w:rsidTr="005E796C">
        <w:tc>
          <w:tcPr>
            <w:tcW w:w="630" w:type="dxa"/>
          </w:tcPr>
          <w:p w:rsidR="00C173D8" w:rsidRPr="009C541B" w:rsidRDefault="00C173D8" w:rsidP="005E796C">
            <w:pPr>
              <w:rPr>
                <w:rFonts w:ascii="Bodoni MT" w:hAnsi="Bodoni MT"/>
              </w:rPr>
            </w:pPr>
            <w:r w:rsidRPr="009C541B">
              <w:rPr>
                <w:rFonts w:ascii="Bodoni MT" w:hAnsi="Bodoni MT"/>
              </w:rPr>
              <w:t>415</w:t>
            </w:r>
          </w:p>
        </w:tc>
        <w:tc>
          <w:tcPr>
            <w:tcW w:w="5040" w:type="dxa"/>
          </w:tcPr>
          <w:p w:rsidR="00C173D8" w:rsidRPr="009C541B" w:rsidRDefault="00C173D8" w:rsidP="005E796C">
            <w:pPr>
              <w:rPr>
                <w:rFonts w:ascii="Power Geez Unicode1" w:hAnsi="Power Geez Unicode1"/>
              </w:rPr>
            </w:pPr>
            <w:r w:rsidRPr="009C541B">
              <w:rPr>
                <w:rFonts w:ascii="Power Geez Unicode1" w:hAnsi="Power Geez Unicode1"/>
              </w:rPr>
              <w:t>እንደ እርሶ ሃሳብ ባል ሚስቱን ቢመታት ትክክል  ነው የሚሊት መቼ ነው</w:t>
            </w:r>
          </w:p>
          <w:p w:rsidR="00C173D8" w:rsidRPr="009C541B" w:rsidRDefault="00C173D8" w:rsidP="005E796C">
            <w:pPr>
              <w:rPr>
                <w:rFonts w:ascii="Power Geez Unicode1" w:hAnsi="Power Geez Unicode1"/>
              </w:rPr>
            </w:pPr>
            <w:r w:rsidRPr="009C541B">
              <w:rPr>
                <w:rFonts w:ascii="Power Geez Unicode1" w:hAnsi="Power Geez Unicode1"/>
              </w:rPr>
              <w:t>(ከአንድ በላይ መልስ መስጠት ይቻላል)</w:t>
            </w:r>
          </w:p>
        </w:tc>
        <w:tc>
          <w:tcPr>
            <w:tcW w:w="5040" w:type="dxa"/>
          </w:tcPr>
          <w:p w:rsidR="00C173D8" w:rsidRPr="009C541B" w:rsidRDefault="00C173D8" w:rsidP="005E796C">
            <w:pPr>
              <w:numPr>
                <w:ilvl w:val="0"/>
                <w:numId w:val="23"/>
              </w:numPr>
              <w:contextualSpacing/>
              <w:rPr>
                <w:rFonts w:ascii="Power Geez Unicode1" w:hAnsi="Power Geez Unicode1"/>
              </w:rPr>
            </w:pPr>
            <w:r w:rsidRPr="009C541B">
              <w:rPr>
                <w:rFonts w:ascii="Power Geez Unicode1" w:hAnsi="Power Geez Unicode1"/>
              </w:rPr>
              <w:t xml:space="preserve">ቤት ውስጥ መስራት ያለበቫትን ካልስራች </w:t>
            </w:r>
          </w:p>
          <w:p w:rsidR="00C173D8" w:rsidRPr="009C541B" w:rsidRDefault="00C173D8" w:rsidP="005E796C">
            <w:pPr>
              <w:numPr>
                <w:ilvl w:val="0"/>
                <w:numId w:val="23"/>
              </w:numPr>
              <w:contextualSpacing/>
              <w:rPr>
                <w:rFonts w:ascii="Power Geez Unicode1" w:hAnsi="Power Geez Unicode1"/>
              </w:rPr>
            </w:pPr>
            <w:r w:rsidRPr="009C541B">
              <w:rPr>
                <w:rFonts w:ascii="Power Geez Unicode1" w:hAnsi="Power Geez Unicode1"/>
              </w:rPr>
              <w:t xml:space="preserve">ከሱ ጋር ከተከራከረች </w:t>
            </w:r>
          </w:p>
          <w:p w:rsidR="00C173D8" w:rsidRPr="009C541B" w:rsidRDefault="00C173D8" w:rsidP="005E796C">
            <w:pPr>
              <w:numPr>
                <w:ilvl w:val="0"/>
                <w:numId w:val="23"/>
              </w:numPr>
              <w:contextualSpacing/>
              <w:rPr>
                <w:rFonts w:ascii="Power Geez Unicode1" w:hAnsi="Power Geez Unicode1"/>
              </w:rPr>
            </w:pPr>
            <w:r w:rsidRPr="009C541B">
              <w:rPr>
                <w:rFonts w:ascii="Power Geez Unicode1" w:hAnsi="Power Geez Unicode1"/>
              </w:rPr>
              <w:t xml:space="preserve">ሳትነግረው ከሄደች </w:t>
            </w:r>
          </w:p>
          <w:p w:rsidR="00C173D8" w:rsidRPr="009C541B" w:rsidRDefault="00C173D8" w:rsidP="005E796C">
            <w:pPr>
              <w:numPr>
                <w:ilvl w:val="0"/>
                <w:numId w:val="23"/>
              </w:numPr>
              <w:contextualSpacing/>
              <w:rPr>
                <w:rFonts w:ascii="Power Geez Unicode1" w:hAnsi="Power Geez Unicode1"/>
              </w:rPr>
            </w:pPr>
            <w:r w:rsidRPr="009C541B">
              <w:rPr>
                <w:rFonts w:ascii="Power Geez Unicode1" w:hAnsi="Power Geez Unicode1"/>
              </w:rPr>
              <w:t>የግብረ ሰጋ ግንኙነት ለመፈጸም ፈቃደኛ ከልሆነች</w:t>
            </w:r>
          </w:p>
          <w:p w:rsidR="00C173D8" w:rsidRPr="009C541B" w:rsidRDefault="00C173D8" w:rsidP="005E796C">
            <w:pPr>
              <w:numPr>
                <w:ilvl w:val="0"/>
                <w:numId w:val="23"/>
              </w:numPr>
              <w:contextualSpacing/>
              <w:rPr>
                <w:rFonts w:ascii="Power Geez Unicode1" w:hAnsi="Power Geez Unicode1"/>
              </w:rPr>
            </w:pPr>
            <w:r w:rsidRPr="009C541B">
              <w:rPr>
                <w:rFonts w:ascii="Power Geez Unicode1" w:hAnsi="Power Geez Unicode1"/>
              </w:rPr>
              <w:t>ታማኝ ካልሆነች/አይደለችም ብሎ ከጠረጠራት</w:t>
            </w:r>
          </w:p>
          <w:p w:rsidR="00C173D8" w:rsidRPr="009C541B" w:rsidRDefault="00C173D8" w:rsidP="005E796C">
            <w:pPr>
              <w:numPr>
                <w:ilvl w:val="0"/>
                <w:numId w:val="23"/>
              </w:numPr>
              <w:contextualSpacing/>
              <w:rPr>
                <w:rFonts w:ascii="Power Geez Unicode1" w:hAnsi="Power Geez Unicode1"/>
              </w:rPr>
            </w:pPr>
            <w:r w:rsidRPr="009C541B">
              <w:rPr>
                <w:rFonts w:ascii="Power Geez Unicode1" w:hAnsi="Power Geez Unicode1"/>
              </w:rPr>
              <w:t>ሌላ ካለ ይግለጽ</w:t>
            </w:r>
            <w:r w:rsidRPr="009C541B">
              <w:rPr>
                <w:rFonts w:ascii="Bodoni MT" w:hAnsi="Bodoni MT"/>
                <w:u w:val="dotted"/>
              </w:rPr>
              <w:tab/>
            </w:r>
            <w:r w:rsidRPr="009C541B">
              <w:rPr>
                <w:rFonts w:ascii="Bodoni MT" w:hAnsi="Bodoni MT"/>
                <w:u w:val="dotted"/>
              </w:rPr>
              <w:tab/>
            </w:r>
          </w:p>
          <w:p w:rsidR="00C173D8" w:rsidRPr="009C541B" w:rsidRDefault="00C173D8" w:rsidP="005E796C">
            <w:pPr>
              <w:ind w:left="720"/>
              <w:contextualSpacing/>
              <w:rPr>
                <w:rFonts w:ascii="Power Geez Unicode1" w:hAnsi="Power Geez Unicode1"/>
              </w:rPr>
            </w:pPr>
          </w:p>
        </w:tc>
      </w:tr>
      <w:tr w:rsidR="00C173D8" w:rsidRPr="009C541B" w:rsidTr="005E796C">
        <w:tc>
          <w:tcPr>
            <w:tcW w:w="630" w:type="dxa"/>
          </w:tcPr>
          <w:p w:rsidR="00C173D8" w:rsidRPr="009C541B" w:rsidRDefault="00C173D8" w:rsidP="005E796C">
            <w:pPr>
              <w:rPr>
                <w:rFonts w:ascii="Bodoni MT" w:hAnsi="Bodoni MT"/>
              </w:rPr>
            </w:pPr>
            <w:r w:rsidRPr="009C541B">
              <w:rPr>
                <w:rFonts w:ascii="Bodoni MT" w:hAnsi="Bodoni MT"/>
              </w:rPr>
              <w:t>416</w:t>
            </w:r>
          </w:p>
        </w:tc>
        <w:tc>
          <w:tcPr>
            <w:tcW w:w="5040" w:type="dxa"/>
          </w:tcPr>
          <w:p w:rsidR="00C173D8" w:rsidRPr="009C541B" w:rsidRDefault="00C173D8" w:rsidP="005E796C">
            <w:pPr>
              <w:rPr>
                <w:rFonts w:ascii="Power Geez Unicode1" w:hAnsi="Power Geez Unicode1"/>
              </w:rPr>
            </w:pPr>
            <w:r w:rsidRPr="009C541B">
              <w:rPr>
                <w:rFonts w:ascii="Power Geez Unicode1" w:hAnsi="Power Geez Unicode1"/>
              </w:rPr>
              <w:t>ፆታዊ ጥቃትን ለመከላከል መፍትሄዎቹ ምን መሆን አለባቸው ይላሉ</w:t>
            </w:r>
          </w:p>
          <w:p w:rsidR="00C173D8" w:rsidRPr="009C541B" w:rsidRDefault="00C173D8" w:rsidP="005E796C">
            <w:pPr>
              <w:rPr>
                <w:rFonts w:ascii="Power Geez Unicode1" w:hAnsi="Power Geez Unicode1"/>
              </w:rPr>
            </w:pPr>
            <w:r w:rsidRPr="009C541B">
              <w:rPr>
                <w:rFonts w:ascii="Power Geez Unicode1" w:hAnsi="Power Geez Unicode1"/>
              </w:rPr>
              <w:t>(ከአንድ በላይ መልስ መስጠት ይቻላል</w:t>
            </w:r>
          </w:p>
        </w:tc>
        <w:tc>
          <w:tcPr>
            <w:tcW w:w="5040" w:type="dxa"/>
          </w:tcPr>
          <w:p w:rsidR="00C173D8" w:rsidRPr="009C541B" w:rsidRDefault="00C173D8" w:rsidP="005E796C">
            <w:pPr>
              <w:numPr>
                <w:ilvl w:val="0"/>
                <w:numId w:val="24"/>
              </w:numPr>
              <w:contextualSpacing/>
              <w:rPr>
                <w:rFonts w:ascii="Power Geez Unicode1" w:hAnsi="Power Geez Unicode1"/>
              </w:rPr>
            </w:pPr>
            <w:r w:rsidRPr="009C541B">
              <w:rPr>
                <w:rFonts w:ascii="Power Geez Unicode1" w:hAnsi="Power Geez Unicode1"/>
              </w:rPr>
              <w:t xml:space="preserve">የሴቶችን ተሳትፎ መጨመር </w:t>
            </w:r>
          </w:p>
          <w:p w:rsidR="00C173D8" w:rsidRPr="009C541B" w:rsidRDefault="00C173D8" w:rsidP="005E796C">
            <w:pPr>
              <w:numPr>
                <w:ilvl w:val="0"/>
                <w:numId w:val="24"/>
              </w:numPr>
              <w:contextualSpacing/>
              <w:rPr>
                <w:rFonts w:ascii="Power Geez Unicode1" w:hAnsi="Power Geez Unicode1"/>
              </w:rPr>
            </w:pPr>
            <w:r w:rsidRPr="009C541B">
              <w:rPr>
                <w:rFonts w:ascii="Power Geez Unicode1" w:hAnsi="Power Geez Unicode1"/>
              </w:rPr>
              <w:t>የህብረተሰቡን ግንዛቤ ማስፋት</w:t>
            </w:r>
          </w:p>
          <w:p w:rsidR="00C173D8" w:rsidRPr="009C541B" w:rsidRDefault="00C173D8" w:rsidP="005E796C">
            <w:pPr>
              <w:numPr>
                <w:ilvl w:val="0"/>
                <w:numId w:val="24"/>
              </w:numPr>
              <w:contextualSpacing/>
              <w:rPr>
                <w:rFonts w:ascii="Power Geez Unicode1" w:hAnsi="Power Geez Unicode1"/>
              </w:rPr>
            </w:pPr>
            <w:r w:rsidRPr="009C541B">
              <w:rPr>
                <w:rFonts w:ascii="Power Geez Unicode1" w:hAnsi="Power Geez Unicode1"/>
              </w:rPr>
              <w:t>መንግስታዊና መንግስታዊ ያልሆኑ ድርክቶችን ማሳተፍ</w:t>
            </w:r>
          </w:p>
          <w:p w:rsidR="00C173D8" w:rsidRPr="009C541B" w:rsidRDefault="00C173D8" w:rsidP="005E796C">
            <w:pPr>
              <w:numPr>
                <w:ilvl w:val="0"/>
                <w:numId w:val="24"/>
              </w:numPr>
              <w:contextualSpacing/>
              <w:rPr>
                <w:rFonts w:ascii="Power Geez Unicode1" w:hAnsi="Power Geez Unicode1"/>
              </w:rPr>
            </w:pPr>
            <w:r w:rsidRPr="009C541B">
              <w:rPr>
                <w:rFonts w:ascii="Power Geez Unicode1" w:hAnsi="Power Geez Unicode1"/>
              </w:rPr>
              <w:t>የህግ ከለላ ማግኘት</w:t>
            </w:r>
          </w:p>
          <w:p w:rsidR="00C173D8" w:rsidRPr="009C541B" w:rsidRDefault="00C173D8" w:rsidP="005E796C">
            <w:pPr>
              <w:numPr>
                <w:ilvl w:val="0"/>
                <w:numId w:val="24"/>
              </w:numPr>
              <w:contextualSpacing/>
              <w:rPr>
                <w:rFonts w:ascii="Power Geez Unicode1" w:hAnsi="Power Geez Unicode1"/>
              </w:rPr>
            </w:pPr>
            <w:r w:rsidRPr="009C541B">
              <w:rPr>
                <w:rFonts w:ascii="Power Geez Unicode1" w:hAnsi="Power Geez Unicode1"/>
              </w:rPr>
              <w:t>ሌላ ካለ ይገለጽ</w:t>
            </w:r>
          </w:p>
        </w:tc>
      </w:tr>
    </w:tbl>
    <w:p w:rsidR="00C173D8" w:rsidRPr="009C541B" w:rsidRDefault="00C173D8" w:rsidP="00C173D8">
      <w:pPr>
        <w:rPr>
          <w:rFonts w:ascii="Bodoni MT" w:eastAsiaTheme="minorEastAsia" w:hAnsi="Bodoni MT"/>
        </w:rPr>
      </w:pPr>
    </w:p>
    <w:p w:rsidR="00C173D8" w:rsidRPr="009C541B" w:rsidRDefault="00C173D8" w:rsidP="00C173D8">
      <w:pPr>
        <w:jc w:val="center"/>
        <w:rPr>
          <w:rFonts w:ascii="Power Geez Unicode1" w:eastAsiaTheme="minorEastAsia" w:hAnsi="Power Geez Unicode1"/>
        </w:rPr>
      </w:pPr>
      <w:r w:rsidRPr="009C541B">
        <w:rPr>
          <w:rFonts w:ascii="Power Geez Unicode1" w:eastAsiaTheme="minorEastAsia" w:hAnsi="Power Geez Unicode1"/>
        </w:rPr>
        <w:t>ተፈጸመ</w:t>
      </w:r>
    </w:p>
    <w:p w:rsidR="00C173D8" w:rsidRPr="009C541B" w:rsidRDefault="00C173D8" w:rsidP="00C173D8">
      <w:pPr>
        <w:jc w:val="center"/>
        <w:rPr>
          <w:rFonts w:ascii="Power Geez Unicode1" w:eastAsiaTheme="minorEastAsia" w:hAnsi="Power Geez Unicode1"/>
        </w:rPr>
      </w:pPr>
      <w:r w:rsidRPr="009C541B">
        <w:rPr>
          <w:rFonts w:ascii="Power Geez Unicode1" w:eastAsiaTheme="minorEastAsia" w:hAnsi="Power Geez Unicode1"/>
        </w:rPr>
        <w:t>ስለመልካም ትብብርዎ ከልብ አመስግናለሁ</w:t>
      </w:r>
    </w:p>
    <w:p w:rsidR="00C173D8" w:rsidRPr="009C541B" w:rsidRDefault="00C173D8" w:rsidP="00C173D8">
      <w:pPr>
        <w:rPr>
          <w:rFonts w:eastAsiaTheme="minorEastAsia"/>
        </w:rPr>
      </w:pPr>
    </w:p>
    <w:p w:rsidR="00C173D8" w:rsidRDefault="00C173D8" w:rsidP="000B5E4D">
      <w:pPr>
        <w:contextualSpacing/>
        <w:rPr>
          <w:rFonts w:ascii="Times New Roman" w:eastAsiaTheme="majorEastAsia" w:hAnsi="Times New Roman" w:cs="Times New Roman"/>
          <w:b/>
          <w:bCs/>
          <w:color w:val="000000" w:themeColor="text1"/>
          <w:sz w:val="24"/>
          <w:szCs w:val="24"/>
        </w:rPr>
      </w:pPr>
    </w:p>
    <w:p w:rsidR="00D003E2" w:rsidRDefault="00D003E2" w:rsidP="000B5E4D">
      <w:pPr>
        <w:contextualSpacing/>
        <w:rPr>
          <w:rFonts w:ascii="Times New Roman" w:eastAsiaTheme="majorEastAsia" w:hAnsi="Times New Roman" w:cs="Times New Roman"/>
          <w:b/>
          <w:bCs/>
          <w:color w:val="000000" w:themeColor="text1"/>
          <w:sz w:val="24"/>
          <w:szCs w:val="24"/>
        </w:rPr>
      </w:pPr>
    </w:p>
    <w:p w:rsidR="00D003E2" w:rsidRDefault="00D003E2" w:rsidP="000B5E4D">
      <w:pPr>
        <w:contextualSpacing/>
        <w:rPr>
          <w:rFonts w:ascii="Times New Roman" w:eastAsiaTheme="majorEastAsia" w:hAnsi="Times New Roman" w:cs="Times New Roman"/>
          <w:b/>
          <w:bCs/>
          <w:color w:val="000000" w:themeColor="text1"/>
          <w:sz w:val="24"/>
          <w:szCs w:val="24"/>
        </w:rPr>
      </w:pPr>
    </w:p>
    <w:p w:rsidR="00D003E2" w:rsidRDefault="00D003E2" w:rsidP="000B5E4D">
      <w:pPr>
        <w:contextualSpacing/>
        <w:rPr>
          <w:rFonts w:ascii="Times New Roman" w:eastAsiaTheme="majorEastAsia" w:hAnsi="Times New Roman" w:cs="Times New Roman"/>
          <w:b/>
          <w:bCs/>
          <w:color w:val="000000" w:themeColor="text1"/>
          <w:sz w:val="24"/>
          <w:szCs w:val="24"/>
        </w:rPr>
      </w:pPr>
    </w:p>
    <w:p w:rsidR="00D003E2" w:rsidRDefault="00D003E2" w:rsidP="000B5E4D">
      <w:pPr>
        <w:contextualSpacing/>
        <w:rPr>
          <w:rFonts w:ascii="Times New Roman" w:eastAsiaTheme="majorEastAsia" w:hAnsi="Times New Roman" w:cs="Times New Roman"/>
          <w:b/>
          <w:bCs/>
          <w:color w:val="000000" w:themeColor="text1"/>
          <w:sz w:val="24"/>
          <w:szCs w:val="24"/>
        </w:rPr>
      </w:pPr>
    </w:p>
    <w:p w:rsidR="00AC572D" w:rsidRPr="000B5E4D" w:rsidRDefault="00AC572D" w:rsidP="00BF19CF">
      <w:pPr>
        <w:widowControl w:val="0"/>
        <w:autoSpaceDE w:val="0"/>
        <w:autoSpaceDN w:val="0"/>
        <w:adjustRightInd w:val="0"/>
        <w:spacing w:before="240" w:after="0" w:line="240" w:lineRule="auto"/>
        <w:ind w:left="640" w:hanging="640"/>
        <w:rPr>
          <w:rFonts w:ascii="Times New Roman" w:eastAsiaTheme="majorEastAsia" w:hAnsi="Times New Roman" w:cs="Times New Roman"/>
          <w:b/>
          <w:bCs/>
          <w:color w:val="000000" w:themeColor="text1"/>
          <w:sz w:val="24"/>
          <w:szCs w:val="24"/>
        </w:rPr>
      </w:pPr>
    </w:p>
    <w:bookmarkEnd w:id="7"/>
    <w:bookmarkEnd w:id="8"/>
    <w:bookmarkEnd w:id="9"/>
    <w:bookmarkEnd w:id="10"/>
    <w:bookmarkEnd w:id="11"/>
    <w:bookmarkEnd w:id="12"/>
    <w:bookmarkEnd w:id="13"/>
    <w:p w:rsidR="006B03FA" w:rsidRDefault="006B03FA" w:rsidP="006B03FA">
      <w:pPr>
        <w:spacing w:line="360" w:lineRule="auto"/>
        <w:jc w:val="center"/>
        <w:rPr>
          <w:rFonts w:ascii="Times New Roman" w:hAnsi="Times New Roman"/>
          <w:b/>
          <w:sz w:val="24"/>
          <w:szCs w:val="24"/>
        </w:rPr>
      </w:pPr>
    </w:p>
    <w:p w:rsidR="006B03FA" w:rsidRDefault="006B03FA" w:rsidP="006B03FA">
      <w:pPr>
        <w:spacing w:line="360" w:lineRule="auto"/>
        <w:jc w:val="center"/>
        <w:rPr>
          <w:rFonts w:ascii="Times New Roman" w:hAnsi="Times New Roman"/>
          <w:b/>
          <w:sz w:val="24"/>
          <w:szCs w:val="24"/>
        </w:rPr>
      </w:pPr>
    </w:p>
    <w:p w:rsidR="006B03FA" w:rsidRDefault="006B03FA" w:rsidP="006B03FA">
      <w:pPr>
        <w:spacing w:line="360" w:lineRule="auto"/>
        <w:jc w:val="center"/>
        <w:rPr>
          <w:rFonts w:ascii="Times New Roman" w:hAnsi="Times New Roman"/>
          <w:b/>
          <w:sz w:val="24"/>
          <w:szCs w:val="24"/>
        </w:rPr>
      </w:pPr>
    </w:p>
    <w:p w:rsidR="006B03FA" w:rsidRDefault="006B03FA" w:rsidP="006B03FA">
      <w:pPr>
        <w:spacing w:line="360" w:lineRule="auto"/>
        <w:jc w:val="center"/>
        <w:rPr>
          <w:rFonts w:ascii="Times New Roman" w:hAnsi="Times New Roman"/>
          <w:b/>
          <w:sz w:val="24"/>
          <w:szCs w:val="24"/>
        </w:rPr>
      </w:pPr>
    </w:p>
    <w:p w:rsidR="006B03FA" w:rsidRDefault="006B03FA" w:rsidP="006B03FA">
      <w:pPr>
        <w:spacing w:line="360" w:lineRule="auto"/>
        <w:jc w:val="center"/>
        <w:rPr>
          <w:rFonts w:ascii="Times New Roman" w:hAnsi="Times New Roman"/>
          <w:b/>
          <w:sz w:val="24"/>
          <w:szCs w:val="24"/>
        </w:rPr>
      </w:pPr>
    </w:p>
    <w:p w:rsidR="006B03FA" w:rsidRDefault="006B03FA" w:rsidP="006B03FA">
      <w:pPr>
        <w:spacing w:line="360" w:lineRule="auto"/>
        <w:jc w:val="center"/>
        <w:rPr>
          <w:rFonts w:ascii="Times New Roman" w:hAnsi="Times New Roman"/>
          <w:b/>
          <w:sz w:val="24"/>
          <w:szCs w:val="24"/>
        </w:rPr>
      </w:pPr>
    </w:p>
    <w:p w:rsidR="006B03FA" w:rsidRDefault="006B03FA" w:rsidP="006B03FA">
      <w:pPr>
        <w:spacing w:line="360" w:lineRule="auto"/>
        <w:jc w:val="center"/>
        <w:rPr>
          <w:rFonts w:ascii="Times New Roman" w:hAnsi="Times New Roman"/>
          <w:b/>
          <w:sz w:val="24"/>
          <w:szCs w:val="24"/>
        </w:rPr>
      </w:pPr>
    </w:p>
    <w:p w:rsidR="006B03FA" w:rsidRDefault="006B03FA" w:rsidP="006B03FA">
      <w:pPr>
        <w:spacing w:line="360" w:lineRule="auto"/>
        <w:jc w:val="center"/>
        <w:rPr>
          <w:rFonts w:ascii="Times New Roman" w:hAnsi="Times New Roman"/>
          <w:b/>
          <w:sz w:val="24"/>
          <w:szCs w:val="24"/>
        </w:rPr>
      </w:pPr>
    </w:p>
    <w:p w:rsidR="006B03FA" w:rsidRDefault="006B03FA" w:rsidP="006B03FA">
      <w:pPr>
        <w:spacing w:line="360" w:lineRule="auto"/>
        <w:jc w:val="center"/>
        <w:rPr>
          <w:rFonts w:ascii="Times New Roman" w:hAnsi="Times New Roman"/>
          <w:b/>
          <w:sz w:val="24"/>
          <w:szCs w:val="24"/>
        </w:rPr>
      </w:pPr>
    </w:p>
    <w:p w:rsidR="006B03FA" w:rsidRDefault="006B03FA" w:rsidP="006B03FA">
      <w:pPr>
        <w:spacing w:line="360" w:lineRule="auto"/>
        <w:jc w:val="center"/>
        <w:rPr>
          <w:rFonts w:ascii="Times New Roman" w:hAnsi="Times New Roman"/>
          <w:b/>
          <w:sz w:val="24"/>
          <w:szCs w:val="24"/>
        </w:rPr>
      </w:pPr>
    </w:p>
    <w:p w:rsidR="00D83DCB" w:rsidRDefault="00D83DCB" w:rsidP="006B03FA">
      <w:pPr>
        <w:spacing w:line="360" w:lineRule="auto"/>
        <w:jc w:val="center"/>
        <w:rPr>
          <w:rFonts w:ascii="Times New Roman" w:hAnsi="Times New Roman"/>
          <w:b/>
          <w:sz w:val="24"/>
          <w:szCs w:val="24"/>
        </w:rPr>
      </w:pPr>
    </w:p>
    <w:p w:rsidR="006B03FA" w:rsidRPr="001E09BD" w:rsidRDefault="006B03FA" w:rsidP="001E09BD">
      <w:pPr>
        <w:pStyle w:val="Heading1"/>
        <w:rPr>
          <w:rFonts w:ascii="Times New Roman" w:hAnsi="Times New Roman" w:cs="Times New Roman"/>
          <w:color w:val="auto"/>
        </w:rPr>
      </w:pPr>
      <w:bookmarkStart w:id="62" w:name="_Toc508351963"/>
      <w:r w:rsidRPr="001E09BD">
        <w:rPr>
          <w:rFonts w:ascii="Times New Roman" w:hAnsi="Times New Roman" w:cs="Times New Roman"/>
          <w:color w:val="auto"/>
        </w:rPr>
        <w:t>Declaration</w:t>
      </w:r>
      <w:bookmarkEnd w:id="62"/>
    </w:p>
    <w:p w:rsidR="006B03FA" w:rsidRPr="0053624D" w:rsidRDefault="006B03FA" w:rsidP="006B03FA">
      <w:pPr>
        <w:spacing w:line="360" w:lineRule="auto"/>
        <w:rPr>
          <w:rFonts w:ascii="Times New Roman" w:hAnsi="Times New Roman"/>
          <w:sz w:val="24"/>
          <w:szCs w:val="24"/>
        </w:rPr>
      </w:pPr>
      <w:r w:rsidRPr="0053624D">
        <w:rPr>
          <w:rFonts w:ascii="Times New Roman" w:hAnsi="Times New Roman"/>
          <w:sz w:val="24"/>
          <w:szCs w:val="24"/>
        </w:rPr>
        <w:t xml:space="preserve">I, the undersigned, declared that this is my work and that all sources of materials used for this </w:t>
      </w:r>
    </w:p>
    <w:p w:rsidR="006B03FA" w:rsidRPr="0053624D" w:rsidRDefault="006B03FA" w:rsidP="006B03FA">
      <w:pPr>
        <w:spacing w:line="360" w:lineRule="auto"/>
        <w:rPr>
          <w:rFonts w:ascii="Times New Roman" w:hAnsi="Times New Roman"/>
          <w:sz w:val="24"/>
          <w:szCs w:val="24"/>
        </w:rPr>
      </w:pPr>
      <w:r w:rsidRPr="0053624D">
        <w:rPr>
          <w:rFonts w:ascii="Times New Roman" w:hAnsi="Times New Roman"/>
          <w:sz w:val="24"/>
          <w:szCs w:val="24"/>
        </w:rPr>
        <w:t>Thesis has duly acknowledged.</w:t>
      </w:r>
    </w:p>
    <w:p w:rsidR="006B03FA" w:rsidRPr="0053624D" w:rsidRDefault="006B03FA" w:rsidP="006B03FA">
      <w:pPr>
        <w:spacing w:line="360" w:lineRule="auto"/>
        <w:rPr>
          <w:rFonts w:ascii="Times New Roman" w:hAnsi="Times New Roman"/>
          <w:sz w:val="24"/>
          <w:szCs w:val="24"/>
        </w:rPr>
      </w:pPr>
    </w:p>
    <w:p w:rsidR="006B03FA" w:rsidRPr="0053624D" w:rsidRDefault="006B03FA" w:rsidP="006B03FA">
      <w:pPr>
        <w:spacing w:line="360" w:lineRule="auto"/>
        <w:rPr>
          <w:rFonts w:ascii="Times New Roman" w:hAnsi="Times New Roman"/>
          <w:sz w:val="24"/>
          <w:szCs w:val="24"/>
        </w:rPr>
      </w:pPr>
      <w:r>
        <w:rPr>
          <w:rFonts w:ascii="Times New Roman" w:hAnsi="Times New Roman"/>
          <w:sz w:val="24"/>
          <w:szCs w:val="24"/>
        </w:rPr>
        <w:t>Name: Eskinder Gizaw</w:t>
      </w:r>
    </w:p>
    <w:p w:rsidR="006B03FA" w:rsidRPr="0053624D" w:rsidRDefault="006B03FA" w:rsidP="006B03FA">
      <w:pPr>
        <w:spacing w:line="360" w:lineRule="auto"/>
        <w:rPr>
          <w:rFonts w:ascii="Times New Roman" w:hAnsi="Times New Roman"/>
          <w:sz w:val="24"/>
          <w:szCs w:val="24"/>
        </w:rPr>
      </w:pPr>
      <w:r w:rsidRPr="0053624D">
        <w:rPr>
          <w:rFonts w:ascii="Times New Roman" w:hAnsi="Times New Roman"/>
          <w:sz w:val="24"/>
          <w:szCs w:val="24"/>
        </w:rPr>
        <w:t xml:space="preserve">Signature: _____________________ </w:t>
      </w:r>
    </w:p>
    <w:p w:rsidR="006B03FA" w:rsidRPr="0053624D" w:rsidRDefault="006B03FA" w:rsidP="006B03FA">
      <w:pPr>
        <w:spacing w:line="360" w:lineRule="auto"/>
        <w:rPr>
          <w:rFonts w:ascii="Times New Roman" w:hAnsi="Times New Roman"/>
          <w:sz w:val="24"/>
          <w:szCs w:val="24"/>
        </w:rPr>
      </w:pPr>
      <w:r w:rsidRPr="0053624D">
        <w:rPr>
          <w:rFonts w:ascii="Times New Roman" w:hAnsi="Times New Roman"/>
          <w:sz w:val="24"/>
          <w:szCs w:val="24"/>
        </w:rPr>
        <w:t xml:space="preserve">Date of submission: ______________ </w:t>
      </w:r>
    </w:p>
    <w:p w:rsidR="006B03FA" w:rsidRPr="0053624D" w:rsidRDefault="006B03FA" w:rsidP="006B03FA">
      <w:pPr>
        <w:spacing w:line="360" w:lineRule="auto"/>
        <w:rPr>
          <w:rFonts w:ascii="Times New Roman" w:hAnsi="Times New Roman"/>
          <w:sz w:val="24"/>
          <w:szCs w:val="24"/>
        </w:rPr>
      </w:pPr>
      <w:r w:rsidRPr="0053624D">
        <w:rPr>
          <w:rFonts w:ascii="Times New Roman" w:hAnsi="Times New Roman"/>
          <w:sz w:val="24"/>
          <w:szCs w:val="24"/>
        </w:rPr>
        <w:t xml:space="preserve">Place: Addis Ababa, Ethiopia </w:t>
      </w:r>
    </w:p>
    <w:p w:rsidR="006B03FA" w:rsidRPr="0053624D" w:rsidRDefault="006B03FA" w:rsidP="006B03FA">
      <w:pPr>
        <w:spacing w:line="360" w:lineRule="auto"/>
        <w:rPr>
          <w:rFonts w:ascii="Times New Roman" w:hAnsi="Times New Roman"/>
          <w:sz w:val="24"/>
          <w:szCs w:val="24"/>
        </w:rPr>
      </w:pPr>
      <w:r w:rsidRPr="0053624D">
        <w:rPr>
          <w:rFonts w:ascii="Times New Roman" w:hAnsi="Times New Roman"/>
          <w:sz w:val="24"/>
          <w:szCs w:val="24"/>
        </w:rPr>
        <w:t>This thesis has been submitted for examination with</w:t>
      </w:r>
      <w:r>
        <w:rPr>
          <w:rFonts w:ascii="Times New Roman" w:hAnsi="Times New Roman"/>
          <w:sz w:val="24"/>
          <w:szCs w:val="24"/>
        </w:rPr>
        <w:t xml:space="preserve"> </w:t>
      </w:r>
      <w:r w:rsidRPr="0053624D">
        <w:rPr>
          <w:rFonts w:ascii="Times New Roman" w:hAnsi="Times New Roman"/>
          <w:sz w:val="24"/>
          <w:szCs w:val="24"/>
        </w:rPr>
        <w:t xml:space="preserve">my approval as University advisor. </w:t>
      </w:r>
    </w:p>
    <w:p w:rsidR="006B03FA" w:rsidRPr="0053624D" w:rsidRDefault="006B03FA" w:rsidP="006B03FA">
      <w:pPr>
        <w:spacing w:line="360" w:lineRule="auto"/>
        <w:rPr>
          <w:rFonts w:ascii="Times New Roman" w:hAnsi="Times New Roman"/>
          <w:sz w:val="24"/>
          <w:szCs w:val="24"/>
        </w:rPr>
      </w:pPr>
    </w:p>
    <w:p w:rsidR="006B03FA" w:rsidRPr="0053624D" w:rsidRDefault="006B03FA" w:rsidP="006B03FA">
      <w:pPr>
        <w:spacing w:line="360" w:lineRule="auto"/>
        <w:rPr>
          <w:rFonts w:ascii="Times New Roman" w:hAnsi="Times New Roman"/>
          <w:sz w:val="24"/>
          <w:szCs w:val="24"/>
        </w:rPr>
      </w:pPr>
      <w:r>
        <w:rPr>
          <w:rFonts w:ascii="Times New Roman" w:hAnsi="Times New Roman"/>
          <w:sz w:val="24"/>
          <w:szCs w:val="24"/>
        </w:rPr>
        <w:t>Name of advisor: Dr.</w:t>
      </w:r>
      <w:r w:rsidRPr="0053624D">
        <w:rPr>
          <w:rFonts w:ascii="Times New Roman" w:hAnsi="Times New Roman"/>
          <w:sz w:val="24"/>
          <w:szCs w:val="24"/>
        </w:rPr>
        <w:t xml:space="preserve"> </w:t>
      </w:r>
      <w:r>
        <w:rPr>
          <w:rFonts w:ascii="Times New Roman" w:hAnsi="Times New Roman"/>
          <w:sz w:val="24"/>
          <w:szCs w:val="24"/>
        </w:rPr>
        <w:t xml:space="preserve">Tadios Mekonnen </w:t>
      </w:r>
    </w:p>
    <w:p w:rsidR="006B03FA" w:rsidRPr="0053624D" w:rsidRDefault="006B03FA" w:rsidP="006B03FA">
      <w:pPr>
        <w:spacing w:line="360" w:lineRule="auto"/>
        <w:rPr>
          <w:rFonts w:ascii="Times New Roman" w:hAnsi="Times New Roman"/>
          <w:sz w:val="24"/>
          <w:szCs w:val="24"/>
        </w:rPr>
      </w:pPr>
      <w:r w:rsidRPr="0053624D">
        <w:rPr>
          <w:rFonts w:ascii="Times New Roman" w:hAnsi="Times New Roman"/>
          <w:sz w:val="24"/>
          <w:szCs w:val="24"/>
        </w:rPr>
        <w:t xml:space="preserve">Signature________________________________ </w:t>
      </w:r>
    </w:p>
    <w:p w:rsidR="006B03FA" w:rsidRDefault="006B03FA" w:rsidP="006B03FA">
      <w:pPr>
        <w:spacing w:line="360" w:lineRule="auto"/>
        <w:rPr>
          <w:rFonts w:ascii="Times New Roman" w:hAnsi="Times New Roman"/>
          <w:sz w:val="24"/>
          <w:szCs w:val="24"/>
        </w:rPr>
      </w:pPr>
      <w:r w:rsidRPr="0053624D">
        <w:rPr>
          <w:rFonts w:ascii="Times New Roman" w:hAnsi="Times New Roman"/>
          <w:sz w:val="24"/>
          <w:szCs w:val="24"/>
        </w:rPr>
        <w:t>Date____________________________________</w:t>
      </w:r>
    </w:p>
    <w:p w:rsidR="006B03FA" w:rsidRDefault="006B03FA" w:rsidP="006B03FA">
      <w:pPr>
        <w:spacing w:line="360" w:lineRule="auto"/>
        <w:rPr>
          <w:rFonts w:ascii="Times New Roman" w:hAnsi="Times New Roman"/>
          <w:sz w:val="24"/>
          <w:szCs w:val="24"/>
        </w:rPr>
      </w:pPr>
    </w:p>
    <w:p w:rsidR="006B03FA" w:rsidRPr="00BB5DC0" w:rsidRDefault="006B03FA" w:rsidP="006B03FA">
      <w:pPr>
        <w:autoSpaceDE w:val="0"/>
        <w:autoSpaceDN w:val="0"/>
        <w:adjustRightInd w:val="0"/>
        <w:spacing w:after="0" w:line="240" w:lineRule="auto"/>
        <w:jc w:val="both"/>
        <w:rPr>
          <w:rFonts w:ascii="Times New Roman" w:hAnsi="Times New Roman"/>
          <w:sz w:val="32"/>
          <w:szCs w:val="32"/>
        </w:rPr>
      </w:pPr>
      <w:r>
        <w:rPr>
          <w:rFonts w:ascii="Times New Roman" w:hAnsi="Times New Roman"/>
          <w:sz w:val="24"/>
          <w:szCs w:val="24"/>
        </w:rPr>
        <w:t xml:space="preserve">Name of advisor: </w:t>
      </w:r>
      <w:r w:rsidRPr="00043176">
        <w:rPr>
          <w:rFonts w:ascii="Times New Roman" w:hAnsi="Times New Roman"/>
          <w:sz w:val="24"/>
          <w:szCs w:val="24"/>
        </w:rPr>
        <w:t>Anduamlak Gizaw</w:t>
      </w:r>
    </w:p>
    <w:p w:rsidR="006B03FA" w:rsidRDefault="006B03FA" w:rsidP="006B03FA">
      <w:pPr>
        <w:spacing w:line="360" w:lineRule="auto"/>
        <w:rPr>
          <w:rFonts w:ascii="Times New Roman" w:hAnsi="Times New Roman"/>
          <w:sz w:val="24"/>
          <w:szCs w:val="24"/>
        </w:rPr>
      </w:pPr>
    </w:p>
    <w:p w:rsidR="006B03FA" w:rsidRDefault="006B03FA" w:rsidP="006B03FA">
      <w:pPr>
        <w:spacing w:line="360" w:lineRule="auto"/>
        <w:rPr>
          <w:rFonts w:ascii="Times New Roman" w:hAnsi="Times New Roman"/>
          <w:sz w:val="24"/>
          <w:szCs w:val="24"/>
        </w:rPr>
      </w:pPr>
      <w:r w:rsidRPr="0053624D">
        <w:rPr>
          <w:rFonts w:ascii="Times New Roman" w:hAnsi="Times New Roman"/>
          <w:sz w:val="24"/>
          <w:szCs w:val="24"/>
        </w:rPr>
        <w:t xml:space="preserve">Signature________________________________ </w:t>
      </w:r>
    </w:p>
    <w:p w:rsidR="006B03FA" w:rsidRPr="0053624D" w:rsidRDefault="006B03FA" w:rsidP="006B03FA">
      <w:pPr>
        <w:spacing w:line="360" w:lineRule="auto"/>
        <w:rPr>
          <w:rFonts w:ascii="Times New Roman" w:hAnsi="Times New Roman"/>
          <w:sz w:val="24"/>
          <w:szCs w:val="24"/>
        </w:rPr>
      </w:pPr>
      <w:r>
        <w:rPr>
          <w:rFonts w:ascii="Times New Roman" w:hAnsi="Times New Roman"/>
          <w:sz w:val="24"/>
          <w:szCs w:val="24"/>
        </w:rPr>
        <w:t xml:space="preserve">Date </w:t>
      </w:r>
      <w:r w:rsidR="00C51E8B" w:rsidRPr="0053624D">
        <w:rPr>
          <w:rFonts w:ascii="Times New Roman" w:hAnsi="Times New Roman"/>
          <w:sz w:val="24"/>
          <w:szCs w:val="24"/>
        </w:rPr>
        <w:t>________________________________</w:t>
      </w:r>
    </w:p>
    <w:p w:rsidR="009C541B" w:rsidRDefault="009C541B" w:rsidP="006724F0">
      <w:pPr>
        <w:keepNext/>
        <w:keepLines/>
        <w:spacing w:before="480" w:after="0"/>
        <w:outlineLvl w:val="0"/>
        <w:rPr>
          <w:rFonts w:ascii="Times New Roman" w:eastAsiaTheme="majorEastAsia" w:hAnsi="Times New Roman" w:cs="Times New Roman"/>
          <w:b/>
          <w:bCs/>
          <w:color w:val="000000" w:themeColor="text1"/>
          <w:sz w:val="28"/>
          <w:szCs w:val="28"/>
        </w:rPr>
      </w:pPr>
    </w:p>
    <w:p w:rsidR="006B03FA" w:rsidRDefault="006B03FA" w:rsidP="006724F0">
      <w:pPr>
        <w:keepNext/>
        <w:keepLines/>
        <w:spacing w:before="480" w:after="0"/>
        <w:outlineLvl w:val="0"/>
        <w:rPr>
          <w:rFonts w:ascii="Times New Roman" w:eastAsiaTheme="majorEastAsia" w:hAnsi="Times New Roman" w:cs="Times New Roman"/>
          <w:b/>
          <w:bCs/>
          <w:color w:val="000000" w:themeColor="text1"/>
          <w:sz w:val="28"/>
          <w:szCs w:val="28"/>
        </w:rPr>
      </w:pPr>
    </w:p>
    <w:p w:rsidR="006B03FA" w:rsidRDefault="006B03FA" w:rsidP="006724F0">
      <w:pPr>
        <w:keepNext/>
        <w:keepLines/>
        <w:spacing w:before="480" w:after="0"/>
        <w:outlineLvl w:val="0"/>
        <w:rPr>
          <w:rFonts w:ascii="Times New Roman" w:eastAsiaTheme="majorEastAsia" w:hAnsi="Times New Roman" w:cs="Times New Roman"/>
          <w:b/>
          <w:bCs/>
          <w:color w:val="000000" w:themeColor="text1"/>
          <w:sz w:val="28"/>
          <w:szCs w:val="28"/>
        </w:rPr>
      </w:pPr>
    </w:p>
    <w:p w:rsidR="006B03FA" w:rsidRDefault="006B03FA" w:rsidP="006724F0">
      <w:pPr>
        <w:keepNext/>
        <w:keepLines/>
        <w:spacing w:before="480" w:after="0"/>
        <w:outlineLvl w:val="0"/>
        <w:rPr>
          <w:rFonts w:ascii="Times New Roman" w:eastAsiaTheme="majorEastAsia" w:hAnsi="Times New Roman" w:cs="Times New Roman"/>
          <w:b/>
          <w:bCs/>
          <w:color w:val="000000" w:themeColor="text1"/>
          <w:sz w:val="28"/>
          <w:szCs w:val="28"/>
        </w:rPr>
      </w:pPr>
    </w:p>
    <w:p w:rsidR="006B03FA" w:rsidRDefault="006B03FA" w:rsidP="006724F0">
      <w:pPr>
        <w:keepNext/>
        <w:keepLines/>
        <w:spacing w:before="480" w:after="0"/>
        <w:outlineLvl w:val="0"/>
        <w:rPr>
          <w:rFonts w:ascii="Times New Roman" w:eastAsiaTheme="majorEastAsia" w:hAnsi="Times New Roman" w:cs="Times New Roman"/>
          <w:b/>
          <w:bCs/>
          <w:color w:val="000000" w:themeColor="text1"/>
          <w:sz w:val="28"/>
          <w:szCs w:val="28"/>
        </w:rPr>
      </w:pPr>
    </w:p>
    <w:p w:rsidR="006B03FA" w:rsidRDefault="006B03FA" w:rsidP="006724F0">
      <w:pPr>
        <w:keepNext/>
        <w:keepLines/>
        <w:spacing w:before="480" w:after="0"/>
        <w:outlineLvl w:val="0"/>
        <w:rPr>
          <w:rFonts w:ascii="Times New Roman" w:eastAsiaTheme="majorEastAsia" w:hAnsi="Times New Roman" w:cs="Times New Roman"/>
          <w:b/>
          <w:bCs/>
          <w:color w:val="000000" w:themeColor="text1"/>
          <w:sz w:val="28"/>
          <w:szCs w:val="28"/>
        </w:rPr>
      </w:pPr>
    </w:p>
    <w:p w:rsidR="006B03FA" w:rsidRPr="000B5E4D" w:rsidRDefault="006B03FA" w:rsidP="006724F0">
      <w:pPr>
        <w:keepNext/>
        <w:keepLines/>
        <w:spacing w:before="480" w:after="0"/>
        <w:outlineLvl w:val="0"/>
        <w:rPr>
          <w:rFonts w:ascii="Times New Roman" w:eastAsiaTheme="majorEastAsia" w:hAnsi="Times New Roman" w:cs="Times New Roman"/>
          <w:b/>
          <w:bCs/>
          <w:color w:val="000000" w:themeColor="text1"/>
          <w:sz w:val="28"/>
          <w:szCs w:val="28"/>
        </w:rPr>
      </w:pPr>
    </w:p>
    <w:sectPr w:rsidR="006B03FA" w:rsidRPr="000B5E4D" w:rsidSect="00AE7DCD">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A06" w:rsidRDefault="00EE2A06">
      <w:pPr>
        <w:spacing w:after="0" w:line="240" w:lineRule="auto"/>
      </w:pPr>
      <w:r>
        <w:separator/>
      </w:r>
    </w:p>
  </w:endnote>
  <w:endnote w:type="continuationSeparator" w:id="0">
    <w:p w:rsidR="00EE2A06" w:rsidRDefault="00EE2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yala">
    <w:panose1 w:val="02000504070300020003"/>
    <w:charset w:val="00"/>
    <w:family w:val="auto"/>
    <w:pitch w:val="variable"/>
    <w:sig w:usb0="A000006F" w:usb1="00000000" w:usb2="00000800" w:usb3="00000000" w:csb0="00000093" w:csb1="00000000"/>
  </w:font>
  <w:font w:name="Calibri">
    <w:panose1 w:val="020F0502020204030204"/>
    <w:charset w:val="00"/>
    <w:family w:val="swiss"/>
    <w:pitch w:val="variable"/>
    <w:sig w:usb0="E00002FF" w:usb1="4000ACFF" w:usb2="00000001" w:usb3="00000000" w:csb0="0000019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Neue Condensed">
    <w:altName w:val="HelveticaNeue Condensed"/>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Power Geez Unicode1">
    <w:altName w:val="Courier New"/>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6977526"/>
      <w:docPartObj>
        <w:docPartGallery w:val="Page Numbers (Bottom of Page)"/>
        <w:docPartUnique/>
      </w:docPartObj>
    </w:sdtPr>
    <w:sdtEndPr>
      <w:rPr>
        <w:noProof/>
      </w:rPr>
    </w:sdtEndPr>
    <w:sdtContent>
      <w:p w:rsidR="00F96087" w:rsidRDefault="00F96087">
        <w:pPr>
          <w:pStyle w:val="Footer"/>
          <w:jc w:val="center"/>
        </w:pPr>
        <w:r>
          <w:fldChar w:fldCharType="begin"/>
        </w:r>
        <w:r>
          <w:instrText xml:space="preserve"> PAGE   \* MERGEFORMAT </w:instrText>
        </w:r>
        <w:r>
          <w:fldChar w:fldCharType="separate"/>
        </w:r>
        <w:r w:rsidR="0011719C">
          <w:rPr>
            <w:noProof/>
          </w:rPr>
          <w:t>ii</w:t>
        </w:r>
        <w:r>
          <w:rPr>
            <w:noProof/>
          </w:rPr>
          <w:fldChar w:fldCharType="end"/>
        </w:r>
      </w:p>
    </w:sdtContent>
  </w:sdt>
  <w:p w:rsidR="00F96087" w:rsidRDefault="00F960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A06" w:rsidRDefault="00EE2A06">
      <w:pPr>
        <w:spacing w:after="0" w:line="240" w:lineRule="auto"/>
      </w:pPr>
      <w:r>
        <w:separator/>
      </w:r>
    </w:p>
  </w:footnote>
  <w:footnote w:type="continuationSeparator" w:id="0">
    <w:p w:rsidR="00EE2A06" w:rsidRDefault="00EE2A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D136F"/>
    <w:multiLevelType w:val="hybridMultilevel"/>
    <w:tmpl w:val="356E3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720F2"/>
    <w:multiLevelType w:val="hybridMultilevel"/>
    <w:tmpl w:val="F77CF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F16B0"/>
    <w:multiLevelType w:val="hybridMultilevel"/>
    <w:tmpl w:val="EC38B57A"/>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3086AFB"/>
    <w:multiLevelType w:val="hybridMultilevel"/>
    <w:tmpl w:val="D09C77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359BD"/>
    <w:multiLevelType w:val="hybridMultilevel"/>
    <w:tmpl w:val="41FE1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415A0D"/>
    <w:multiLevelType w:val="hybridMultilevel"/>
    <w:tmpl w:val="7FF8C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7073B1"/>
    <w:multiLevelType w:val="hybridMultilevel"/>
    <w:tmpl w:val="97AAC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7F39A4"/>
    <w:multiLevelType w:val="hybridMultilevel"/>
    <w:tmpl w:val="5C861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BE7BA9"/>
    <w:multiLevelType w:val="hybridMultilevel"/>
    <w:tmpl w:val="92B23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371C52"/>
    <w:multiLevelType w:val="hybridMultilevel"/>
    <w:tmpl w:val="F7484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8F12DF"/>
    <w:multiLevelType w:val="multilevel"/>
    <w:tmpl w:val="3C16608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1BB697D"/>
    <w:multiLevelType w:val="hybridMultilevel"/>
    <w:tmpl w:val="3F787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6E43FC"/>
    <w:multiLevelType w:val="hybridMultilevel"/>
    <w:tmpl w:val="D458D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833E37"/>
    <w:multiLevelType w:val="hybridMultilevel"/>
    <w:tmpl w:val="043014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BDB5C61"/>
    <w:multiLevelType w:val="hybridMultilevel"/>
    <w:tmpl w:val="FC68CE4C"/>
    <w:lvl w:ilvl="0" w:tplc="6158FB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4B2856"/>
    <w:multiLevelType w:val="hybridMultilevel"/>
    <w:tmpl w:val="3C18C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BE6115"/>
    <w:multiLevelType w:val="hybridMultilevel"/>
    <w:tmpl w:val="DDB2B2BE"/>
    <w:lvl w:ilvl="0" w:tplc="6F90789E">
      <w:start w:val="1"/>
      <w:numFmt w:val="decimal"/>
      <w:lvlText w:val="%1."/>
      <w:lvlJc w:val="left"/>
      <w:pPr>
        <w:ind w:left="720" w:hanging="360"/>
      </w:pPr>
      <w:rPr>
        <w:rFonts w:ascii="Nyala" w:hAnsi="Nya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A105AB"/>
    <w:multiLevelType w:val="hybridMultilevel"/>
    <w:tmpl w:val="6C323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F15374"/>
    <w:multiLevelType w:val="hybridMultilevel"/>
    <w:tmpl w:val="13FE3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461008"/>
    <w:multiLevelType w:val="hybridMultilevel"/>
    <w:tmpl w:val="6A70D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845A1B"/>
    <w:multiLevelType w:val="multilevel"/>
    <w:tmpl w:val="FABEDC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1EA17BF"/>
    <w:multiLevelType w:val="hybridMultilevel"/>
    <w:tmpl w:val="F198D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7B076F"/>
    <w:multiLevelType w:val="hybridMultilevel"/>
    <w:tmpl w:val="92B23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AA4EA2"/>
    <w:multiLevelType w:val="hybridMultilevel"/>
    <w:tmpl w:val="BE007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777C68"/>
    <w:multiLevelType w:val="hybridMultilevel"/>
    <w:tmpl w:val="B5CAA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B0443C"/>
    <w:multiLevelType w:val="hybridMultilevel"/>
    <w:tmpl w:val="3F787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C90F8B"/>
    <w:multiLevelType w:val="hybridMultilevel"/>
    <w:tmpl w:val="08A89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DB484C"/>
    <w:multiLevelType w:val="hybridMultilevel"/>
    <w:tmpl w:val="AD8C71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E13481"/>
    <w:multiLevelType w:val="hybridMultilevel"/>
    <w:tmpl w:val="C15C9CC4"/>
    <w:lvl w:ilvl="0" w:tplc="A1F268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28B0169"/>
    <w:multiLevelType w:val="hybridMultilevel"/>
    <w:tmpl w:val="8E2E0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9265A1"/>
    <w:multiLevelType w:val="hybridMultilevel"/>
    <w:tmpl w:val="E2625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FA17C5"/>
    <w:multiLevelType w:val="hybridMultilevel"/>
    <w:tmpl w:val="1494B6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163255"/>
    <w:multiLevelType w:val="hybridMultilevel"/>
    <w:tmpl w:val="F7F61A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5F3BE1"/>
    <w:multiLevelType w:val="hybridMultilevel"/>
    <w:tmpl w:val="82741C40"/>
    <w:lvl w:ilvl="0" w:tplc="A19C4F2A">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6A54AE9"/>
    <w:multiLevelType w:val="hybridMultilevel"/>
    <w:tmpl w:val="9ABED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A463AB"/>
    <w:multiLevelType w:val="hybridMultilevel"/>
    <w:tmpl w:val="30E2A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6C5BB8"/>
    <w:multiLevelType w:val="hybridMultilevel"/>
    <w:tmpl w:val="C2BC5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D530B1"/>
    <w:multiLevelType w:val="hybridMultilevel"/>
    <w:tmpl w:val="51B4C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07177A"/>
    <w:multiLevelType w:val="hybridMultilevel"/>
    <w:tmpl w:val="A9B631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8045E5"/>
    <w:multiLevelType w:val="hybridMultilevel"/>
    <w:tmpl w:val="3F787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5944C6"/>
    <w:multiLevelType w:val="hybridMultilevel"/>
    <w:tmpl w:val="C2BC5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EF5218F"/>
    <w:multiLevelType w:val="hybridMultilevel"/>
    <w:tmpl w:val="99C6A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FCC5788"/>
    <w:multiLevelType w:val="hybridMultilevel"/>
    <w:tmpl w:val="13FE3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16C429F"/>
    <w:multiLevelType w:val="hybridMultilevel"/>
    <w:tmpl w:val="7C3C9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2117B89"/>
    <w:multiLevelType w:val="hybridMultilevel"/>
    <w:tmpl w:val="C2BC5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2937D2D"/>
    <w:multiLevelType w:val="hybridMultilevel"/>
    <w:tmpl w:val="7FF8C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30E4F13"/>
    <w:multiLevelType w:val="hybridMultilevel"/>
    <w:tmpl w:val="F7A63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79F1396"/>
    <w:multiLevelType w:val="hybridMultilevel"/>
    <w:tmpl w:val="DCD2E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DD37D0"/>
    <w:multiLevelType w:val="hybridMultilevel"/>
    <w:tmpl w:val="8B7C9FA6"/>
    <w:lvl w:ilvl="0" w:tplc="4124754E">
      <w:start w:val="1"/>
      <w:numFmt w:val="decimal"/>
      <w:lvlText w:val="%1."/>
      <w:lvlJc w:val="left"/>
      <w:pPr>
        <w:ind w:left="720" w:hanging="360"/>
      </w:pPr>
      <w:rPr>
        <w:rFonts w:ascii="Bodoni MT" w:hAnsi="Bodoni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BCE7F8C"/>
    <w:multiLevelType w:val="hybridMultilevel"/>
    <w:tmpl w:val="F894E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D4D6266"/>
    <w:multiLevelType w:val="hybridMultilevel"/>
    <w:tmpl w:val="F24A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DC73CD7"/>
    <w:multiLevelType w:val="hybridMultilevel"/>
    <w:tmpl w:val="78502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7D61C6D"/>
    <w:multiLevelType w:val="hybridMultilevel"/>
    <w:tmpl w:val="8A4AA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92D002F"/>
    <w:multiLevelType w:val="hybridMultilevel"/>
    <w:tmpl w:val="7BE20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BCD3A78"/>
    <w:multiLevelType w:val="hybridMultilevel"/>
    <w:tmpl w:val="3F787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BDD2695"/>
    <w:multiLevelType w:val="hybridMultilevel"/>
    <w:tmpl w:val="DD3AB8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7C9F2D07"/>
    <w:multiLevelType w:val="hybridMultilevel"/>
    <w:tmpl w:val="4FCA4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F25066A"/>
    <w:multiLevelType w:val="hybridMultilevel"/>
    <w:tmpl w:val="0CBC0774"/>
    <w:lvl w:ilvl="0" w:tplc="F9420A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10"/>
  </w:num>
  <w:num w:numId="3">
    <w:abstractNumId w:val="20"/>
  </w:num>
  <w:num w:numId="4">
    <w:abstractNumId w:val="13"/>
  </w:num>
  <w:num w:numId="5">
    <w:abstractNumId w:val="55"/>
  </w:num>
  <w:num w:numId="6">
    <w:abstractNumId w:val="12"/>
  </w:num>
  <w:num w:numId="7">
    <w:abstractNumId w:val="41"/>
  </w:num>
  <w:num w:numId="8">
    <w:abstractNumId w:val="26"/>
  </w:num>
  <w:num w:numId="9">
    <w:abstractNumId w:val="50"/>
  </w:num>
  <w:num w:numId="10">
    <w:abstractNumId w:val="34"/>
  </w:num>
  <w:num w:numId="11">
    <w:abstractNumId w:val="37"/>
  </w:num>
  <w:num w:numId="12">
    <w:abstractNumId w:val="9"/>
  </w:num>
  <w:num w:numId="13">
    <w:abstractNumId w:val="6"/>
  </w:num>
  <w:num w:numId="14">
    <w:abstractNumId w:val="40"/>
  </w:num>
  <w:num w:numId="15">
    <w:abstractNumId w:val="44"/>
  </w:num>
  <w:num w:numId="16">
    <w:abstractNumId w:val="36"/>
  </w:num>
  <w:num w:numId="17">
    <w:abstractNumId w:val="28"/>
  </w:num>
  <w:num w:numId="18">
    <w:abstractNumId w:val="24"/>
  </w:num>
  <w:num w:numId="19">
    <w:abstractNumId w:val="23"/>
  </w:num>
  <w:num w:numId="20">
    <w:abstractNumId w:val="48"/>
  </w:num>
  <w:num w:numId="21">
    <w:abstractNumId w:val="22"/>
  </w:num>
  <w:num w:numId="22">
    <w:abstractNumId w:val="8"/>
  </w:num>
  <w:num w:numId="23">
    <w:abstractNumId w:val="3"/>
  </w:num>
  <w:num w:numId="24">
    <w:abstractNumId w:val="51"/>
  </w:num>
  <w:num w:numId="25">
    <w:abstractNumId w:val="56"/>
  </w:num>
  <w:num w:numId="26">
    <w:abstractNumId w:val="32"/>
  </w:num>
  <w:num w:numId="27">
    <w:abstractNumId w:val="38"/>
  </w:num>
  <w:num w:numId="28">
    <w:abstractNumId w:val="27"/>
  </w:num>
  <w:num w:numId="29">
    <w:abstractNumId w:val="2"/>
  </w:num>
  <w:num w:numId="30">
    <w:abstractNumId w:val="43"/>
  </w:num>
  <w:num w:numId="31">
    <w:abstractNumId w:val="46"/>
  </w:num>
  <w:num w:numId="32">
    <w:abstractNumId w:val="47"/>
  </w:num>
  <w:num w:numId="33">
    <w:abstractNumId w:val="0"/>
  </w:num>
  <w:num w:numId="34">
    <w:abstractNumId w:val="45"/>
  </w:num>
  <w:num w:numId="35">
    <w:abstractNumId w:val="5"/>
  </w:num>
  <w:num w:numId="36">
    <w:abstractNumId w:val="39"/>
  </w:num>
  <w:num w:numId="37">
    <w:abstractNumId w:val="54"/>
  </w:num>
  <w:num w:numId="38">
    <w:abstractNumId w:val="25"/>
  </w:num>
  <w:num w:numId="39">
    <w:abstractNumId w:val="11"/>
  </w:num>
  <w:num w:numId="40">
    <w:abstractNumId w:val="42"/>
  </w:num>
  <w:num w:numId="41">
    <w:abstractNumId w:val="18"/>
  </w:num>
  <w:num w:numId="42">
    <w:abstractNumId w:val="14"/>
  </w:num>
  <w:num w:numId="43">
    <w:abstractNumId w:val="15"/>
  </w:num>
  <w:num w:numId="44">
    <w:abstractNumId w:val="49"/>
  </w:num>
  <w:num w:numId="45">
    <w:abstractNumId w:val="53"/>
  </w:num>
  <w:num w:numId="46">
    <w:abstractNumId w:val="30"/>
  </w:num>
  <w:num w:numId="47">
    <w:abstractNumId w:val="29"/>
  </w:num>
  <w:num w:numId="48">
    <w:abstractNumId w:val="4"/>
  </w:num>
  <w:num w:numId="49">
    <w:abstractNumId w:val="57"/>
  </w:num>
  <w:num w:numId="50">
    <w:abstractNumId w:val="1"/>
  </w:num>
  <w:num w:numId="51">
    <w:abstractNumId w:val="35"/>
  </w:num>
  <w:num w:numId="52">
    <w:abstractNumId w:val="17"/>
  </w:num>
  <w:num w:numId="53">
    <w:abstractNumId w:val="52"/>
  </w:num>
  <w:num w:numId="54">
    <w:abstractNumId w:val="16"/>
  </w:num>
  <w:num w:numId="55">
    <w:abstractNumId w:val="21"/>
  </w:num>
  <w:num w:numId="56">
    <w:abstractNumId w:val="33"/>
  </w:num>
  <w:num w:numId="57">
    <w:abstractNumId w:val="7"/>
  </w:num>
  <w:num w:numId="58">
    <w:abstractNumId w:val="3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visionView w:inkAnnotations="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724F0"/>
    <w:rsid w:val="000414F4"/>
    <w:rsid w:val="00042B98"/>
    <w:rsid w:val="00043176"/>
    <w:rsid w:val="00046007"/>
    <w:rsid w:val="00076AE6"/>
    <w:rsid w:val="00077DC8"/>
    <w:rsid w:val="000A6629"/>
    <w:rsid w:val="000B5E4D"/>
    <w:rsid w:val="000F1277"/>
    <w:rsid w:val="00100A16"/>
    <w:rsid w:val="0011719C"/>
    <w:rsid w:val="00124152"/>
    <w:rsid w:val="00151D6D"/>
    <w:rsid w:val="00165751"/>
    <w:rsid w:val="00167E59"/>
    <w:rsid w:val="00172DDA"/>
    <w:rsid w:val="001A0A6E"/>
    <w:rsid w:val="001A1922"/>
    <w:rsid w:val="001B33FD"/>
    <w:rsid w:val="001C4AA3"/>
    <w:rsid w:val="001E09BD"/>
    <w:rsid w:val="00215200"/>
    <w:rsid w:val="002478C9"/>
    <w:rsid w:val="002B1024"/>
    <w:rsid w:val="002B2CB0"/>
    <w:rsid w:val="00340FCA"/>
    <w:rsid w:val="00374AB9"/>
    <w:rsid w:val="00380DFD"/>
    <w:rsid w:val="003A0BF1"/>
    <w:rsid w:val="003C4C08"/>
    <w:rsid w:val="00410CD9"/>
    <w:rsid w:val="00422D8E"/>
    <w:rsid w:val="00447537"/>
    <w:rsid w:val="004502C7"/>
    <w:rsid w:val="00450E37"/>
    <w:rsid w:val="00472F9A"/>
    <w:rsid w:val="00485335"/>
    <w:rsid w:val="004964E4"/>
    <w:rsid w:val="004A0C5A"/>
    <w:rsid w:val="0050694E"/>
    <w:rsid w:val="00520712"/>
    <w:rsid w:val="00524353"/>
    <w:rsid w:val="005402B4"/>
    <w:rsid w:val="005413F5"/>
    <w:rsid w:val="00560D47"/>
    <w:rsid w:val="005745FE"/>
    <w:rsid w:val="00585354"/>
    <w:rsid w:val="00595C86"/>
    <w:rsid w:val="005D5392"/>
    <w:rsid w:val="005E796C"/>
    <w:rsid w:val="005F6154"/>
    <w:rsid w:val="00605E07"/>
    <w:rsid w:val="00617C7E"/>
    <w:rsid w:val="00630855"/>
    <w:rsid w:val="006325C1"/>
    <w:rsid w:val="00656A12"/>
    <w:rsid w:val="006724F0"/>
    <w:rsid w:val="00672B89"/>
    <w:rsid w:val="00676150"/>
    <w:rsid w:val="00676FC3"/>
    <w:rsid w:val="006774CA"/>
    <w:rsid w:val="006B03FA"/>
    <w:rsid w:val="006D0035"/>
    <w:rsid w:val="006D73DC"/>
    <w:rsid w:val="006E4B95"/>
    <w:rsid w:val="00725ECA"/>
    <w:rsid w:val="00743C73"/>
    <w:rsid w:val="00744B8A"/>
    <w:rsid w:val="00744BC4"/>
    <w:rsid w:val="0075098C"/>
    <w:rsid w:val="0078362A"/>
    <w:rsid w:val="00786AFB"/>
    <w:rsid w:val="007934CB"/>
    <w:rsid w:val="007941B1"/>
    <w:rsid w:val="007A7E24"/>
    <w:rsid w:val="007B0589"/>
    <w:rsid w:val="007E0C6D"/>
    <w:rsid w:val="00802944"/>
    <w:rsid w:val="00804245"/>
    <w:rsid w:val="00822842"/>
    <w:rsid w:val="008446E4"/>
    <w:rsid w:val="0087384C"/>
    <w:rsid w:val="008877FE"/>
    <w:rsid w:val="00890041"/>
    <w:rsid w:val="008A67D8"/>
    <w:rsid w:val="008D2DB1"/>
    <w:rsid w:val="008E6D6D"/>
    <w:rsid w:val="00912165"/>
    <w:rsid w:val="009310A0"/>
    <w:rsid w:val="00935503"/>
    <w:rsid w:val="00956182"/>
    <w:rsid w:val="00983BD6"/>
    <w:rsid w:val="00994A80"/>
    <w:rsid w:val="009B12E1"/>
    <w:rsid w:val="009B65CF"/>
    <w:rsid w:val="009C35EF"/>
    <w:rsid w:val="009C541B"/>
    <w:rsid w:val="009C7FA2"/>
    <w:rsid w:val="009E62D0"/>
    <w:rsid w:val="009E7F0F"/>
    <w:rsid w:val="00A12C14"/>
    <w:rsid w:val="00A14D01"/>
    <w:rsid w:val="00A232A7"/>
    <w:rsid w:val="00A27576"/>
    <w:rsid w:val="00A51279"/>
    <w:rsid w:val="00AB364B"/>
    <w:rsid w:val="00AB4B9A"/>
    <w:rsid w:val="00AC572D"/>
    <w:rsid w:val="00AE7DCD"/>
    <w:rsid w:val="00B00708"/>
    <w:rsid w:val="00B04920"/>
    <w:rsid w:val="00B174FF"/>
    <w:rsid w:val="00B56674"/>
    <w:rsid w:val="00B61C45"/>
    <w:rsid w:val="00B62AC2"/>
    <w:rsid w:val="00B75088"/>
    <w:rsid w:val="00B85E08"/>
    <w:rsid w:val="00BA7FDB"/>
    <w:rsid w:val="00BC0A33"/>
    <w:rsid w:val="00BF19CF"/>
    <w:rsid w:val="00C161D7"/>
    <w:rsid w:val="00C173D8"/>
    <w:rsid w:val="00C219EB"/>
    <w:rsid w:val="00C51E8B"/>
    <w:rsid w:val="00C82F40"/>
    <w:rsid w:val="00C97370"/>
    <w:rsid w:val="00CA3289"/>
    <w:rsid w:val="00CA7ACC"/>
    <w:rsid w:val="00CC4220"/>
    <w:rsid w:val="00D003E2"/>
    <w:rsid w:val="00D23A5C"/>
    <w:rsid w:val="00D27420"/>
    <w:rsid w:val="00D36052"/>
    <w:rsid w:val="00D42BA8"/>
    <w:rsid w:val="00D6371F"/>
    <w:rsid w:val="00D72178"/>
    <w:rsid w:val="00D76146"/>
    <w:rsid w:val="00D83DCB"/>
    <w:rsid w:val="00D8540E"/>
    <w:rsid w:val="00DA306F"/>
    <w:rsid w:val="00DA4E6C"/>
    <w:rsid w:val="00DA7DD6"/>
    <w:rsid w:val="00DC48E7"/>
    <w:rsid w:val="00DF11DB"/>
    <w:rsid w:val="00DF179C"/>
    <w:rsid w:val="00DF5B92"/>
    <w:rsid w:val="00E17CDF"/>
    <w:rsid w:val="00E920CE"/>
    <w:rsid w:val="00E9665A"/>
    <w:rsid w:val="00EB08A9"/>
    <w:rsid w:val="00ED4902"/>
    <w:rsid w:val="00EE2A06"/>
    <w:rsid w:val="00EF480E"/>
    <w:rsid w:val="00F128A3"/>
    <w:rsid w:val="00F14567"/>
    <w:rsid w:val="00F2027F"/>
    <w:rsid w:val="00F55EE4"/>
    <w:rsid w:val="00F73666"/>
    <w:rsid w:val="00F96087"/>
    <w:rsid w:val="00FA5CF5"/>
    <w:rsid w:val="00FD4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BB24D0-C0DA-4240-BA24-98CD83544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7CDF"/>
  </w:style>
  <w:style w:type="paragraph" w:styleId="Heading1">
    <w:name w:val="heading 1"/>
    <w:basedOn w:val="Normal"/>
    <w:next w:val="Normal"/>
    <w:link w:val="Heading1Char"/>
    <w:uiPriority w:val="9"/>
    <w:qFormat/>
    <w:rsid w:val="006724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D23A5C"/>
    <w:pPr>
      <w:keepNext/>
      <w:keepLines/>
      <w:overflowPunct w:val="0"/>
      <w:autoSpaceDE w:val="0"/>
      <w:autoSpaceDN w:val="0"/>
      <w:adjustRightInd w:val="0"/>
      <w:spacing w:before="200" w:after="0"/>
      <w:jc w:val="both"/>
      <w:textAlignment w:val="baseline"/>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autoRedefine/>
    <w:uiPriority w:val="9"/>
    <w:unhideWhenUsed/>
    <w:qFormat/>
    <w:rsid w:val="006724F0"/>
    <w:pPr>
      <w:keepNext/>
      <w:keepLines/>
      <w:overflowPunct w:val="0"/>
      <w:autoSpaceDE w:val="0"/>
      <w:autoSpaceDN w:val="0"/>
      <w:adjustRightInd w:val="0"/>
      <w:spacing w:before="200" w:after="0" w:line="240" w:lineRule="auto"/>
      <w:textAlignment w:val="baseline"/>
      <w:outlineLvl w:val="2"/>
    </w:pPr>
    <w:rPr>
      <w:rFonts w:ascii="Times New Roman" w:eastAsiaTheme="majorEastAsia" w:hAnsi="Times New Roman" w:cs="Times New Roman"/>
      <w:b/>
      <w:bCs/>
      <w:sz w:val="24"/>
      <w:szCs w:val="24"/>
    </w:rPr>
  </w:style>
  <w:style w:type="paragraph" w:styleId="Heading4">
    <w:name w:val="heading 4"/>
    <w:basedOn w:val="Normal"/>
    <w:next w:val="Normal"/>
    <w:link w:val="Heading4Char"/>
    <w:uiPriority w:val="9"/>
    <w:semiHidden/>
    <w:unhideWhenUsed/>
    <w:qFormat/>
    <w:rsid w:val="006724F0"/>
    <w:pPr>
      <w:keepNext/>
      <w:keepLines/>
      <w:spacing w:before="200" w:after="0" w:line="259" w:lineRule="auto"/>
      <w:ind w:left="864" w:hanging="864"/>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24F0"/>
    <w:pPr>
      <w:keepNext/>
      <w:keepLines/>
      <w:spacing w:before="200" w:after="0" w:line="259" w:lineRule="auto"/>
      <w:ind w:left="1008" w:hanging="1008"/>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24F0"/>
    <w:pPr>
      <w:keepNext/>
      <w:keepLines/>
      <w:spacing w:before="200" w:after="0" w:line="259" w:lineRule="auto"/>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24F0"/>
    <w:pPr>
      <w:keepNext/>
      <w:keepLines/>
      <w:spacing w:before="200" w:after="0" w:line="259" w:lineRule="auto"/>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24F0"/>
    <w:pPr>
      <w:keepNext/>
      <w:keepLines/>
      <w:spacing w:before="200" w:after="0" w:line="259"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24F0"/>
    <w:pPr>
      <w:keepNext/>
      <w:keepLines/>
      <w:spacing w:before="200" w:after="0" w:line="259"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4F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23A5C"/>
    <w:rPr>
      <w:rFonts w:ascii="Times New Roman" w:eastAsiaTheme="majorEastAsia" w:hAnsi="Times New Roman" w:cs="Times New Roman"/>
      <w:b/>
      <w:bCs/>
      <w:sz w:val="24"/>
      <w:szCs w:val="24"/>
    </w:rPr>
  </w:style>
  <w:style w:type="character" w:customStyle="1" w:styleId="Heading3Char">
    <w:name w:val="Heading 3 Char"/>
    <w:basedOn w:val="DefaultParagraphFont"/>
    <w:link w:val="Heading3"/>
    <w:uiPriority w:val="9"/>
    <w:rsid w:val="006724F0"/>
    <w:rPr>
      <w:rFonts w:ascii="Times New Roman" w:eastAsiaTheme="majorEastAsia" w:hAnsi="Times New Roman" w:cs="Times New Roman"/>
      <w:b/>
      <w:bCs/>
      <w:sz w:val="24"/>
      <w:szCs w:val="24"/>
    </w:rPr>
  </w:style>
  <w:style w:type="character" w:customStyle="1" w:styleId="Heading4Char">
    <w:name w:val="Heading 4 Char"/>
    <w:basedOn w:val="DefaultParagraphFont"/>
    <w:link w:val="Heading4"/>
    <w:uiPriority w:val="9"/>
    <w:semiHidden/>
    <w:rsid w:val="006724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724F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724F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724F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724F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24F0"/>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6724F0"/>
    <w:pPr>
      <w:ind w:left="720"/>
      <w:contextualSpacing/>
    </w:pPr>
  </w:style>
  <w:style w:type="paragraph" w:styleId="BodyText">
    <w:name w:val="Body Text"/>
    <w:basedOn w:val="Normal"/>
    <w:link w:val="BodyTextChar"/>
    <w:unhideWhenUsed/>
    <w:rsid w:val="006724F0"/>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6724F0"/>
    <w:rPr>
      <w:rFonts w:ascii="Times New Roman" w:eastAsia="Times New Roman" w:hAnsi="Times New Roman" w:cs="Times New Roman"/>
      <w:sz w:val="20"/>
      <w:szCs w:val="20"/>
    </w:rPr>
  </w:style>
  <w:style w:type="table" w:styleId="TableGrid">
    <w:name w:val="Table Grid"/>
    <w:basedOn w:val="TableNormal"/>
    <w:uiPriority w:val="59"/>
    <w:rsid w:val="006724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724F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alloonTextChar">
    <w:name w:val="Balloon Text Char"/>
    <w:basedOn w:val="DefaultParagraphFont"/>
    <w:link w:val="BalloonText"/>
    <w:uiPriority w:val="99"/>
    <w:semiHidden/>
    <w:rsid w:val="006724F0"/>
    <w:rPr>
      <w:rFonts w:ascii="Tahoma" w:hAnsi="Tahoma" w:cs="Tahoma"/>
      <w:sz w:val="16"/>
      <w:szCs w:val="16"/>
    </w:rPr>
  </w:style>
  <w:style w:type="paragraph" w:styleId="BalloonText">
    <w:name w:val="Balloon Text"/>
    <w:basedOn w:val="Normal"/>
    <w:link w:val="BalloonTextChar"/>
    <w:uiPriority w:val="99"/>
    <w:semiHidden/>
    <w:unhideWhenUsed/>
    <w:rsid w:val="006724F0"/>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724F0"/>
    <w:rPr>
      <w:rFonts w:ascii="Tahoma" w:hAnsi="Tahoma" w:cs="Tahoma"/>
      <w:sz w:val="16"/>
      <w:szCs w:val="16"/>
    </w:rPr>
  </w:style>
  <w:style w:type="table" w:customStyle="1" w:styleId="TableGrid2">
    <w:name w:val="Table Grid2"/>
    <w:basedOn w:val="TableNormal"/>
    <w:next w:val="TableGrid"/>
    <w:uiPriority w:val="59"/>
    <w:rsid w:val="00672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6724F0"/>
    <w:pPr>
      <w:tabs>
        <w:tab w:val="decimal" w:pos="360"/>
      </w:tabs>
    </w:pPr>
    <w:rPr>
      <w:lang w:eastAsia="ja-JP"/>
    </w:rPr>
  </w:style>
  <w:style w:type="paragraph" w:styleId="FootnoteText">
    <w:name w:val="footnote text"/>
    <w:basedOn w:val="Normal"/>
    <w:link w:val="FootnoteTextChar"/>
    <w:uiPriority w:val="99"/>
    <w:unhideWhenUsed/>
    <w:rsid w:val="006724F0"/>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rsid w:val="006724F0"/>
    <w:rPr>
      <w:rFonts w:eastAsiaTheme="minorEastAsia"/>
      <w:sz w:val="20"/>
      <w:szCs w:val="20"/>
      <w:lang w:eastAsia="ja-JP"/>
    </w:rPr>
  </w:style>
  <w:style w:type="character" w:styleId="SubtleEmphasis">
    <w:name w:val="Subtle Emphasis"/>
    <w:basedOn w:val="DefaultParagraphFont"/>
    <w:uiPriority w:val="19"/>
    <w:qFormat/>
    <w:rsid w:val="006724F0"/>
    <w:rPr>
      <w:i/>
      <w:iCs/>
      <w:color w:val="7F7F7F" w:themeColor="text1" w:themeTint="80"/>
    </w:rPr>
  </w:style>
  <w:style w:type="character" w:customStyle="1" w:styleId="bold">
    <w:name w:val="bold"/>
    <w:basedOn w:val="DefaultParagraphFont"/>
    <w:rsid w:val="006724F0"/>
    <w:rPr>
      <w:b/>
      <w:bCs/>
    </w:rPr>
  </w:style>
  <w:style w:type="character" w:customStyle="1" w:styleId="simple">
    <w:name w:val="simple"/>
    <w:basedOn w:val="DefaultParagraphFont"/>
    <w:rsid w:val="006724F0"/>
  </w:style>
  <w:style w:type="paragraph" w:styleId="Header">
    <w:name w:val="header"/>
    <w:basedOn w:val="Normal"/>
    <w:link w:val="HeaderChar"/>
    <w:uiPriority w:val="99"/>
    <w:unhideWhenUsed/>
    <w:rsid w:val="00672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4F0"/>
  </w:style>
  <w:style w:type="paragraph" w:styleId="Footer">
    <w:name w:val="footer"/>
    <w:basedOn w:val="Normal"/>
    <w:link w:val="FooterChar"/>
    <w:uiPriority w:val="99"/>
    <w:unhideWhenUsed/>
    <w:rsid w:val="006724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4F0"/>
  </w:style>
  <w:style w:type="character" w:styleId="Hyperlink">
    <w:name w:val="Hyperlink"/>
    <w:basedOn w:val="DefaultParagraphFont"/>
    <w:uiPriority w:val="99"/>
    <w:unhideWhenUsed/>
    <w:rsid w:val="006724F0"/>
    <w:rPr>
      <w:color w:val="0000FF" w:themeColor="hyperlink"/>
      <w:u w:val="single"/>
    </w:rPr>
  </w:style>
  <w:style w:type="character" w:customStyle="1" w:styleId="CommentTextChar">
    <w:name w:val="Comment Text Char"/>
    <w:basedOn w:val="DefaultParagraphFont"/>
    <w:link w:val="CommentText"/>
    <w:uiPriority w:val="99"/>
    <w:semiHidden/>
    <w:rsid w:val="006724F0"/>
    <w:rPr>
      <w:sz w:val="20"/>
      <w:szCs w:val="20"/>
    </w:rPr>
  </w:style>
  <w:style w:type="paragraph" w:styleId="CommentText">
    <w:name w:val="annotation text"/>
    <w:basedOn w:val="Normal"/>
    <w:link w:val="CommentTextChar"/>
    <w:uiPriority w:val="99"/>
    <w:semiHidden/>
    <w:unhideWhenUsed/>
    <w:rsid w:val="006724F0"/>
    <w:pPr>
      <w:spacing w:line="240" w:lineRule="auto"/>
    </w:pPr>
    <w:rPr>
      <w:sz w:val="20"/>
      <w:szCs w:val="20"/>
    </w:rPr>
  </w:style>
  <w:style w:type="character" w:customStyle="1" w:styleId="CommentTextChar1">
    <w:name w:val="Comment Text Char1"/>
    <w:basedOn w:val="DefaultParagraphFont"/>
    <w:uiPriority w:val="99"/>
    <w:semiHidden/>
    <w:rsid w:val="006724F0"/>
    <w:rPr>
      <w:sz w:val="20"/>
      <w:szCs w:val="20"/>
    </w:rPr>
  </w:style>
  <w:style w:type="character" w:customStyle="1" w:styleId="CommentSubjectChar">
    <w:name w:val="Comment Subject Char"/>
    <w:basedOn w:val="CommentTextChar"/>
    <w:link w:val="CommentSubject"/>
    <w:uiPriority w:val="99"/>
    <w:semiHidden/>
    <w:rsid w:val="006724F0"/>
    <w:rPr>
      <w:b/>
      <w:bCs/>
      <w:sz w:val="20"/>
      <w:szCs w:val="20"/>
    </w:rPr>
  </w:style>
  <w:style w:type="paragraph" w:styleId="CommentSubject">
    <w:name w:val="annotation subject"/>
    <w:basedOn w:val="CommentText"/>
    <w:next w:val="CommentText"/>
    <w:link w:val="CommentSubjectChar"/>
    <w:uiPriority w:val="99"/>
    <w:semiHidden/>
    <w:unhideWhenUsed/>
    <w:rsid w:val="006724F0"/>
    <w:rPr>
      <w:b/>
      <w:bCs/>
    </w:rPr>
  </w:style>
  <w:style w:type="character" w:customStyle="1" w:styleId="CommentSubjectChar1">
    <w:name w:val="Comment Subject Char1"/>
    <w:basedOn w:val="CommentTextChar1"/>
    <w:uiPriority w:val="99"/>
    <w:semiHidden/>
    <w:rsid w:val="006724F0"/>
    <w:rPr>
      <w:b/>
      <w:bCs/>
      <w:sz w:val="20"/>
      <w:szCs w:val="20"/>
    </w:rPr>
  </w:style>
  <w:style w:type="paragraph" w:styleId="TOCHeading">
    <w:name w:val="TOC Heading"/>
    <w:basedOn w:val="Heading1"/>
    <w:next w:val="Normal"/>
    <w:uiPriority w:val="39"/>
    <w:unhideWhenUsed/>
    <w:qFormat/>
    <w:rsid w:val="006724F0"/>
    <w:pPr>
      <w:outlineLvl w:val="9"/>
    </w:pPr>
  </w:style>
  <w:style w:type="paragraph" w:styleId="TOC2">
    <w:name w:val="toc 2"/>
    <w:basedOn w:val="Normal"/>
    <w:next w:val="Normal"/>
    <w:autoRedefine/>
    <w:uiPriority w:val="39"/>
    <w:unhideWhenUsed/>
    <w:qFormat/>
    <w:rsid w:val="006724F0"/>
    <w:pPr>
      <w:spacing w:after="0"/>
    </w:pPr>
    <w:rPr>
      <w:b/>
      <w:bCs/>
      <w:smallCaps/>
    </w:rPr>
  </w:style>
  <w:style w:type="paragraph" w:styleId="TOC1">
    <w:name w:val="toc 1"/>
    <w:basedOn w:val="Normal"/>
    <w:next w:val="Normal"/>
    <w:autoRedefine/>
    <w:uiPriority w:val="39"/>
    <w:unhideWhenUsed/>
    <w:qFormat/>
    <w:rsid w:val="006724F0"/>
    <w:pPr>
      <w:tabs>
        <w:tab w:val="right" w:leader="dot" w:pos="9350"/>
      </w:tabs>
      <w:spacing w:before="360" w:after="360"/>
    </w:pPr>
    <w:rPr>
      <w:b/>
      <w:bCs/>
      <w:caps/>
      <w:noProof/>
    </w:rPr>
  </w:style>
  <w:style w:type="paragraph" w:styleId="TOC3">
    <w:name w:val="toc 3"/>
    <w:basedOn w:val="Normal"/>
    <w:next w:val="Normal"/>
    <w:autoRedefine/>
    <w:uiPriority w:val="39"/>
    <w:unhideWhenUsed/>
    <w:qFormat/>
    <w:rsid w:val="006724F0"/>
    <w:pPr>
      <w:spacing w:after="0"/>
    </w:pPr>
    <w:rPr>
      <w:smallCaps/>
    </w:rPr>
  </w:style>
  <w:style w:type="paragraph" w:styleId="TOC4">
    <w:name w:val="toc 4"/>
    <w:basedOn w:val="Normal"/>
    <w:next w:val="Normal"/>
    <w:autoRedefine/>
    <w:uiPriority w:val="39"/>
    <w:unhideWhenUsed/>
    <w:rsid w:val="006724F0"/>
    <w:pPr>
      <w:spacing w:after="0"/>
    </w:pPr>
  </w:style>
  <w:style w:type="paragraph" w:styleId="TOC5">
    <w:name w:val="toc 5"/>
    <w:basedOn w:val="Normal"/>
    <w:next w:val="Normal"/>
    <w:autoRedefine/>
    <w:uiPriority w:val="39"/>
    <w:unhideWhenUsed/>
    <w:rsid w:val="006724F0"/>
    <w:pPr>
      <w:spacing w:after="0"/>
    </w:pPr>
  </w:style>
  <w:style w:type="paragraph" w:styleId="TOC6">
    <w:name w:val="toc 6"/>
    <w:basedOn w:val="Normal"/>
    <w:next w:val="Normal"/>
    <w:autoRedefine/>
    <w:uiPriority w:val="39"/>
    <w:unhideWhenUsed/>
    <w:rsid w:val="006724F0"/>
    <w:pPr>
      <w:spacing w:after="0"/>
    </w:pPr>
  </w:style>
  <w:style w:type="paragraph" w:styleId="TOC7">
    <w:name w:val="toc 7"/>
    <w:basedOn w:val="Normal"/>
    <w:next w:val="Normal"/>
    <w:autoRedefine/>
    <w:uiPriority w:val="39"/>
    <w:unhideWhenUsed/>
    <w:rsid w:val="006724F0"/>
    <w:pPr>
      <w:spacing w:after="0"/>
    </w:pPr>
  </w:style>
  <w:style w:type="paragraph" w:styleId="TOC8">
    <w:name w:val="toc 8"/>
    <w:basedOn w:val="Normal"/>
    <w:next w:val="Normal"/>
    <w:autoRedefine/>
    <w:uiPriority w:val="39"/>
    <w:unhideWhenUsed/>
    <w:rsid w:val="006724F0"/>
    <w:pPr>
      <w:spacing w:after="0"/>
    </w:pPr>
  </w:style>
  <w:style w:type="paragraph" w:styleId="TOC9">
    <w:name w:val="toc 9"/>
    <w:basedOn w:val="Normal"/>
    <w:next w:val="Normal"/>
    <w:autoRedefine/>
    <w:uiPriority w:val="39"/>
    <w:unhideWhenUsed/>
    <w:rsid w:val="006724F0"/>
    <w:pPr>
      <w:spacing w:after="0"/>
    </w:pPr>
  </w:style>
  <w:style w:type="paragraph" w:styleId="Caption">
    <w:name w:val="caption"/>
    <w:basedOn w:val="Normal"/>
    <w:next w:val="Normal"/>
    <w:uiPriority w:val="35"/>
    <w:unhideWhenUsed/>
    <w:qFormat/>
    <w:rsid w:val="006724F0"/>
    <w:pPr>
      <w:spacing w:line="240" w:lineRule="auto"/>
    </w:pPr>
    <w:rPr>
      <w:b/>
      <w:bCs/>
      <w:color w:val="4F81BD" w:themeColor="accent1"/>
      <w:sz w:val="18"/>
      <w:szCs w:val="18"/>
    </w:rPr>
  </w:style>
  <w:style w:type="paragraph" w:styleId="EndnoteText">
    <w:name w:val="endnote text"/>
    <w:basedOn w:val="Normal"/>
    <w:link w:val="EndnoteTextChar"/>
    <w:uiPriority w:val="99"/>
    <w:semiHidden/>
    <w:unhideWhenUsed/>
    <w:rsid w:val="006724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724F0"/>
    <w:rPr>
      <w:sz w:val="20"/>
      <w:szCs w:val="20"/>
    </w:rPr>
  </w:style>
  <w:style w:type="character" w:styleId="EndnoteReference">
    <w:name w:val="endnote reference"/>
    <w:basedOn w:val="DefaultParagraphFont"/>
    <w:uiPriority w:val="99"/>
    <w:semiHidden/>
    <w:unhideWhenUsed/>
    <w:rsid w:val="006724F0"/>
    <w:rPr>
      <w:vertAlign w:val="superscript"/>
    </w:rPr>
  </w:style>
  <w:style w:type="paragraph" w:customStyle="1" w:styleId="CVHeading1">
    <w:name w:val="CV Heading 1"/>
    <w:basedOn w:val="Normal"/>
    <w:next w:val="Normal"/>
    <w:rsid w:val="006724F0"/>
    <w:pPr>
      <w:suppressAutoHyphens/>
      <w:spacing w:before="74" w:after="0" w:line="240" w:lineRule="auto"/>
      <w:ind w:left="113" w:right="113"/>
      <w:jc w:val="right"/>
    </w:pPr>
    <w:rPr>
      <w:rFonts w:ascii="Arial Narrow" w:eastAsia="Times New Roman" w:hAnsi="Arial Narrow" w:cs="Times New Roman"/>
      <w:b/>
      <w:sz w:val="24"/>
      <w:szCs w:val="20"/>
    </w:rPr>
  </w:style>
  <w:style w:type="paragraph" w:customStyle="1" w:styleId="CVHeading2">
    <w:name w:val="CV Heading 2"/>
    <w:basedOn w:val="CVHeading1"/>
    <w:next w:val="Normal"/>
    <w:rsid w:val="006724F0"/>
    <w:pPr>
      <w:spacing w:before="0"/>
    </w:pPr>
    <w:rPr>
      <w:b w:val="0"/>
      <w:sz w:val="22"/>
    </w:rPr>
  </w:style>
  <w:style w:type="paragraph" w:customStyle="1" w:styleId="CVHeading2-FirstLine">
    <w:name w:val="CV Heading 2 - First Line"/>
    <w:basedOn w:val="CVHeading2"/>
    <w:next w:val="CVHeading2"/>
    <w:rsid w:val="006724F0"/>
    <w:pPr>
      <w:spacing w:before="74"/>
    </w:pPr>
  </w:style>
  <w:style w:type="paragraph" w:customStyle="1" w:styleId="CVHeading3">
    <w:name w:val="CV Heading 3"/>
    <w:basedOn w:val="Normal"/>
    <w:next w:val="Normal"/>
    <w:rsid w:val="006724F0"/>
    <w:pPr>
      <w:suppressAutoHyphens/>
      <w:spacing w:after="0" w:line="240" w:lineRule="auto"/>
      <w:ind w:left="113" w:right="113"/>
      <w:jc w:val="right"/>
      <w:textAlignment w:val="center"/>
    </w:pPr>
    <w:rPr>
      <w:rFonts w:ascii="Arial Narrow" w:eastAsia="Times New Roman" w:hAnsi="Arial Narrow" w:cs="Times New Roman"/>
      <w:sz w:val="20"/>
      <w:szCs w:val="20"/>
    </w:rPr>
  </w:style>
  <w:style w:type="paragraph" w:customStyle="1" w:styleId="CVHeading3-FirstLine">
    <w:name w:val="CV Heading 3 - First Line"/>
    <w:basedOn w:val="CVHeading3"/>
    <w:next w:val="CVHeading3"/>
    <w:rsid w:val="006724F0"/>
    <w:pPr>
      <w:spacing w:before="74"/>
    </w:pPr>
  </w:style>
  <w:style w:type="paragraph" w:customStyle="1" w:styleId="LevelAssessment-Code">
    <w:name w:val="Level Assessment - Code"/>
    <w:basedOn w:val="Normal"/>
    <w:next w:val="LevelAssessment-Description"/>
    <w:rsid w:val="006724F0"/>
    <w:pPr>
      <w:suppressAutoHyphens/>
      <w:spacing w:after="0" w:line="240" w:lineRule="auto"/>
      <w:ind w:left="28"/>
      <w:jc w:val="center"/>
    </w:pPr>
    <w:rPr>
      <w:rFonts w:ascii="Arial Narrow" w:eastAsia="Times New Roman" w:hAnsi="Arial Narrow" w:cs="Times New Roman"/>
      <w:sz w:val="18"/>
      <w:szCs w:val="20"/>
    </w:rPr>
  </w:style>
  <w:style w:type="paragraph" w:customStyle="1" w:styleId="LevelAssessment-Description">
    <w:name w:val="Level Assessment - Description"/>
    <w:basedOn w:val="LevelAssessment-Code"/>
    <w:next w:val="LevelAssessment-Code"/>
    <w:rsid w:val="006724F0"/>
    <w:pPr>
      <w:textAlignment w:val="bottom"/>
    </w:pPr>
  </w:style>
  <w:style w:type="paragraph" w:customStyle="1" w:styleId="CVHeadingLevel">
    <w:name w:val="CV Heading Level"/>
    <w:basedOn w:val="CVHeading3"/>
    <w:next w:val="Normal"/>
    <w:rsid w:val="006724F0"/>
    <w:rPr>
      <w:i/>
    </w:rPr>
  </w:style>
  <w:style w:type="paragraph" w:customStyle="1" w:styleId="LevelAssessment-Heading1">
    <w:name w:val="Level Assessment - Heading 1"/>
    <w:basedOn w:val="LevelAssessment-Code"/>
    <w:rsid w:val="006724F0"/>
    <w:pPr>
      <w:ind w:left="57" w:right="57"/>
    </w:pPr>
    <w:rPr>
      <w:b/>
      <w:sz w:val="22"/>
    </w:rPr>
  </w:style>
  <w:style w:type="paragraph" w:customStyle="1" w:styleId="LevelAssessment-Heading2">
    <w:name w:val="Level Assessment - Heading 2"/>
    <w:basedOn w:val="Normal"/>
    <w:rsid w:val="006724F0"/>
    <w:pPr>
      <w:suppressAutoHyphens/>
      <w:spacing w:after="0" w:line="240" w:lineRule="auto"/>
      <w:ind w:left="57" w:right="57"/>
      <w:jc w:val="center"/>
    </w:pPr>
    <w:rPr>
      <w:rFonts w:ascii="Arial Narrow" w:eastAsia="Times New Roman" w:hAnsi="Arial Narrow" w:cs="Times New Roman"/>
      <w:sz w:val="18"/>
      <w:szCs w:val="20"/>
    </w:rPr>
  </w:style>
  <w:style w:type="paragraph" w:customStyle="1" w:styleId="CVMajor-FirstLine">
    <w:name w:val="CV Major - First Line"/>
    <w:basedOn w:val="Normal"/>
    <w:next w:val="Normal"/>
    <w:rsid w:val="006724F0"/>
    <w:pPr>
      <w:suppressAutoHyphens/>
      <w:spacing w:before="74" w:after="0" w:line="240" w:lineRule="auto"/>
      <w:ind w:left="113" w:right="113"/>
    </w:pPr>
    <w:rPr>
      <w:rFonts w:ascii="Arial Narrow" w:eastAsia="Times New Roman" w:hAnsi="Arial Narrow" w:cs="Times New Roman"/>
      <w:b/>
      <w:sz w:val="24"/>
      <w:szCs w:val="20"/>
    </w:rPr>
  </w:style>
  <w:style w:type="paragraph" w:customStyle="1" w:styleId="CVMedium-FirstLine">
    <w:name w:val="CV Medium - First Line"/>
    <w:basedOn w:val="Normal"/>
    <w:next w:val="Normal"/>
    <w:rsid w:val="006724F0"/>
    <w:pPr>
      <w:suppressAutoHyphens/>
      <w:spacing w:before="74" w:after="0" w:line="240" w:lineRule="auto"/>
      <w:ind w:left="113" w:right="113"/>
    </w:pPr>
    <w:rPr>
      <w:rFonts w:ascii="Arial Narrow" w:eastAsia="Times New Roman" w:hAnsi="Arial Narrow" w:cs="Times New Roman"/>
      <w:b/>
      <w:szCs w:val="20"/>
    </w:rPr>
  </w:style>
  <w:style w:type="paragraph" w:customStyle="1" w:styleId="CVNormal">
    <w:name w:val="CV Normal"/>
    <w:basedOn w:val="Normal"/>
    <w:rsid w:val="006724F0"/>
    <w:pPr>
      <w:suppressAutoHyphens/>
      <w:spacing w:after="0" w:line="240" w:lineRule="auto"/>
      <w:ind w:left="113" w:right="113"/>
    </w:pPr>
    <w:rPr>
      <w:rFonts w:ascii="Arial Narrow" w:eastAsia="Times New Roman" w:hAnsi="Arial Narrow" w:cs="Times New Roman"/>
      <w:sz w:val="20"/>
      <w:szCs w:val="20"/>
    </w:rPr>
  </w:style>
  <w:style w:type="paragraph" w:customStyle="1" w:styleId="CVNormal-FirstLine">
    <w:name w:val="CV Normal - First Line"/>
    <w:basedOn w:val="CVNormal"/>
    <w:next w:val="CVNormal"/>
    <w:rsid w:val="006724F0"/>
    <w:pPr>
      <w:spacing w:before="74"/>
    </w:pPr>
  </w:style>
  <w:style w:type="numbering" w:customStyle="1" w:styleId="NoList1">
    <w:name w:val="No List1"/>
    <w:next w:val="NoList"/>
    <w:uiPriority w:val="99"/>
    <w:semiHidden/>
    <w:unhideWhenUsed/>
    <w:rsid w:val="006724F0"/>
  </w:style>
  <w:style w:type="character" w:styleId="CommentReference">
    <w:name w:val="annotation reference"/>
    <w:basedOn w:val="DefaultParagraphFont"/>
    <w:uiPriority w:val="99"/>
    <w:semiHidden/>
    <w:unhideWhenUsed/>
    <w:rsid w:val="006724F0"/>
    <w:rPr>
      <w:sz w:val="16"/>
      <w:szCs w:val="16"/>
    </w:rPr>
  </w:style>
  <w:style w:type="numbering" w:customStyle="1" w:styleId="NoList2">
    <w:name w:val="No List2"/>
    <w:next w:val="NoList"/>
    <w:uiPriority w:val="99"/>
    <w:semiHidden/>
    <w:unhideWhenUsed/>
    <w:rsid w:val="006724F0"/>
  </w:style>
  <w:style w:type="numbering" w:customStyle="1" w:styleId="NoList3">
    <w:name w:val="No List3"/>
    <w:next w:val="NoList"/>
    <w:uiPriority w:val="99"/>
    <w:semiHidden/>
    <w:unhideWhenUsed/>
    <w:rsid w:val="006724F0"/>
  </w:style>
  <w:style w:type="numbering" w:customStyle="1" w:styleId="NoList4">
    <w:name w:val="No List4"/>
    <w:next w:val="NoList"/>
    <w:uiPriority w:val="99"/>
    <w:semiHidden/>
    <w:unhideWhenUsed/>
    <w:rsid w:val="006724F0"/>
  </w:style>
  <w:style w:type="character" w:customStyle="1" w:styleId="A4">
    <w:name w:val="A4"/>
    <w:uiPriority w:val="99"/>
    <w:rsid w:val="00AC572D"/>
    <w:rPr>
      <w:rFonts w:cs="HelveticaNeue Condensed"/>
      <w:color w:val="000000"/>
      <w:sz w:val="20"/>
      <w:szCs w:val="20"/>
    </w:rPr>
  </w:style>
  <w:style w:type="table" w:customStyle="1" w:styleId="TableGrid1">
    <w:name w:val="Table Grid1"/>
    <w:basedOn w:val="TableNormal"/>
    <w:next w:val="TableGrid"/>
    <w:uiPriority w:val="59"/>
    <w:rsid w:val="009C541B"/>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0B5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B5E4D"/>
    <w:pPr>
      <w:spacing w:after="0" w:line="240" w:lineRule="auto"/>
    </w:pPr>
  </w:style>
  <w:style w:type="paragraph" w:styleId="PlainText">
    <w:name w:val="Plain Text"/>
    <w:basedOn w:val="Normal"/>
    <w:link w:val="PlainTextChar"/>
    <w:rsid w:val="00E920CE"/>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E920CE"/>
    <w:rPr>
      <w:rFonts w:ascii="Courier New" w:eastAsia="Times New Roman"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9BDE1-0CAF-4B3F-B2AC-7AE6C3846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19098</Words>
  <Characters>108861</Characters>
  <Application>Microsoft Office Word</Application>
  <DocSecurity>0</DocSecurity>
  <Lines>907</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TGwin8</dc:creator>
  <cp:lastModifiedBy>Wondimu Gudu</cp:lastModifiedBy>
  <cp:revision>2</cp:revision>
  <dcterms:created xsi:type="dcterms:W3CDTF">2018-03-12T18:32:00Z</dcterms:created>
  <dcterms:modified xsi:type="dcterms:W3CDTF">2018-03-12T18:32:00Z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d7fd7e36-11b6-36fd-bca3-9fedf03e8f9f</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http://www.zotero.org/styles/harvard1</vt:lpwstr>
  </property>
  <property fmtid="{D5CDD505-2E9C-101B-9397-08002B2CF9AE}" pid="15" name="Mendeley Recent Style Name 5_1">
    <vt:lpwstr>Harvard reference format 1 (deprecated)</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8th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Citation Style_1">
    <vt:lpwstr>http://www.zotero.org/styles/nature</vt:lpwstr>
  </property>
</Properties>
</file>